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383" w:rsidRDefault="00166383" w:rsidP="00C553C2">
      <w:pPr>
        <w:jc w:val="center"/>
        <w:rPr>
          <w:rFonts w:ascii="仿宋_GB2312" w:eastAsia="仿宋_GB2312"/>
          <w:b/>
          <w:sz w:val="44"/>
          <w:szCs w:val="44"/>
        </w:rPr>
      </w:pPr>
      <w:r w:rsidRPr="00166383">
        <w:rPr>
          <w:rFonts w:ascii="仿宋_GB2312" w:eastAsia="仿宋_GB2312" w:hint="eastAsia"/>
          <w:b/>
          <w:sz w:val="44"/>
          <w:szCs w:val="44"/>
        </w:rPr>
        <w:t>201</w:t>
      </w:r>
      <w:r w:rsidR="00A30E3B">
        <w:rPr>
          <w:rFonts w:ascii="仿宋_GB2312" w:eastAsia="仿宋_GB2312" w:hint="eastAsia"/>
          <w:b/>
          <w:sz w:val="44"/>
          <w:szCs w:val="44"/>
        </w:rPr>
        <w:t>5</w:t>
      </w:r>
      <w:r w:rsidRPr="00166383">
        <w:rPr>
          <w:rFonts w:ascii="仿宋_GB2312" w:eastAsia="仿宋_GB2312" w:hint="eastAsia"/>
          <w:b/>
          <w:sz w:val="44"/>
          <w:szCs w:val="44"/>
        </w:rPr>
        <w:t>年</w:t>
      </w:r>
      <w:r w:rsidR="004B4EAE" w:rsidRPr="00166383">
        <w:rPr>
          <w:rFonts w:ascii="仿宋_GB2312" w:eastAsia="仿宋_GB2312" w:hint="eastAsia"/>
          <w:b/>
          <w:sz w:val="44"/>
          <w:szCs w:val="44"/>
        </w:rPr>
        <w:t>蕉岭县</w:t>
      </w:r>
      <w:r w:rsidR="000F0602" w:rsidRPr="00166383">
        <w:rPr>
          <w:rFonts w:ascii="仿宋_GB2312" w:eastAsia="仿宋_GB2312" w:hint="eastAsia"/>
          <w:b/>
          <w:sz w:val="44"/>
          <w:szCs w:val="44"/>
        </w:rPr>
        <w:t>地</w:t>
      </w:r>
      <w:r w:rsidR="00134007">
        <w:rPr>
          <w:rFonts w:ascii="仿宋_GB2312" w:eastAsia="仿宋_GB2312" w:hint="eastAsia"/>
          <w:b/>
          <w:sz w:val="44"/>
          <w:szCs w:val="44"/>
        </w:rPr>
        <w:t>方税务</w:t>
      </w:r>
      <w:r w:rsidR="000F0602" w:rsidRPr="00166383">
        <w:rPr>
          <w:rFonts w:ascii="仿宋_GB2312" w:eastAsia="仿宋_GB2312" w:hint="eastAsia"/>
          <w:b/>
          <w:sz w:val="44"/>
          <w:szCs w:val="44"/>
        </w:rPr>
        <w:t>局</w:t>
      </w:r>
    </w:p>
    <w:p w:rsidR="001D743F" w:rsidRPr="00166383" w:rsidRDefault="004B4EAE" w:rsidP="00C553C2">
      <w:pPr>
        <w:jc w:val="center"/>
        <w:rPr>
          <w:rFonts w:ascii="仿宋_GB2312" w:eastAsia="仿宋_GB2312"/>
          <w:b/>
          <w:sz w:val="44"/>
          <w:szCs w:val="44"/>
        </w:rPr>
      </w:pPr>
      <w:r w:rsidRPr="00166383">
        <w:rPr>
          <w:rFonts w:ascii="仿宋_GB2312" w:eastAsia="仿宋_GB2312" w:hint="eastAsia"/>
          <w:b/>
          <w:sz w:val="44"/>
          <w:szCs w:val="44"/>
        </w:rPr>
        <w:t>基本情况说明</w:t>
      </w:r>
    </w:p>
    <w:p w:rsidR="00D14EFD" w:rsidRDefault="00D14EFD" w:rsidP="00D14EFD">
      <w:pPr>
        <w:ind w:firstLineChars="50" w:firstLine="221"/>
        <w:rPr>
          <w:rFonts w:ascii="仿宋_GB2312" w:eastAsia="仿宋_GB2312"/>
          <w:b/>
          <w:sz w:val="44"/>
          <w:szCs w:val="44"/>
        </w:rPr>
      </w:pPr>
    </w:p>
    <w:p w:rsidR="004B4EAE" w:rsidRPr="00D14EFD" w:rsidRDefault="00D14EFD" w:rsidP="00D14EFD">
      <w:pPr>
        <w:ind w:firstLineChars="200" w:firstLine="643"/>
        <w:rPr>
          <w:rFonts w:ascii="仿宋_GB2312" w:eastAsia="仿宋_GB2312"/>
          <w:sz w:val="32"/>
          <w:szCs w:val="32"/>
        </w:rPr>
      </w:pPr>
      <w:r>
        <w:rPr>
          <w:rFonts w:ascii="仿宋_GB2312" w:eastAsia="仿宋_GB2312" w:hint="eastAsia"/>
          <w:b/>
          <w:sz w:val="32"/>
          <w:szCs w:val="32"/>
        </w:rPr>
        <w:t>一、</w:t>
      </w:r>
      <w:r w:rsidR="00134007">
        <w:rPr>
          <w:rFonts w:ascii="仿宋_GB2312" w:eastAsia="仿宋_GB2312" w:hint="eastAsia"/>
          <w:b/>
          <w:sz w:val="32"/>
          <w:szCs w:val="32"/>
        </w:rPr>
        <w:t>部门机构设置</w:t>
      </w:r>
      <w:r w:rsidR="000F0602" w:rsidRPr="00D14EFD">
        <w:rPr>
          <w:rFonts w:ascii="仿宋_GB2312" w:eastAsia="仿宋_GB2312" w:hint="eastAsia"/>
          <w:b/>
          <w:sz w:val="32"/>
          <w:szCs w:val="32"/>
        </w:rPr>
        <w:t>及人员构成情况</w:t>
      </w:r>
    </w:p>
    <w:p w:rsidR="00134007" w:rsidRDefault="00134007" w:rsidP="00D14EFD">
      <w:pPr>
        <w:ind w:firstLineChars="200" w:firstLine="640"/>
        <w:rPr>
          <w:rFonts w:ascii="仿宋_GB2312" w:eastAsia="仿宋_GB2312" w:hAnsi="仿宋_GB2312"/>
          <w:sz w:val="32"/>
          <w:szCs w:val="32"/>
        </w:rPr>
      </w:pPr>
      <w:r>
        <w:rPr>
          <w:rFonts w:ascii="仿宋_GB2312" w:eastAsia="仿宋_GB2312" w:hAnsi="仿宋_GB2312" w:hint="eastAsia"/>
          <w:sz w:val="32"/>
          <w:szCs w:val="32"/>
        </w:rPr>
        <w:t>我单位为正科级编制单位，</w:t>
      </w:r>
      <w:r w:rsidRPr="00D14EFD">
        <w:rPr>
          <w:rFonts w:ascii="仿宋_GB2312" w:eastAsia="仿宋_GB2312" w:hAnsiTheme="minorEastAsia" w:hint="eastAsia"/>
          <w:sz w:val="32"/>
          <w:szCs w:val="32"/>
        </w:rPr>
        <w:t>内设蕉城税务分局、新铺税务分局、文福税务分局、蓝坊税务分局、稽查局、办公室、征收管理股、税政股、纳税服务股、人事教育股、监察检查股。</w:t>
      </w:r>
      <w:r w:rsidR="000F0602" w:rsidRPr="00D14EFD">
        <w:rPr>
          <w:rFonts w:ascii="仿宋_GB2312" w:eastAsia="仿宋_GB2312" w:hAnsi="仿宋_GB2312" w:hint="eastAsia"/>
          <w:sz w:val="32"/>
          <w:szCs w:val="32"/>
        </w:rPr>
        <w:t>201</w:t>
      </w:r>
      <w:r w:rsidR="00A30E3B">
        <w:rPr>
          <w:rFonts w:ascii="仿宋_GB2312" w:eastAsia="仿宋_GB2312" w:hAnsi="仿宋_GB2312" w:hint="eastAsia"/>
          <w:sz w:val="32"/>
          <w:szCs w:val="32"/>
        </w:rPr>
        <w:t>5</w:t>
      </w:r>
      <w:r w:rsidR="002104BE">
        <w:rPr>
          <w:rFonts w:ascii="仿宋_GB2312" w:eastAsia="仿宋_GB2312" w:hAnsi="仿宋_GB2312" w:hint="eastAsia"/>
          <w:sz w:val="32"/>
          <w:szCs w:val="32"/>
        </w:rPr>
        <w:t>年</w:t>
      </w:r>
      <w:r w:rsidR="000F0602" w:rsidRPr="00D14EFD">
        <w:rPr>
          <w:rFonts w:ascii="仿宋_GB2312" w:eastAsia="仿宋_GB2312" w:hAnsi="仿宋_GB2312" w:hint="eastAsia"/>
          <w:sz w:val="32"/>
          <w:szCs w:val="32"/>
        </w:rPr>
        <w:t>，我局在职人员151人，</w:t>
      </w:r>
      <w:r>
        <w:rPr>
          <w:rFonts w:ascii="仿宋_GB2312" w:eastAsia="仿宋_GB2312" w:hAnsi="仿宋_GB2312" w:hint="eastAsia"/>
          <w:sz w:val="32"/>
          <w:szCs w:val="32"/>
        </w:rPr>
        <w:t>在职人员131人，</w:t>
      </w:r>
      <w:r w:rsidR="000F0602" w:rsidRPr="00D14EFD">
        <w:rPr>
          <w:rFonts w:ascii="仿宋_GB2312" w:eastAsia="仿宋_GB2312" w:hAnsi="仿宋_GB2312" w:hint="eastAsia"/>
          <w:sz w:val="32"/>
          <w:szCs w:val="32"/>
        </w:rPr>
        <w:t>离退休人员20人</w:t>
      </w:r>
      <w:r>
        <w:rPr>
          <w:rFonts w:ascii="仿宋_GB2312" w:eastAsia="仿宋_GB2312" w:hAnsi="仿宋_GB2312" w:hint="eastAsia"/>
          <w:sz w:val="32"/>
          <w:szCs w:val="32"/>
        </w:rPr>
        <w:t>。</w:t>
      </w:r>
    </w:p>
    <w:p w:rsidR="00D14EFD" w:rsidRPr="002104BE" w:rsidRDefault="007A6F55" w:rsidP="002104BE">
      <w:pPr>
        <w:ind w:firstLineChars="200" w:firstLine="643"/>
        <w:rPr>
          <w:rFonts w:ascii="仿宋_GB2312" w:eastAsia="仿宋_GB2312" w:hAnsiTheme="minorEastAsia"/>
          <w:b/>
          <w:sz w:val="32"/>
          <w:szCs w:val="32"/>
        </w:rPr>
      </w:pPr>
      <w:r w:rsidRPr="002104BE">
        <w:rPr>
          <w:rFonts w:ascii="仿宋_GB2312" w:eastAsia="仿宋_GB2312" w:hAnsiTheme="minorEastAsia" w:hint="eastAsia"/>
          <w:b/>
          <w:sz w:val="32"/>
          <w:szCs w:val="32"/>
        </w:rPr>
        <w:t>二、职责</w:t>
      </w:r>
    </w:p>
    <w:p w:rsidR="007A6F55" w:rsidRPr="00D14EFD" w:rsidRDefault="007A6F55" w:rsidP="00D14EFD">
      <w:pPr>
        <w:ind w:firstLineChars="200" w:firstLine="640"/>
        <w:rPr>
          <w:rFonts w:ascii="仿宋_GB2312" w:eastAsia="仿宋_GB2312" w:hAnsiTheme="minorEastAsia"/>
          <w:sz w:val="32"/>
          <w:szCs w:val="32"/>
        </w:rPr>
      </w:pPr>
      <w:r w:rsidRPr="00D14EFD">
        <w:rPr>
          <w:rFonts w:ascii="仿宋_GB2312" w:eastAsia="仿宋_GB2312" w:hAnsi="仿宋_GB2312" w:hint="eastAsia"/>
          <w:sz w:val="32"/>
          <w:szCs w:val="32"/>
        </w:rPr>
        <w:t>蕉岭县地方税务局负责征收辖区内地方各税费收入，包括资源税、耕地占用税、契税等地方各税和教育费附加、文化事业建设费、社保基金、堤围防护费、残疾人基金、水资源费等费的征收任务</w:t>
      </w:r>
      <w:r w:rsidR="00022C8C">
        <w:rPr>
          <w:rFonts w:ascii="仿宋_GB2312" w:eastAsia="仿宋_GB2312" w:hAnsi="仿宋_GB2312" w:hint="eastAsia"/>
          <w:sz w:val="32"/>
          <w:szCs w:val="32"/>
        </w:rPr>
        <w:t>。</w:t>
      </w:r>
    </w:p>
    <w:p w:rsidR="0089597B" w:rsidRPr="002104BE" w:rsidRDefault="007A6F55" w:rsidP="002104BE">
      <w:pPr>
        <w:spacing w:line="288" w:lineRule="auto"/>
        <w:ind w:firstLineChars="200" w:firstLine="643"/>
        <w:rPr>
          <w:rFonts w:ascii="仿宋_GB2312" w:eastAsia="仿宋_GB2312"/>
          <w:b/>
          <w:sz w:val="32"/>
          <w:szCs w:val="32"/>
        </w:rPr>
      </w:pPr>
      <w:r w:rsidRPr="002104BE">
        <w:rPr>
          <w:rFonts w:ascii="仿宋_GB2312" w:eastAsia="仿宋_GB2312" w:hint="eastAsia"/>
          <w:b/>
          <w:sz w:val="32"/>
          <w:szCs w:val="32"/>
        </w:rPr>
        <w:t>三、</w:t>
      </w:r>
      <w:r w:rsidR="0089597B" w:rsidRPr="002104BE">
        <w:rPr>
          <w:rFonts w:ascii="仿宋_GB2312" w:eastAsia="仿宋_GB2312" w:hint="eastAsia"/>
          <w:b/>
          <w:sz w:val="32"/>
          <w:szCs w:val="32"/>
        </w:rPr>
        <w:t>预算年度的主要工作任务</w:t>
      </w:r>
    </w:p>
    <w:p w:rsidR="0089597B" w:rsidRPr="00D14EFD" w:rsidRDefault="0089597B" w:rsidP="00D14EFD">
      <w:pPr>
        <w:spacing w:line="288" w:lineRule="auto"/>
        <w:ind w:firstLineChars="200" w:firstLine="640"/>
        <w:rPr>
          <w:rFonts w:ascii="仿宋_GB2312" w:eastAsia="仿宋_GB2312"/>
          <w:sz w:val="32"/>
          <w:szCs w:val="32"/>
        </w:rPr>
      </w:pPr>
      <w:r w:rsidRPr="00D14EFD">
        <w:rPr>
          <w:rFonts w:ascii="仿宋_GB2312" w:eastAsia="仿宋_GB2312" w:hint="eastAsia"/>
          <w:sz w:val="32"/>
          <w:szCs w:val="32"/>
        </w:rPr>
        <w:t>贯彻落实党的十八届四中全会、中央经济工作会议精神和习近平总书记系列重要讲话精神以及全国财政工作会议精神，按照省委十一届三次、四次全会的部署，主动适应经济发展新常态，着力稳增长、促发展、保重点、补短板、激活力、增实效，更好发挥财政职能作用，促进经济平稳健康发展和社会和谐稳定，确保完成全省财政“十三五”规划各项目标任务。</w:t>
      </w:r>
    </w:p>
    <w:p w:rsidR="0089597B" w:rsidRPr="00D14EFD" w:rsidRDefault="007A6F55" w:rsidP="00D14EFD">
      <w:pPr>
        <w:spacing w:line="288" w:lineRule="auto"/>
        <w:ind w:firstLineChars="200" w:firstLine="643"/>
        <w:outlineLvl w:val="0"/>
        <w:rPr>
          <w:rFonts w:ascii="仿宋_GB2312" w:eastAsia="仿宋_GB2312"/>
          <w:b/>
          <w:sz w:val="32"/>
          <w:szCs w:val="32"/>
        </w:rPr>
      </w:pPr>
      <w:r w:rsidRPr="00D14EFD">
        <w:rPr>
          <w:rFonts w:ascii="仿宋_GB2312" w:eastAsia="仿宋_GB2312" w:hint="eastAsia"/>
          <w:b/>
          <w:sz w:val="32"/>
          <w:szCs w:val="32"/>
        </w:rPr>
        <w:lastRenderedPageBreak/>
        <w:t>四、</w:t>
      </w:r>
      <w:r w:rsidR="0089597B" w:rsidRPr="00D14EFD">
        <w:rPr>
          <w:rFonts w:ascii="仿宋_GB2312" w:eastAsia="仿宋_GB2312" w:hint="eastAsia"/>
          <w:b/>
          <w:sz w:val="32"/>
          <w:szCs w:val="32"/>
        </w:rPr>
        <w:t>收入预算说明</w:t>
      </w:r>
    </w:p>
    <w:p w:rsidR="0089597B" w:rsidRPr="00D14EFD" w:rsidRDefault="0089597B" w:rsidP="00D14EFD">
      <w:pPr>
        <w:spacing w:line="288" w:lineRule="auto"/>
        <w:ind w:firstLineChars="200" w:firstLine="640"/>
        <w:rPr>
          <w:rFonts w:ascii="仿宋_GB2312" w:eastAsia="仿宋_GB2312"/>
          <w:sz w:val="32"/>
          <w:szCs w:val="32"/>
        </w:rPr>
      </w:pPr>
      <w:r w:rsidRPr="00D14EFD">
        <w:rPr>
          <w:rFonts w:ascii="仿宋_GB2312" w:eastAsia="仿宋_GB2312" w:hint="eastAsia"/>
          <w:sz w:val="32"/>
          <w:szCs w:val="32"/>
        </w:rPr>
        <w:t>收入决算总规模、各项收入决算如下：</w:t>
      </w:r>
      <w:r w:rsidR="00A30E3B">
        <w:rPr>
          <w:rFonts w:ascii="仿宋_GB2312" w:eastAsia="仿宋_GB2312" w:hint="eastAsia"/>
          <w:sz w:val="32"/>
          <w:szCs w:val="32"/>
        </w:rPr>
        <w:t>2015</w:t>
      </w:r>
      <w:r w:rsidRPr="00D14EFD">
        <w:rPr>
          <w:rFonts w:ascii="仿宋_GB2312" w:eastAsia="仿宋_GB2312" w:hint="eastAsia"/>
          <w:sz w:val="32"/>
          <w:szCs w:val="32"/>
        </w:rPr>
        <w:t>年</w:t>
      </w:r>
      <w:r w:rsidR="00737E0B" w:rsidRPr="00D14EFD">
        <w:rPr>
          <w:rFonts w:ascii="仿宋_GB2312" w:eastAsia="仿宋_GB2312" w:hint="eastAsia"/>
          <w:sz w:val="32"/>
          <w:szCs w:val="32"/>
        </w:rPr>
        <w:t>同级</w:t>
      </w:r>
      <w:r w:rsidR="007A6F55" w:rsidRPr="00D14EFD">
        <w:rPr>
          <w:rFonts w:ascii="仿宋_GB2312" w:eastAsia="仿宋_GB2312" w:hint="eastAsia"/>
          <w:sz w:val="32"/>
          <w:szCs w:val="32"/>
        </w:rPr>
        <w:t>财政拨款收入</w:t>
      </w:r>
      <w:r w:rsidR="00737E0B" w:rsidRPr="00D14EFD">
        <w:rPr>
          <w:rFonts w:ascii="仿宋_GB2312" w:eastAsia="仿宋_GB2312" w:hint="eastAsia"/>
          <w:sz w:val="32"/>
          <w:szCs w:val="32"/>
        </w:rPr>
        <w:t>决算</w:t>
      </w:r>
      <w:r w:rsidR="00A30E3B">
        <w:rPr>
          <w:rFonts w:ascii="仿宋_GB2312" w:eastAsia="仿宋_GB2312" w:hAnsi="宋体" w:hint="eastAsia"/>
          <w:sz w:val="32"/>
          <w:szCs w:val="32"/>
        </w:rPr>
        <w:t>2392</w:t>
      </w:r>
      <w:r w:rsidRPr="00D14EFD">
        <w:rPr>
          <w:rFonts w:ascii="仿宋_GB2312" w:eastAsia="仿宋_GB2312" w:hint="eastAsia"/>
          <w:sz w:val="32"/>
          <w:szCs w:val="32"/>
        </w:rPr>
        <w:t>万元</w:t>
      </w:r>
      <w:r w:rsidR="007A6F55" w:rsidRPr="00D14EFD">
        <w:rPr>
          <w:rFonts w:ascii="仿宋_GB2312" w:eastAsia="仿宋_GB2312" w:hint="eastAsia"/>
          <w:sz w:val="32"/>
          <w:szCs w:val="32"/>
        </w:rPr>
        <w:t>。</w:t>
      </w:r>
    </w:p>
    <w:p w:rsidR="0089597B" w:rsidRPr="00D14EFD" w:rsidRDefault="00737E0B" w:rsidP="00134007">
      <w:pPr>
        <w:spacing w:line="288" w:lineRule="auto"/>
        <w:ind w:firstLineChars="200" w:firstLine="643"/>
        <w:rPr>
          <w:rFonts w:ascii="仿宋_GB2312" w:eastAsia="仿宋_GB2312"/>
          <w:b/>
          <w:sz w:val="32"/>
          <w:szCs w:val="32"/>
        </w:rPr>
      </w:pPr>
      <w:r w:rsidRPr="00D14EFD">
        <w:rPr>
          <w:rFonts w:ascii="仿宋_GB2312" w:eastAsia="仿宋_GB2312" w:hint="eastAsia"/>
          <w:b/>
          <w:sz w:val="32"/>
          <w:szCs w:val="32"/>
        </w:rPr>
        <w:t>五</w:t>
      </w:r>
      <w:r w:rsidR="0089597B" w:rsidRPr="00D14EFD">
        <w:rPr>
          <w:rFonts w:ascii="仿宋_GB2312" w:eastAsia="仿宋_GB2312" w:hint="eastAsia"/>
          <w:b/>
          <w:sz w:val="32"/>
          <w:szCs w:val="32"/>
        </w:rPr>
        <w:t>、支出预算说明</w:t>
      </w:r>
    </w:p>
    <w:p w:rsidR="0089597B" w:rsidRPr="00D14EFD" w:rsidRDefault="0089597B" w:rsidP="00134007">
      <w:pPr>
        <w:spacing w:line="288" w:lineRule="auto"/>
        <w:ind w:firstLineChars="200" w:firstLine="640"/>
        <w:rPr>
          <w:rFonts w:ascii="仿宋_GB2312" w:eastAsia="仿宋_GB2312"/>
          <w:sz w:val="32"/>
          <w:szCs w:val="32"/>
        </w:rPr>
      </w:pPr>
      <w:r w:rsidRPr="00D14EFD">
        <w:rPr>
          <w:rFonts w:ascii="仿宋_GB2312" w:eastAsia="仿宋_GB2312" w:hint="eastAsia"/>
          <w:sz w:val="32"/>
          <w:szCs w:val="32"/>
        </w:rPr>
        <w:t>支出决算总规模、各类支出决算规模及各类支出增减变化情况如下：</w:t>
      </w:r>
    </w:p>
    <w:p w:rsidR="0089597B" w:rsidRPr="00D14EFD" w:rsidRDefault="00A30E3B" w:rsidP="00134007">
      <w:pPr>
        <w:spacing w:line="288" w:lineRule="auto"/>
        <w:ind w:firstLineChars="200" w:firstLine="640"/>
        <w:rPr>
          <w:rFonts w:ascii="仿宋_GB2312" w:eastAsia="仿宋_GB2312"/>
          <w:sz w:val="32"/>
          <w:szCs w:val="32"/>
        </w:rPr>
      </w:pPr>
      <w:r>
        <w:rPr>
          <w:rFonts w:ascii="仿宋_GB2312" w:eastAsia="仿宋_GB2312" w:hint="eastAsia"/>
          <w:sz w:val="32"/>
          <w:szCs w:val="32"/>
        </w:rPr>
        <w:t>2015</w:t>
      </w:r>
      <w:r w:rsidR="0089597B" w:rsidRPr="00D14EFD">
        <w:rPr>
          <w:rFonts w:ascii="仿宋_GB2312" w:eastAsia="仿宋_GB2312" w:hint="eastAsia"/>
          <w:sz w:val="32"/>
          <w:szCs w:val="32"/>
        </w:rPr>
        <w:t>年</w:t>
      </w:r>
      <w:r w:rsidR="00737E0B" w:rsidRPr="00D14EFD">
        <w:rPr>
          <w:rFonts w:ascii="仿宋_GB2312" w:eastAsia="仿宋_GB2312" w:hint="eastAsia"/>
          <w:sz w:val="32"/>
          <w:szCs w:val="32"/>
        </w:rPr>
        <w:t>同级财政拨款</w:t>
      </w:r>
      <w:r w:rsidR="0089597B" w:rsidRPr="00D14EFD">
        <w:rPr>
          <w:rFonts w:ascii="仿宋_GB2312" w:eastAsia="仿宋_GB2312" w:hint="eastAsia"/>
          <w:sz w:val="32"/>
          <w:szCs w:val="32"/>
        </w:rPr>
        <w:t>支出决算</w:t>
      </w:r>
      <w:r>
        <w:rPr>
          <w:rFonts w:ascii="仿宋_GB2312" w:eastAsia="仿宋_GB2312" w:hAnsi="宋体" w:hint="eastAsia"/>
          <w:sz w:val="32"/>
          <w:szCs w:val="32"/>
        </w:rPr>
        <w:t>2392</w:t>
      </w:r>
      <w:r w:rsidR="0089597B" w:rsidRPr="00D14EFD">
        <w:rPr>
          <w:rFonts w:ascii="仿宋_GB2312" w:eastAsia="仿宋_GB2312" w:hint="eastAsia"/>
          <w:sz w:val="32"/>
          <w:szCs w:val="32"/>
        </w:rPr>
        <w:t>万元，</w:t>
      </w:r>
      <w:r w:rsidR="006D6045">
        <w:rPr>
          <w:rFonts w:ascii="仿宋_GB2312" w:eastAsia="仿宋_GB2312" w:hint="eastAsia"/>
          <w:sz w:val="32"/>
          <w:szCs w:val="32"/>
        </w:rPr>
        <w:t>2015</w:t>
      </w:r>
      <w:r w:rsidR="0089597B" w:rsidRPr="00D14EFD">
        <w:rPr>
          <w:rFonts w:ascii="仿宋_GB2312" w:eastAsia="仿宋_GB2312" w:hint="eastAsia"/>
          <w:sz w:val="32"/>
          <w:szCs w:val="32"/>
        </w:rPr>
        <w:t>年</w:t>
      </w:r>
      <w:r w:rsidR="00737E0B" w:rsidRPr="00D14EFD">
        <w:rPr>
          <w:rFonts w:ascii="仿宋_GB2312" w:eastAsia="仿宋_GB2312" w:hint="eastAsia"/>
          <w:sz w:val="32"/>
          <w:szCs w:val="32"/>
        </w:rPr>
        <w:t>同级</w:t>
      </w:r>
      <w:r w:rsidR="0089597B" w:rsidRPr="00D14EFD">
        <w:rPr>
          <w:rFonts w:ascii="仿宋_GB2312" w:eastAsia="仿宋_GB2312" w:hint="eastAsia"/>
          <w:sz w:val="32"/>
          <w:szCs w:val="32"/>
        </w:rPr>
        <w:t>财政拨款支出按用途划分，基本支出</w:t>
      </w:r>
      <w:r>
        <w:rPr>
          <w:rFonts w:ascii="仿宋_GB2312" w:eastAsia="仿宋_GB2312" w:hAnsi="宋体" w:hint="eastAsia"/>
          <w:sz w:val="32"/>
          <w:szCs w:val="32"/>
        </w:rPr>
        <w:t>2392</w:t>
      </w:r>
      <w:r w:rsidR="0089597B" w:rsidRPr="00D14EFD">
        <w:rPr>
          <w:rFonts w:ascii="仿宋_GB2312" w:eastAsia="仿宋_GB2312" w:hint="eastAsia"/>
          <w:sz w:val="32"/>
          <w:szCs w:val="32"/>
        </w:rPr>
        <w:t>万元，占</w:t>
      </w:r>
      <w:r w:rsidR="0089597B" w:rsidRPr="00D14EFD">
        <w:rPr>
          <w:rFonts w:ascii="仿宋_GB2312" w:eastAsia="仿宋_GB2312" w:hAnsi="宋体" w:hint="eastAsia"/>
          <w:sz w:val="32"/>
          <w:szCs w:val="32"/>
        </w:rPr>
        <w:t>100</w:t>
      </w:r>
      <w:r w:rsidR="0089597B" w:rsidRPr="00D14EFD">
        <w:rPr>
          <w:rFonts w:ascii="仿宋_GB2312" w:eastAsia="仿宋_GB2312" w:hint="eastAsia"/>
          <w:sz w:val="32"/>
          <w:szCs w:val="32"/>
        </w:rPr>
        <w:t>%</w:t>
      </w:r>
      <w:r w:rsidR="00737E0B" w:rsidRPr="00D14EFD">
        <w:rPr>
          <w:rFonts w:ascii="仿宋_GB2312" w:eastAsia="仿宋_GB2312" w:hint="eastAsia"/>
          <w:sz w:val="32"/>
          <w:szCs w:val="32"/>
        </w:rPr>
        <w:t>。</w:t>
      </w:r>
    </w:p>
    <w:p w:rsidR="0089597B" w:rsidRPr="00D14EFD" w:rsidRDefault="00737E0B" w:rsidP="00134007">
      <w:pPr>
        <w:spacing w:line="288" w:lineRule="auto"/>
        <w:ind w:firstLineChars="200" w:firstLine="643"/>
        <w:rPr>
          <w:rFonts w:ascii="仿宋_GB2312" w:eastAsia="仿宋_GB2312"/>
          <w:b/>
          <w:sz w:val="32"/>
          <w:szCs w:val="32"/>
        </w:rPr>
      </w:pPr>
      <w:r w:rsidRPr="00D14EFD">
        <w:rPr>
          <w:rFonts w:ascii="仿宋_GB2312" w:eastAsia="仿宋_GB2312" w:hint="eastAsia"/>
          <w:b/>
          <w:sz w:val="32"/>
          <w:szCs w:val="32"/>
        </w:rPr>
        <w:t>六</w:t>
      </w:r>
      <w:r w:rsidR="0089597B" w:rsidRPr="00D14EFD">
        <w:rPr>
          <w:rFonts w:ascii="仿宋_GB2312" w:eastAsia="仿宋_GB2312" w:hint="eastAsia"/>
          <w:b/>
          <w:sz w:val="32"/>
          <w:szCs w:val="32"/>
        </w:rPr>
        <w:t>、“三公经费”支出说明</w:t>
      </w:r>
    </w:p>
    <w:p w:rsidR="0089597B" w:rsidRPr="00D14EFD" w:rsidRDefault="0089597B" w:rsidP="00D14EFD">
      <w:pPr>
        <w:ind w:firstLineChars="200" w:firstLine="640"/>
        <w:rPr>
          <w:rFonts w:ascii="仿宋_GB2312" w:eastAsia="仿宋_GB2312"/>
          <w:sz w:val="32"/>
          <w:szCs w:val="32"/>
        </w:rPr>
      </w:pPr>
      <w:r w:rsidRPr="00D14EFD">
        <w:rPr>
          <w:rFonts w:ascii="仿宋_GB2312" w:eastAsia="仿宋_GB2312" w:hint="eastAsia"/>
          <w:sz w:val="32"/>
          <w:szCs w:val="32"/>
        </w:rPr>
        <w:t>201</w:t>
      </w:r>
      <w:r w:rsidR="00A30E3B">
        <w:rPr>
          <w:rFonts w:ascii="仿宋_GB2312" w:eastAsia="仿宋_GB2312" w:hint="eastAsia"/>
          <w:sz w:val="32"/>
          <w:szCs w:val="32"/>
        </w:rPr>
        <w:t>5</w:t>
      </w:r>
      <w:r w:rsidRPr="00D14EFD">
        <w:rPr>
          <w:rFonts w:ascii="仿宋_GB2312" w:eastAsia="仿宋_GB2312" w:hint="eastAsia"/>
          <w:sz w:val="32"/>
          <w:szCs w:val="32"/>
        </w:rPr>
        <w:t>年“三公经费”财政拨款支出共</w:t>
      </w:r>
      <w:r w:rsidR="00A30E3B">
        <w:rPr>
          <w:rFonts w:ascii="仿宋_GB2312" w:eastAsia="仿宋_GB2312" w:hAnsi="宋体" w:hint="eastAsia"/>
          <w:sz w:val="32"/>
          <w:szCs w:val="32"/>
        </w:rPr>
        <w:t>88</w:t>
      </w:r>
      <w:r w:rsidRPr="00D14EFD">
        <w:rPr>
          <w:rFonts w:ascii="仿宋_GB2312" w:eastAsia="仿宋_GB2312" w:hint="eastAsia"/>
          <w:sz w:val="32"/>
          <w:szCs w:val="32"/>
        </w:rPr>
        <w:t>万元，具体情况如下：</w:t>
      </w:r>
    </w:p>
    <w:p w:rsidR="0089597B" w:rsidRPr="00D14EFD" w:rsidRDefault="0089597B" w:rsidP="00D14EFD">
      <w:pPr>
        <w:ind w:firstLineChars="200" w:firstLine="640"/>
        <w:rPr>
          <w:rFonts w:ascii="仿宋_GB2312" w:eastAsia="仿宋_GB2312"/>
          <w:sz w:val="32"/>
          <w:szCs w:val="32"/>
        </w:rPr>
      </w:pPr>
      <w:r w:rsidRPr="00D14EFD">
        <w:rPr>
          <w:rFonts w:ascii="仿宋_GB2312" w:eastAsia="仿宋_GB2312" w:hint="eastAsia"/>
          <w:sz w:val="32"/>
          <w:szCs w:val="32"/>
        </w:rPr>
        <w:t>1.因公出国（境）费支出0万元。</w:t>
      </w:r>
    </w:p>
    <w:p w:rsidR="0089597B" w:rsidRPr="00D14EFD" w:rsidRDefault="0089597B" w:rsidP="00D14EFD">
      <w:pPr>
        <w:ind w:firstLineChars="200" w:firstLine="640"/>
        <w:rPr>
          <w:rFonts w:ascii="仿宋_GB2312" w:eastAsia="仿宋_GB2312"/>
          <w:sz w:val="32"/>
          <w:szCs w:val="32"/>
        </w:rPr>
      </w:pPr>
      <w:r w:rsidRPr="00D14EFD">
        <w:rPr>
          <w:rFonts w:ascii="仿宋_GB2312" w:eastAsia="仿宋_GB2312" w:hint="eastAsia"/>
          <w:sz w:val="32"/>
          <w:szCs w:val="32"/>
        </w:rPr>
        <w:t>2.公务用车购置及运行维护费支出</w:t>
      </w:r>
      <w:r w:rsidR="00A30E3B">
        <w:rPr>
          <w:rFonts w:ascii="仿宋_GB2312" w:eastAsia="仿宋_GB2312" w:hAnsi="宋体" w:hint="eastAsia"/>
          <w:sz w:val="32"/>
          <w:szCs w:val="32"/>
        </w:rPr>
        <w:t>59</w:t>
      </w:r>
      <w:r w:rsidRPr="00D14EFD">
        <w:rPr>
          <w:rFonts w:ascii="仿宋_GB2312" w:eastAsia="仿宋_GB2312" w:hAnsi="宋体" w:hint="eastAsia"/>
          <w:sz w:val="32"/>
          <w:szCs w:val="32"/>
        </w:rPr>
        <w:t>万</w:t>
      </w:r>
      <w:r w:rsidRPr="00D14EFD">
        <w:rPr>
          <w:rFonts w:ascii="仿宋_GB2312" w:eastAsia="仿宋_GB2312" w:hint="eastAsia"/>
          <w:sz w:val="32"/>
          <w:szCs w:val="32"/>
        </w:rPr>
        <w:t>元</w:t>
      </w:r>
      <w:r w:rsidR="00737E0B" w:rsidRPr="00D14EFD">
        <w:rPr>
          <w:rFonts w:ascii="仿宋_GB2312" w:eastAsia="仿宋_GB2312" w:hint="eastAsia"/>
          <w:sz w:val="32"/>
          <w:szCs w:val="32"/>
        </w:rPr>
        <w:t>。</w:t>
      </w:r>
      <w:r w:rsidRPr="00D14EFD">
        <w:rPr>
          <w:rFonts w:ascii="仿宋_GB2312" w:eastAsia="仿宋_GB2312" w:hint="eastAsia"/>
          <w:sz w:val="32"/>
          <w:szCs w:val="32"/>
        </w:rPr>
        <w:t>主要包括：公务车保有量</w:t>
      </w:r>
      <w:r w:rsidR="00A30E3B">
        <w:rPr>
          <w:rFonts w:ascii="仿宋_GB2312" w:eastAsia="仿宋_GB2312" w:hAnsi="宋体" w:hint="eastAsia"/>
          <w:sz w:val="32"/>
          <w:szCs w:val="32"/>
        </w:rPr>
        <w:t>15</w:t>
      </w:r>
      <w:r w:rsidRPr="00D14EFD">
        <w:rPr>
          <w:rFonts w:ascii="仿宋_GB2312" w:eastAsia="仿宋_GB2312" w:hint="eastAsia"/>
          <w:sz w:val="32"/>
          <w:szCs w:val="32"/>
        </w:rPr>
        <w:t>辆，全年运行维护费支出</w:t>
      </w:r>
      <w:r w:rsidR="00A30E3B">
        <w:rPr>
          <w:rFonts w:ascii="仿宋_GB2312" w:eastAsia="仿宋_GB2312" w:hAnsi="宋体" w:hint="eastAsia"/>
          <w:sz w:val="32"/>
          <w:szCs w:val="32"/>
        </w:rPr>
        <w:t>59</w:t>
      </w:r>
      <w:r w:rsidR="00C553C2" w:rsidRPr="00D14EFD">
        <w:rPr>
          <w:rFonts w:ascii="仿宋_GB2312" w:eastAsia="仿宋_GB2312" w:hAnsi="宋体" w:hint="eastAsia"/>
          <w:sz w:val="32"/>
          <w:szCs w:val="32"/>
        </w:rPr>
        <w:t>万</w:t>
      </w:r>
      <w:r w:rsidRPr="00D14EFD">
        <w:rPr>
          <w:rFonts w:ascii="仿宋_GB2312" w:eastAsia="仿宋_GB2312" w:hint="eastAsia"/>
          <w:sz w:val="32"/>
          <w:szCs w:val="32"/>
        </w:rPr>
        <w:t>元，平均每辆</w:t>
      </w:r>
      <w:r w:rsidR="00A30E3B">
        <w:rPr>
          <w:rFonts w:ascii="仿宋_GB2312" w:eastAsia="仿宋_GB2312" w:hAnsi="宋体" w:hint="eastAsia"/>
          <w:sz w:val="32"/>
          <w:szCs w:val="32"/>
        </w:rPr>
        <w:t>4</w:t>
      </w:r>
      <w:r w:rsidRPr="00D14EFD">
        <w:rPr>
          <w:rFonts w:ascii="仿宋_GB2312" w:eastAsia="仿宋_GB2312" w:hint="eastAsia"/>
          <w:sz w:val="32"/>
          <w:szCs w:val="32"/>
        </w:rPr>
        <w:t>万元。</w:t>
      </w:r>
    </w:p>
    <w:p w:rsidR="0089597B" w:rsidRPr="00D14EFD" w:rsidRDefault="0089597B" w:rsidP="00D14EFD">
      <w:pPr>
        <w:ind w:firstLineChars="200" w:firstLine="640"/>
        <w:rPr>
          <w:rFonts w:ascii="仿宋_GB2312" w:eastAsia="仿宋_GB2312"/>
          <w:sz w:val="32"/>
          <w:szCs w:val="32"/>
        </w:rPr>
      </w:pPr>
      <w:r w:rsidRPr="00D14EFD">
        <w:rPr>
          <w:rFonts w:ascii="仿宋_GB2312" w:eastAsia="仿宋_GB2312" w:hint="eastAsia"/>
          <w:sz w:val="32"/>
          <w:szCs w:val="32"/>
        </w:rPr>
        <w:t>3.公务接待费支出</w:t>
      </w:r>
      <w:r w:rsidR="00737E0B" w:rsidRPr="00D14EFD">
        <w:rPr>
          <w:rFonts w:ascii="仿宋_GB2312" w:eastAsia="仿宋_GB2312" w:hAnsi="宋体" w:hint="eastAsia"/>
          <w:sz w:val="32"/>
          <w:szCs w:val="32"/>
        </w:rPr>
        <w:t>29</w:t>
      </w:r>
      <w:r w:rsidRPr="00D14EFD">
        <w:rPr>
          <w:rFonts w:ascii="仿宋_GB2312" w:eastAsia="仿宋_GB2312" w:hint="eastAsia"/>
          <w:sz w:val="32"/>
          <w:szCs w:val="32"/>
        </w:rPr>
        <w:t>万元，主要用于上级</w:t>
      </w:r>
      <w:r w:rsidR="00737E0B" w:rsidRPr="00D14EFD">
        <w:rPr>
          <w:rFonts w:ascii="仿宋_GB2312" w:eastAsia="仿宋_GB2312" w:hint="eastAsia"/>
          <w:sz w:val="32"/>
          <w:szCs w:val="32"/>
        </w:rPr>
        <w:t>及同级</w:t>
      </w:r>
      <w:r w:rsidRPr="00D14EFD">
        <w:rPr>
          <w:rFonts w:ascii="仿宋_GB2312" w:eastAsia="仿宋_GB2312" w:hint="eastAsia"/>
          <w:sz w:val="32"/>
          <w:szCs w:val="32"/>
        </w:rPr>
        <w:t>来人</w:t>
      </w:r>
      <w:r w:rsidR="00737E0B" w:rsidRPr="00D14EFD">
        <w:rPr>
          <w:rFonts w:ascii="仿宋_GB2312" w:eastAsia="仿宋_GB2312" w:hint="eastAsia"/>
          <w:sz w:val="32"/>
          <w:szCs w:val="32"/>
        </w:rPr>
        <w:t>公务</w:t>
      </w:r>
      <w:r w:rsidRPr="00D14EFD">
        <w:rPr>
          <w:rFonts w:ascii="仿宋_GB2312" w:eastAsia="仿宋_GB2312" w:hint="eastAsia"/>
          <w:sz w:val="32"/>
          <w:szCs w:val="32"/>
        </w:rPr>
        <w:t>接待。</w:t>
      </w:r>
    </w:p>
    <w:p w:rsidR="002D7B38" w:rsidRPr="00D14EFD" w:rsidRDefault="002D7B38" w:rsidP="00D14EFD">
      <w:pPr>
        <w:ind w:firstLineChars="200" w:firstLine="640"/>
        <w:rPr>
          <w:rFonts w:ascii="仿宋_GB2312" w:eastAsia="仿宋_GB2312"/>
          <w:sz w:val="32"/>
          <w:szCs w:val="32"/>
        </w:rPr>
      </w:pPr>
    </w:p>
    <w:p w:rsidR="002D7B38" w:rsidRPr="00D14EFD" w:rsidRDefault="002D7B38" w:rsidP="00D14EFD">
      <w:pPr>
        <w:ind w:right="160" w:firstLineChars="200" w:firstLine="640"/>
        <w:jc w:val="right"/>
        <w:rPr>
          <w:rFonts w:ascii="仿宋_GB2312" w:eastAsia="仿宋_GB2312"/>
          <w:sz w:val="32"/>
          <w:szCs w:val="32"/>
        </w:rPr>
      </w:pPr>
      <w:r w:rsidRPr="00D14EFD">
        <w:rPr>
          <w:rFonts w:ascii="仿宋_GB2312" w:eastAsia="仿宋_GB2312" w:hint="eastAsia"/>
          <w:sz w:val="32"/>
          <w:szCs w:val="32"/>
        </w:rPr>
        <w:t>蕉岭县</w:t>
      </w:r>
      <w:r w:rsidR="00134007">
        <w:rPr>
          <w:rFonts w:ascii="仿宋_GB2312" w:eastAsia="仿宋_GB2312" w:hint="eastAsia"/>
          <w:sz w:val="32"/>
          <w:szCs w:val="32"/>
        </w:rPr>
        <w:t>地方税务局</w:t>
      </w:r>
    </w:p>
    <w:p w:rsidR="002D7B38" w:rsidRPr="00D14EFD" w:rsidRDefault="002D7B38" w:rsidP="00134007">
      <w:pPr>
        <w:ind w:right="320" w:firstLineChars="200" w:firstLine="640"/>
        <w:jc w:val="right"/>
        <w:rPr>
          <w:rFonts w:ascii="仿宋_GB2312" w:eastAsia="仿宋_GB2312"/>
          <w:sz w:val="32"/>
          <w:szCs w:val="32"/>
        </w:rPr>
      </w:pPr>
      <w:r w:rsidRPr="00D14EFD">
        <w:rPr>
          <w:rFonts w:ascii="仿宋_GB2312" w:eastAsia="仿宋_GB2312" w:hint="eastAsia"/>
          <w:sz w:val="32"/>
          <w:szCs w:val="32"/>
        </w:rPr>
        <w:t>201</w:t>
      </w:r>
      <w:r w:rsidR="00A30E3B">
        <w:rPr>
          <w:rFonts w:ascii="仿宋_GB2312" w:eastAsia="仿宋_GB2312" w:hint="eastAsia"/>
          <w:sz w:val="32"/>
          <w:szCs w:val="32"/>
        </w:rPr>
        <w:t>5</w:t>
      </w:r>
      <w:r w:rsidRPr="00D14EFD">
        <w:rPr>
          <w:rFonts w:ascii="仿宋_GB2312" w:eastAsia="仿宋_GB2312" w:hint="eastAsia"/>
          <w:sz w:val="32"/>
          <w:szCs w:val="32"/>
        </w:rPr>
        <w:t>年</w:t>
      </w:r>
      <w:r w:rsidR="00F81C19">
        <w:rPr>
          <w:rFonts w:ascii="仿宋_GB2312" w:eastAsia="仿宋_GB2312" w:hint="eastAsia"/>
          <w:sz w:val="32"/>
          <w:szCs w:val="32"/>
        </w:rPr>
        <w:t>6</w:t>
      </w:r>
      <w:r w:rsidRPr="00D14EFD">
        <w:rPr>
          <w:rFonts w:ascii="仿宋_GB2312" w:eastAsia="仿宋_GB2312" w:hint="eastAsia"/>
          <w:sz w:val="32"/>
          <w:szCs w:val="32"/>
        </w:rPr>
        <w:t>月2</w:t>
      </w:r>
      <w:r w:rsidR="00134007">
        <w:rPr>
          <w:rFonts w:ascii="仿宋_GB2312" w:eastAsia="仿宋_GB2312" w:hint="eastAsia"/>
          <w:sz w:val="32"/>
          <w:szCs w:val="32"/>
        </w:rPr>
        <w:t>0</w:t>
      </w:r>
      <w:r w:rsidRPr="00D14EFD">
        <w:rPr>
          <w:rFonts w:ascii="仿宋_GB2312" w:eastAsia="仿宋_GB2312" w:hint="eastAsia"/>
          <w:sz w:val="32"/>
          <w:szCs w:val="32"/>
        </w:rPr>
        <w:t>日</w:t>
      </w:r>
    </w:p>
    <w:p w:rsidR="0089597B" w:rsidRPr="00D14EFD" w:rsidRDefault="0089597B" w:rsidP="002D7B38">
      <w:pPr>
        <w:jc w:val="right"/>
        <w:rPr>
          <w:rFonts w:ascii="仿宋_GB2312" w:eastAsia="仿宋_GB2312"/>
          <w:sz w:val="32"/>
          <w:szCs w:val="32"/>
        </w:rPr>
      </w:pPr>
    </w:p>
    <w:sectPr w:rsidR="0089597B" w:rsidRPr="00D14EFD" w:rsidSect="001D743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159D" w:rsidRDefault="0073159D" w:rsidP="00C05431">
      <w:r>
        <w:separator/>
      </w:r>
    </w:p>
  </w:endnote>
  <w:endnote w:type="continuationSeparator" w:id="1">
    <w:p w:rsidR="0073159D" w:rsidRDefault="0073159D" w:rsidP="00C054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159D" w:rsidRDefault="0073159D" w:rsidP="00C05431">
      <w:r>
        <w:separator/>
      </w:r>
    </w:p>
  </w:footnote>
  <w:footnote w:type="continuationSeparator" w:id="1">
    <w:p w:rsidR="0073159D" w:rsidRDefault="0073159D" w:rsidP="00C054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E21664"/>
    <w:multiLevelType w:val="hybridMultilevel"/>
    <w:tmpl w:val="43381510"/>
    <w:lvl w:ilvl="0" w:tplc="9AE01F8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E434623"/>
    <w:multiLevelType w:val="hybridMultilevel"/>
    <w:tmpl w:val="39780268"/>
    <w:lvl w:ilvl="0" w:tplc="FCCE0BDC">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B4EAE"/>
    <w:rsid w:val="00022C8C"/>
    <w:rsid w:val="000D1A23"/>
    <w:rsid w:val="000F0602"/>
    <w:rsid w:val="00111738"/>
    <w:rsid w:val="00134007"/>
    <w:rsid w:val="00157322"/>
    <w:rsid w:val="00166383"/>
    <w:rsid w:val="001977ED"/>
    <w:rsid w:val="001D743F"/>
    <w:rsid w:val="002104BE"/>
    <w:rsid w:val="0024362F"/>
    <w:rsid w:val="002D7B38"/>
    <w:rsid w:val="002F2C7F"/>
    <w:rsid w:val="003223C9"/>
    <w:rsid w:val="00452437"/>
    <w:rsid w:val="004B4EAE"/>
    <w:rsid w:val="006D6045"/>
    <w:rsid w:val="00724FC3"/>
    <w:rsid w:val="0073159D"/>
    <w:rsid w:val="00737E0B"/>
    <w:rsid w:val="00742584"/>
    <w:rsid w:val="007A6F55"/>
    <w:rsid w:val="0089597B"/>
    <w:rsid w:val="00A30E3B"/>
    <w:rsid w:val="00AD7987"/>
    <w:rsid w:val="00B26D45"/>
    <w:rsid w:val="00B52000"/>
    <w:rsid w:val="00C05431"/>
    <w:rsid w:val="00C553C2"/>
    <w:rsid w:val="00C8345D"/>
    <w:rsid w:val="00CA3444"/>
    <w:rsid w:val="00D14EFD"/>
    <w:rsid w:val="00EB2189"/>
    <w:rsid w:val="00F23B28"/>
    <w:rsid w:val="00F646AB"/>
    <w:rsid w:val="00F81C19"/>
    <w:rsid w:val="00FA4A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43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B4EAE"/>
    <w:pPr>
      <w:ind w:firstLineChars="200" w:firstLine="420"/>
    </w:pPr>
  </w:style>
  <w:style w:type="paragraph" w:styleId="a4">
    <w:name w:val="header"/>
    <w:basedOn w:val="a"/>
    <w:link w:val="Char"/>
    <w:uiPriority w:val="99"/>
    <w:semiHidden/>
    <w:unhideWhenUsed/>
    <w:rsid w:val="00C054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C05431"/>
    <w:rPr>
      <w:sz w:val="18"/>
      <w:szCs w:val="18"/>
    </w:rPr>
  </w:style>
  <w:style w:type="paragraph" w:styleId="a5">
    <w:name w:val="footer"/>
    <w:basedOn w:val="a"/>
    <w:link w:val="Char0"/>
    <w:uiPriority w:val="99"/>
    <w:semiHidden/>
    <w:unhideWhenUsed/>
    <w:rsid w:val="00C05431"/>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C05431"/>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2</Pages>
  <Words>110</Words>
  <Characters>629</Characters>
  <Application>Microsoft Office Word</Application>
  <DocSecurity>0</DocSecurity>
  <Lines>5</Lines>
  <Paragraphs>1</Paragraphs>
  <ScaleCrop>false</ScaleCrop>
  <Company>WwW.YlmF.CoM</Company>
  <LinksUpToDate>false</LinksUpToDate>
  <CharactersWithSpaces>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朸୵</cp:lastModifiedBy>
  <cp:revision>18</cp:revision>
  <cp:lastPrinted>2016-06-20T08:32:00Z</cp:lastPrinted>
  <dcterms:created xsi:type="dcterms:W3CDTF">2016-06-20T06:52:00Z</dcterms:created>
  <dcterms:modified xsi:type="dcterms:W3CDTF">2016-07-20T08:16:00Z</dcterms:modified>
</cp:coreProperties>
</file>