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中共蕉岭县委党校部门预算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中共蕉岭县委党校概况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中共蕉岭县委党校概况</w:t>
      </w:r>
    </w:p>
    <w:p>
      <w:pPr>
        <w:rPr>
          <w:rFonts w:ascii="黑体" w:hAnsi="黑体" w:eastAsia="黑体" w:cs="黑体"/>
          <w:sz w:val="44"/>
          <w:szCs w:val="44"/>
        </w:rPr>
      </w:pPr>
    </w:p>
    <w:p>
      <w:pPr>
        <w:spacing w:line="240" w:lineRule="atLeast"/>
        <w:ind w:firstLine="800" w:firstLineChars="250"/>
        <w:jc w:val="left"/>
        <w:rPr>
          <w:rFonts w:ascii="楷体" w:hAnsi="楷体" w:eastAsia="楷体"/>
          <w:sz w:val="32"/>
          <w:szCs w:val="32"/>
        </w:rPr>
      </w:pPr>
      <w:r>
        <w:rPr>
          <w:rFonts w:hint="eastAsia" w:ascii="楷体" w:hAnsi="楷体" w:eastAsia="楷体"/>
          <w:sz w:val="32"/>
          <w:szCs w:val="32"/>
        </w:rPr>
        <w:t>(一)办公室。</w:t>
      </w:r>
    </w:p>
    <w:p>
      <w:pPr>
        <w:spacing w:line="240" w:lineRule="atLeast"/>
        <w:ind w:firstLine="640" w:firstLineChars="200"/>
        <w:rPr>
          <w:rFonts w:ascii="楷体" w:hAnsi="楷体" w:eastAsia="楷体"/>
          <w:sz w:val="32"/>
          <w:szCs w:val="32"/>
        </w:rPr>
      </w:pPr>
      <w:r>
        <w:rPr>
          <w:rFonts w:hint="eastAsia" w:ascii="楷体" w:hAnsi="楷体" w:eastAsia="楷体"/>
          <w:sz w:val="32"/>
          <w:szCs w:val="32"/>
        </w:rPr>
        <w:t>负责协助校领导做好日常管理和协调好各室工作；做好校长办公会议、全校性会议等会务工作，组织全校性活动；</w:t>
      </w:r>
      <w:r>
        <w:rPr>
          <w:rFonts w:hint="eastAsia" w:ascii="楷体" w:hAnsi="楷体" w:eastAsia="楷体"/>
          <w:color w:val="0D0D0D"/>
          <w:sz w:val="32"/>
          <w:szCs w:val="32"/>
        </w:rPr>
        <w:t>负责文秘、机要、档案、对外宣传工作；</w:t>
      </w:r>
      <w:r>
        <w:rPr>
          <w:rFonts w:hint="eastAsia" w:ascii="楷体" w:hAnsi="楷体" w:eastAsia="楷体"/>
          <w:sz w:val="32"/>
          <w:szCs w:val="32"/>
        </w:rPr>
        <w:t>负责重要事项督办工作；协助抓好党支部、廉政、机关作风建设工作和后勤服务管理工作；负责全校资料印刷工作；负责劳动工资、出纳、会计、计划生育、社会治安综合治理、普法、扶贫开发工作和离退休人员管理工作；负责来信来访、接待、车辆管理等工作；负责培训班音响管理、使用工作；完成校领导交办的其他任务。</w:t>
      </w:r>
    </w:p>
    <w:p>
      <w:pPr>
        <w:numPr>
          <w:ilvl w:val="0"/>
          <w:numId w:val="3"/>
        </w:numPr>
        <w:spacing w:line="240" w:lineRule="atLeast"/>
        <w:rPr>
          <w:rFonts w:ascii="楷体" w:hAnsi="楷体" w:eastAsia="楷体"/>
          <w:sz w:val="32"/>
          <w:szCs w:val="32"/>
        </w:rPr>
      </w:pPr>
      <w:r>
        <w:rPr>
          <w:rFonts w:hint="eastAsia" w:ascii="楷体" w:hAnsi="楷体" w:eastAsia="楷体"/>
          <w:sz w:val="32"/>
          <w:szCs w:val="32"/>
        </w:rPr>
        <w:t>理论研究室。</w:t>
      </w:r>
    </w:p>
    <w:p>
      <w:pPr>
        <w:spacing w:line="240" w:lineRule="atLeast"/>
        <w:ind w:firstLine="640" w:firstLineChars="200"/>
        <w:rPr>
          <w:rFonts w:ascii="楷体" w:hAnsi="楷体" w:eastAsia="楷体"/>
          <w:sz w:val="32"/>
          <w:szCs w:val="32"/>
        </w:rPr>
      </w:pPr>
      <w:r>
        <w:rPr>
          <w:rFonts w:hint="eastAsia" w:ascii="楷体" w:hAnsi="楷体" w:eastAsia="楷体"/>
          <w:sz w:val="32"/>
          <w:szCs w:val="32"/>
        </w:rPr>
        <w:t>负责贯彻党和国家有关科研的方针、政策、法规，制订党校科研发展的总体规划及科研管理工作制度；根据党校科研工作的总体要求，结合实际，制订具体科研计划，并负责组织实施和管理，努力完成党校下达的各项科研指标；负责各级各类科研课题的申报、日常管理；负责组织对党的建设、社会科学、现代远程开放教育理论的学习与研究，为党校教学实践服务；组织党校教师参与上级党校的科研成果交流及评奖活动；负责各类型的调研工作的协调、调研成果的总结归纳以及教师各类文章的收集、整理、考评等工作；负责承接县委、县政府有关科研调研课题和完成校领导安排的其他任务。</w:t>
      </w:r>
    </w:p>
    <w:p>
      <w:pPr>
        <w:numPr>
          <w:ilvl w:val="0"/>
          <w:numId w:val="3"/>
        </w:numPr>
        <w:spacing w:line="240" w:lineRule="atLeast"/>
        <w:rPr>
          <w:rFonts w:ascii="楷体" w:hAnsi="楷体" w:eastAsia="楷体"/>
          <w:sz w:val="32"/>
          <w:szCs w:val="32"/>
        </w:rPr>
      </w:pPr>
      <w:r>
        <w:rPr>
          <w:rFonts w:hint="eastAsia" w:ascii="楷体" w:hAnsi="楷体" w:eastAsia="楷体"/>
          <w:sz w:val="32"/>
          <w:szCs w:val="32"/>
        </w:rPr>
        <w:t>教学教务室。</w:t>
      </w:r>
    </w:p>
    <w:p>
      <w:pPr>
        <w:spacing w:line="240" w:lineRule="atLeast"/>
        <w:ind w:left="160" w:firstLine="640" w:firstLineChars="200"/>
        <w:jc w:val="left"/>
        <w:rPr>
          <w:rFonts w:ascii="楷体" w:hAnsi="楷体" w:eastAsia="楷体"/>
          <w:sz w:val="32"/>
          <w:szCs w:val="32"/>
        </w:rPr>
      </w:pPr>
      <w:r>
        <w:rPr>
          <w:rFonts w:hint="eastAsia" w:ascii="楷体" w:hAnsi="楷体" w:eastAsia="楷体"/>
          <w:sz w:val="32"/>
          <w:szCs w:val="32"/>
        </w:rPr>
        <w:t>负责全校的教学工作，安排全校性的教学活动，制定并执行有关教学工作规章制度；负责各班次的教学管理工作；负责组织教师备课、改卷、计分、评课等工作；制定教学计划，总结教学成果；负责做好教学中的资料准备、跟班管理、培训手册登记工作和完成校领导安排的其他任务。</w:t>
      </w:r>
    </w:p>
    <w:p>
      <w:pPr>
        <w:numPr>
          <w:ilvl w:val="0"/>
          <w:numId w:val="3"/>
        </w:numPr>
        <w:spacing w:line="240" w:lineRule="atLeast"/>
        <w:rPr>
          <w:rFonts w:ascii="楷体" w:hAnsi="楷体" w:eastAsia="楷体"/>
          <w:sz w:val="32"/>
          <w:szCs w:val="32"/>
        </w:rPr>
      </w:pPr>
      <w:r>
        <w:rPr>
          <w:rFonts w:hint="eastAsia" w:ascii="楷体" w:hAnsi="楷体" w:eastAsia="楷体"/>
          <w:sz w:val="32"/>
          <w:szCs w:val="32"/>
        </w:rPr>
        <w:t>电教信息室。</w:t>
      </w:r>
    </w:p>
    <w:p>
      <w:pPr>
        <w:spacing w:line="240" w:lineRule="atLeast"/>
        <w:ind w:left="160" w:firstLine="640" w:firstLineChars="200"/>
        <w:jc w:val="left"/>
        <w:rPr>
          <w:rFonts w:ascii="楷体" w:hAnsi="楷体" w:eastAsia="楷体"/>
          <w:sz w:val="32"/>
          <w:szCs w:val="32"/>
        </w:rPr>
      </w:pPr>
      <w:r>
        <w:rPr>
          <w:rFonts w:hint="eastAsia" w:ascii="楷体" w:hAnsi="楷体" w:eastAsia="楷体"/>
          <w:sz w:val="32"/>
          <w:szCs w:val="32"/>
        </w:rPr>
        <w:t>负责党校电教设备，远程教育和宽带网络管理；负责做好电教设备安装保管、使用保养等工作；负责各类电教信息资料的收集整理工作，包括多媒体系统管理、图书室（含数字）管理、网站管理等；完成校领导安排的其他任务。</w:t>
      </w:r>
    </w:p>
    <w:p>
      <w:pPr>
        <w:spacing w:line="288" w:lineRule="auto"/>
        <w:ind w:firstLine="803" w:firstLineChars="250"/>
        <w:rPr>
          <w:rFonts w:ascii="仿宋_GB2312" w:eastAsia="仿宋_GB2312"/>
          <w:b/>
          <w:sz w:val="32"/>
          <w:szCs w:val="32"/>
        </w:rPr>
      </w:pPr>
      <w:r>
        <w:rPr>
          <w:rFonts w:hint="eastAsia" w:ascii="仿宋_GB2312" w:eastAsia="仿宋_GB2312"/>
          <w:b/>
          <w:sz w:val="32"/>
          <w:szCs w:val="32"/>
        </w:rPr>
        <w:t xml:space="preserve">二、机构设置 </w:t>
      </w:r>
    </w:p>
    <w:p>
      <w:pPr>
        <w:spacing w:line="240" w:lineRule="atLeast"/>
        <w:ind w:firstLine="645"/>
        <w:rPr>
          <w:rFonts w:hint="eastAsia" w:ascii="楷体_GB2312" w:eastAsia="楷体_GB2312"/>
          <w:sz w:val="32"/>
          <w:szCs w:val="32"/>
          <w:lang w:val="en-US" w:eastAsia="zh-CN"/>
        </w:rPr>
      </w:pPr>
      <w:r>
        <w:rPr>
          <w:rFonts w:hint="eastAsia" w:ascii="楷体_GB2312" w:eastAsia="楷体_GB2312"/>
          <w:sz w:val="32"/>
          <w:szCs w:val="32"/>
          <w:lang w:val="en-US" w:eastAsia="zh-CN"/>
        </w:rPr>
        <w:t>1.本部门无下属单位，部门预算为本级预算。</w:t>
      </w:r>
    </w:p>
    <w:p>
      <w:pPr>
        <w:spacing w:line="240" w:lineRule="atLeast"/>
        <w:ind w:firstLine="645"/>
        <w:rPr>
          <w:rFonts w:ascii="楷体_GB2312" w:eastAsia="楷体_GB2312"/>
          <w:sz w:val="32"/>
          <w:szCs w:val="32"/>
        </w:rPr>
      </w:pPr>
      <w:r>
        <w:rPr>
          <w:rFonts w:hint="eastAsia" w:ascii="楷体_GB2312" w:eastAsia="楷体_GB2312"/>
          <w:sz w:val="32"/>
          <w:szCs w:val="32"/>
          <w:lang w:val="en-US" w:eastAsia="zh-CN"/>
        </w:rPr>
        <w:t>2.</w:t>
      </w:r>
      <w:r>
        <w:rPr>
          <w:rFonts w:hint="eastAsia" w:ascii="楷体_GB2312" w:eastAsia="楷体_GB2312"/>
          <w:sz w:val="32"/>
          <w:szCs w:val="32"/>
        </w:rPr>
        <w:t>核定党校编制16人，校长1人，副校长2人，现有教职工15人，其中参照国家公务员法管理人员7人，专职教师5人，工勤人员3人。教职工中具有专业技术职称的12人，其中高级职称3人，中级职称7人，初级职称2人。退休人数12人，财政全额拨款。</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1758"/>
        <w:gridCol w:w="2327"/>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2679" w:type="dxa"/>
          </w:tcPr>
          <w:p/>
        </w:tc>
        <w:tc>
          <w:tcPr>
            <w:tcW w:w="1758" w:type="dxa"/>
          </w:tcPr>
          <w:p/>
        </w:tc>
        <w:tc>
          <w:tcPr>
            <w:tcW w:w="2327" w:type="dxa"/>
          </w:tcPr>
          <w:p/>
        </w:tc>
        <w:tc>
          <w:tcPr>
            <w:tcW w:w="1758" w:type="dxa"/>
          </w:tcPr>
          <w:p>
            <w:r>
              <w:rPr>
                <w:rFonts w:hint="eastAsia"/>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679" w:type="dxa"/>
          </w:tcPr>
          <w:p>
            <w:r>
              <w:rPr>
                <w:rFonts w:hint="eastAsia"/>
              </w:rPr>
              <w:t>　</w:t>
            </w:r>
          </w:p>
        </w:tc>
        <w:tc>
          <w:tcPr>
            <w:tcW w:w="1758" w:type="dxa"/>
          </w:tcPr>
          <w:p>
            <w:r>
              <w:rPr>
                <w:rFonts w:hint="eastAsia"/>
              </w:rPr>
              <w:t>　</w:t>
            </w:r>
          </w:p>
        </w:tc>
        <w:tc>
          <w:tcPr>
            <w:tcW w:w="2327" w:type="dxa"/>
          </w:tcPr>
          <w:p>
            <w:r>
              <w:rPr>
                <w:rFonts w:hint="eastAsia"/>
              </w:rPr>
              <w:t>　</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4"/>
          </w:tcPr>
          <w:p>
            <w:pPr>
              <w:jc w:val="center"/>
              <w:rPr>
                <w:b/>
                <w:bCs/>
              </w:rPr>
            </w:pPr>
            <w:r>
              <w:rPr>
                <w:rFonts w:hint="eastAsia"/>
                <w:b/>
                <w:bCs/>
              </w:rPr>
              <w:t>收支总体情况表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2679" w:type="dxa"/>
          </w:tcPr>
          <w:p>
            <w:r>
              <w:rPr>
                <w:rFonts w:hint="eastAsia"/>
              </w:rPr>
              <w:t>单位名称：中共蕉岭县委党校</w:t>
            </w:r>
          </w:p>
        </w:tc>
        <w:tc>
          <w:tcPr>
            <w:tcW w:w="1758" w:type="dxa"/>
          </w:tcPr>
          <w:p>
            <w:pPr>
              <w:rPr>
                <w:b/>
                <w:bCs/>
              </w:rPr>
            </w:pPr>
            <w:r>
              <w:rPr>
                <w:rFonts w:hint="eastAsia"/>
                <w:b/>
                <w:bCs/>
              </w:rPr>
              <w:t>　</w:t>
            </w:r>
          </w:p>
        </w:tc>
        <w:tc>
          <w:tcPr>
            <w:tcW w:w="2327" w:type="dxa"/>
          </w:tcPr>
          <w:p>
            <w:pPr>
              <w:rPr>
                <w:b/>
                <w:bCs/>
              </w:rPr>
            </w:pPr>
            <w:r>
              <w:rPr>
                <w:rFonts w:hint="eastAsia"/>
                <w:b/>
                <w:bCs/>
              </w:rPr>
              <w:t>　</w:t>
            </w:r>
          </w:p>
        </w:tc>
        <w:tc>
          <w:tcPr>
            <w:tcW w:w="1758"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437" w:type="dxa"/>
            <w:gridSpan w:val="2"/>
          </w:tcPr>
          <w:p>
            <w:r>
              <w:rPr>
                <w:rFonts w:hint="eastAsia"/>
              </w:rPr>
              <w:t>收         入</w:t>
            </w:r>
          </w:p>
        </w:tc>
        <w:tc>
          <w:tcPr>
            <w:tcW w:w="4085" w:type="dxa"/>
            <w:gridSpan w:val="2"/>
          </w:tcPr>
          <w:p>
            <w:r>
              <w:rPr>
                <w:rFonts w:hint="eastAsia"/>
              </w:rPr>
              <w:t>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收  入  项  目</w:t>
            </w:r>
          </w:p>
        </w:tc>
        <w:tc>
          <w:tcPr>
            <w:tcW w:w="1758" w:type="dxa"/>
          </w:tcPr>
          <w:p>
            <w:r>
              <w:rPr>
                <w:rFonts w:hint="eastAsia"/>
              </w:rPr>
              <w:t>2016年预算</w:t>
            </w:r>
          </w:p>
        </w:tc>
        <w:tc>
          <w:tcPr>
            <w:tcW w:w="2327" w:type="dxa"/>
          </w:tcPr>
          <w:p>
            <w:r>
              <w:rPr>
                <w:rFonts w:hint="eastAsia"/>
              </w:rPr>
              <w:t>支  出  项  目</w:t>
            </w:r>
          </w:p>
        </w:tc>
        <w:tc>
          <w:tcPr>
            <w:tcW w:w="1758" w:type="dxa"/>
          </w:tcPr>
          <w:p>
            <w:r>
              <w:rPr>
                <w:rFonts w:hint="eastAsia"/>
              </w:rPr>
              <w:t>2016年预算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一、财政拨款</w:t>
            </w:r>
          </w:p>
        </w:tc>
        <w:tc>
          <w:tcPr>
            <w:tcW w:w="1758" w:type="dxa"/>
          </w:tcPr>
          <w:p>
            <w:r>
              <w:rPr>
                <w:rFonts w:hint="eastAsia"/>
              </w:rPr>
              <w:t>201.42</w:t>
            </w:r>
          </w:p>
        </w:tc>
        <w:tc>
          <w:tcPr>
            <w:tcW w:w="2327" w:type="dxa"/>
          </w:tcPr>
          <w:p>
            <w:r>
              <w:rPr>
                <w:rFonts w:hint="eastAsia"/>
              </w:rPr>
              <w:t>一、基本支出</w:t>
            </w:r>
          </w:p>
        </w:tc>
        <w:tc>
          <w:tcPr>
            <w:tcW w:w="1758"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二、财政专户拨款</w:t>
            </w:r>
          </w:p>
        </w:tc>
        <w:tc>
          <w:tcPr>
            <w:tcW w:w="1758" w:type="dxa"/>
          </w:tcPr>
          <w:p>
            <w:r>
              <w:rPr>
                <w:rFonts w:hint="eastAsia"/>
              </w:rPr>
              <w:t>　</w:t>
            </w:r>
          </w:p>
        </w:tc>
        <w:tc>
          <w:tcPr>
            <w:tcW w:w="2327" w:type="dxa"/>
          </w:tcPr>
          <w:p>
            <w:r>
              <w:rPr>
                <w:rFonts w:hint="eastAsia"/>
              </w:rPr>
              <w:t>二、项目支出</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三、其他资金</w:t>
            </w:r>
          </w:p>
        </w:tc>
        <w:tc>
          <w:tcPr>
            <w:tcW w:w="1758" w:type="dxa"/>
          </w:tcPr>
          <w:p>
            <w:r>
              <w:rPr>
                <w:rFonts w:hint="eastAsia"/>
              </w:rPr>
              <w:t>　</w:t>
            </w:r>
          </w:p>
        </w:tc>
        <w:tc>
          <w:tcPr>
            <w:tcW w:w="2327" w:type="dxa"/>
          </w:tcPr>
          <w:p>
            <w:r>
              <w:rPr>
                <w:rFonts w:hint="eastAsia"/>
              </w:rPr>
              <w:t>三、事业单位经营支出</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　</w:t>
            </w:r>
          </w:p>
        </w:tc>
        <w:tc>
          <w:tcPr>
            <w:tcW w:w="1758" w:type="dxa"/>
          </w:tcPr>
          <w:p>
            <w:r>
              <w:rPr>
                <w:rFonts w:hint="eastAsia"/>
              </w:rPr>
              <w:t>　</w:t>
            </w:r>
          </w:p>
        </w:tc>
        <w:tc>
          <w:tcPr>
            <w:tcW w:w="2327" w:type="dxa"/>
          </w:tcPr>
          <w:p>
            <w:r>
              <w:rPr>
                <w:rFonts w:hint="eastAsia"/>
              </w:rPr>
              <w:t>　</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本年收入合计</w:t>
            </w:r>
          </w:p>
        </w:tc>
        <w:tc>
          <w:tcPr>
            <w:tcW w:w="1758" w:type="dxa"/>
          </w:tcPr>
          <w:p>
            <w:r>
              <w:rPr>
                <w:rFonts w:hint="eastAsia"/>
              </w:rPr>
              <w:t>201.42</w:t>
            </w:r>
          </w:p>
        </w:tc>
        <w:tc>
          <w:tcPr>
            <w:tcW w:w="2327" w:type="dxa"/>
          </w:tcPr>
          <w:p>
            <w:r>
              <w:rPr>
                <w:rFonts w:hint="eastAsia"/>
              </w:rPr>
              <w:t>本年支出合计</w:t>
            </w:r>
          </w:p>
        </w:tc>
        <w:tc>
          <w:tcPr>
            <w:tcW w:w="1758"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　</w:t>
            </w:r>
          </w:p>
        </w:tc>
        <w:tc>
          <w:tcPr>
            <w:tcW w:w="1758" w:type="dxa"/>
          </w:tcPr>
          <w:p>
            <w:r>
              <w:rPr>
                <w:rFonts w:hint="eastAsia"/>
              </w:rPr>
              <w:t>　</w:t>
            </w:r>
          </w:p>
        </w:tc>
        <w:tc>
          <w:tcPr>
            <w:tcW w:w="2327" w:type="dxa"/>
          </w:tcP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四、上级补助收入</w:t>
            </w:r>
          </w:p>
        </w:tc>
        <w:tc>
          <w:tcPr>
            <w:tcW w:w="1758" w:type="dxa"/>
          </w:tcPr>
          <w:p>
            <w:r>
              <w:rPr>
                <w:rFonts w:hint="eastAsia"/>
              </w:rPr>
              <w:t>　</w:t>
            </w:r>
          </w:p>
        </w:tc>
        <w:tc>
          <w:tcPr>
            <w:tcW w:w="2327" w:type="dxa"/>
          </w:tcPr>
          <w:p>
            <w:r>
              <w:rPr>
                <w:rFonts w:hint="eastAsia"/>
              </w:rPr>
              <w:t>四、对附属单位补助支出</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五、附属单位上缴收入</w:t>
            </w:r>
          </w:p>
        </w:tc>
        <w:tc>
          <w:tcPr>
            <w:tcW w:w="1758" w:type="dxa"/>
          </w:tcPr>
          <w:p>
            <w:r>
              <w:rPr>
                <w:rFonts w:hint="eastAsia"/>
              </w:rPr>
              <w:t>　</w:t>
            </w:r>
          </w:p>
        </w:tc>
        <w:tc>
          <w:tcPr>
            <w:tcW w:w="2327" w:type="dxa"/>
          </w:tcPr>
          <w:p>
            <w:r>
              <w:rPr>
                <w:rFonts w:hint="eastAsia"/>
              </w:rPr>
              <w:t>五、上缴上级支出</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六、用事业基金弥补收支总额</w:t>
            </w:r>
          </w:p>
        </w:tc>
        <w:tc>
          <w:tcPr>
            <w:tcW w:w="1758" w:type="dxa"/>
          </w:tcPr>
          <w:p>
            <w:r>
              <w:rPr>
                <w:rFonts w:hint="eastAsia"/>
              </w:rPr>
              <w:t>　</w:t>
            </w:r>
          </w:p>
        </w:tc>
        <w:tc>
          <w:tcPr>
            <w:tcW w:w="2327" w:type="dxa"/>
          </w:tcPr>
          <w:p>
            <w:r>
              <w:rPr>
                <w:rFonts w:hint="eastAsia"/>
              </w:rPr>
              <w:t>六、结转下年</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　</w:t>
            </w:r>
          </w:p>
        </w:tc>
        <w:tc>
          <w:tcPr>
            <w:tcW w:w="1758" w:type="dxa"/>
          </w:tcPr>
          <w:p>
            <w:r>
              <w:rPr>
                <w:rFonts w:hint="eastAsia"/>
              </w:rPr>
              <w:t>　</w:t>
            </w:r>
          </w:p>
        </w:tc>
        <w:tc>
          <w:tcPr>
            <w:tcW w:w="2327" w:type="dxa"/>
          </w:tcPr>
          <w:p>
            <w:r>
              <w:rPr>
                <w:rFonts w:hint="eastAsia"/>
              </w:rPr>
              <w:t>　</w:t>
            </w:r>
          </w:p>
        </w:tc>
        <w:tc>
          <w:tcPr>
            <w:tcW w:w="1758"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679" w:type="dxa"/>
          </w:tcPr>
          <w:p>
            <w:r>
              <w:rPr>
                <w:rFonts w:hint="eastAsia"/>
              </w:rPr>
              <w:t>收入总计</w:t>
            </w:r>
          </w:p>
        </w:tc>
        <w:tc>
          <w:tcPr>
            <w:tcW w:w="1758" w:type="dxa"/>
          </w:tcPr>
          <w:p>
            <w:r>
              <w:rPr>
                <w:rFonts w:hint="eastAsia"/>
              </w:rPr>
              <w:t>201.42</w:t>
            </w:r>
          </w:p>
        </w:tc>
        <w:tc>
          <w:tcPr>
            <w:tcW w:w="2327" w:type="dxa"/>
          </w:tcPr>
          <w:p>
            <w:r>
              <w:rPr>
                <w:rFonts w:hint="eastAsia"/>
              </w:rPr>
              <w:t>支出总计</w:t>
            </w:r>
          </w:p>
        </w:tc>
        <w:tc>
          <w:tcPr>
            <w:tcW w:w="1758"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8522" w:type="dxa"/>
            <w:gridSpan w:val="4"/>
          </w:tcPr>
          <w:p>
            <w:r>
              <w:rPr>
                <w:rFonts w:hint="eastAsia"/>
              </w:rPr>
              <w:t>注：财政拨款收支情况包括一般公共预算、政府性基金预算、国有资本经营预算拨款收支情况。</w:t>
            </w:r>
          </w:p>
        </w:tc>
      </w:tr>
    </w:tbl>
    <w:p/>
    <w:p/>
    <w:p/>
    <w:p/>
    <w:p/>
    <w:p/>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4261" w:type="dxa"/>
          </w:tcPr>
          <w:p/>
        </w:tc>
        <w:tc>
          <w:tcPr>
            <w:tcW w:w="4261" w:type="dxa"/>
          </w:tcPr>
          <w:p>
            <w:r>
              <w:rPr>
                <w:rFonts w:hint="eastAsia"/>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2"/>
          </w:tcPr>
          <w:p>
            <w:pPr>
              <w:jc w:val="center"/>
              <w:rPr>
                <w:b/>
                <w:bCs/>
              </w:rPr>
            </w:pPr>
            <w:r>
              <w:rPr>
                <w:rFonts w:hint="eastAsia"/>
                <w:b/>
                <w:bCs/>
              </w:rPr>
              <w:t>收入总体情况表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61" w:type="dxa"/>
          </w:tcPr>
          <w:p>
            <w:r>
              <w:rPr>
                <w:rFonts w:hint="eastAsia"/>
              </w:rPr>
              <w:t>单位名称：中共蕉岭县委党校</w:t>
            </w:r>
          </w:p>
        </w:tc>
        <w:tc>
          <w:tcPr>
            <w:tcW w:w="4261"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项    目</w:t>
            </w:r>
          </w:p>
        </w:tc>
        <w:tc>
          <w:tcPr>
            <w:tcW w:w="4261" w:type="dxa"/>
          </w:tcPr>
          <w:p>
            <w:r>
              <w:rPr>
                <w:rFonts w:hint="eastAsia"/>
              </w:rPr>
              <w:t>2016年预算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一、预算拨款</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一般公共预算拨款</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基金预算拨款</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二、财政专户拨款</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教育收费</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其他财政收入拨款</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三、其他资金</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事业收入</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事业单位经营收入</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xml:space="preserve">    其他收入</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本 年 收 入 合 计</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四、上级补助收入</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五、附属单位上缴收入</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六、用事业基金弥补收支总额</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　</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4261" w:type="dxa"/>
          </w:tcPr>
          <w:p>
            <w:r>
              <w:rPr>
                <w:rFonts w:hint="eastAsia"/>
              </w:rPr>
              <w:t>收</w:t>
            </w:r>
            <w:r>
              <w:t xml:space="preserve">  </w:t>
            </w:r>
            <w:r>
              <w:rPr>
                <w:rFonts w:hint="eastAsia"/>
              </w:rPr>
              <w:t>入</w:t>
            </w:r>
            <w:r>
              <w:t xml:space="preserve">  </w:t>
            </w:r>
            <w:r>
              <w:rPr>
                <w:rFonts w:hint="eastAsia"/>
              </w:rPr>
              <w:t>总</w:t>
            </w:r>
            <w:r>
              <w:t xml:space="preserve">  </w:t>
            </w:r>
            <w:r>
              <w:rPr>
                <w:rFonts w:hint="eastAsia"/>
              </w:rPr>
              <w:t>计</w:t>
            </w:r>
          </w:p>
        </w:tc>
        <w:tc>
          <w:tcPr>
            <w:tcW w:w="4261" w:type="dxa"/>
          </w:tcPr>
          <w:p>
            <w:r>
              <w:rPr>
                <w:rFonts w:hint="eastAsia"/>
              </w:rPr>
              <w:t>201.42</w:t>
            </w:r>
          </w:p>
        </w:tc>
      </w:tr>
    </w:tbl>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4261" w:type="dxa"/>
          </w:tcPr>
          <w:p/>
        </w:tc>
        <w:tc>
          <w:tcPr>
            <w:tcW w:w="4261" w:type="dxa"/>
          </w:tcPr>
          <w:p>
            <w:r>
              <w:rPr>
                <w:rFonts w:hint="eastAsia"/>
              </w:rPr>
              <w:t xml:space="preserve">表3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2"/>
          </w:tcPr>
          <w:p>
            <w:pPr>
              <w:jc w:val="center"/>
              <w:rPr>
                <w:b/>
                <w:bCs/>
              </w:rPr>
            </w:pPr>
            <w:r>
              <w:rPr>
                <w:rFonts w:hint="eastAsia"/>
                <w:b/>
                <w:bCs/>
              </w:rPr>
              <w:t>支出总体情况表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61" w:type="dxa"/>
          </w:tcPr>
          <w:p>
            <w:r>
              <w:rPr>
                <w:rFonts w:hint="eastAsia"/>
              </w:rPr>
              <w:t>单位名称：中共蕉岭县委党校</w:t>
            </w:r>
          </w:p>
        </w:tc>
        <w:tc>
          <w:tcPr>
            <w:tcW w:w="4261"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项    目</w:t>
            </w:r>
          </w:p>
        </w:tc>
        <w:tc>
          <w:tcPr>
            <w:tcW w:w="4261" w:type="dxa"/>
          </w:tcPr>
          <w:p>
            <w:r>
              <w:rPr>
                <w:rFonts w:hint="eastAsia"/>
              </w:rPr>
              <w:t>2016年预算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一、基本支出</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工资福利支出</w:t>
            </w:r>
          </w:p>
        </w:tc>
        <w:tc>
          <w:tcPr>
            <w:tcW w:w="4261" w:type="dxa"/>
          </w:tcPr>
          <w:p>
            <w:r>
              <w:rPr>
                <w:rFonts w:hint="eastAsia"/>
              </w:rPr>
              <w:t>98.85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一般商品和服务支出</w:t>
            </w:r>
          </w:p>
        </w:tc>
        <w:tc>
          <w:tcPr>
            <w:tcW w:w="4261" w:type="dxa"/>
          </w:tcPr>
          <w:p>
            <w:r>
              <w:rPr>
                <w:rFonts w:hint="eastAsia"/>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对个人和家庭的补助</w:t>
            </w:r>
          </w:p>
        </w:tc>
        <w:tc>
          <w:tcPr>
            <w:tcW w:w="4261" w:type="dxa"/>
          </w:tcPr>
          <w:p>
            <w:r>
              <w:rPr>
                <w:rFonts w:hint="eastAsia"/>
              </w:rPr>
              <w:t>97.41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其他资本性支出等</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二、项目支出</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日常运转类项目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政府购买服务类项目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其他类项目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科技研发类项目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基本建设类项目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补助企事业类项目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信息化运维类项目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专项业务类项目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因公出国（境）项目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xml:space="preserve">    信息系统建设类项目</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三、事业单位经营支出</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本 年 支 出 合 计</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四、对附属单位补助支出</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五、上缴上级支出</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六、结转下年</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　</w:t>
            </w:r>
          </w:p>
        </w:tc>
        <w:tc>
          <w:tcPr>
            <w:tcW w:w="4261"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4261" w:type="dxa"/>
          </w:tcPr>
          <w:p>
            <w:r>
              <w:rPr>
                <w:rFonts w:hint="eastAsia"/>
              </w:rPr>
              <w:t>支　出　总　计</w:t>
            </w:r>
          </w:p>
        </w:tc>
        <w:tc>
          <w:tcPr>
            <w:tcW w:w="4261"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4261" w:type="dxa"/>
          </w:tcPr>
          <w:p/>
        </w:tc>
        <w:tc>
          <w:tcPr>
            <w:tcW w:w="4261" w:type="dxa"/>
          </w:tcPr>
          <w:p/>
        </w:tc>
      </w:tr>
    </w:tbl>
    <w:p/>
    <w:p/>
    <w:p/>
    <w:p/>
    <w:p/>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8"/>
        <w:gridCol w:w="1903"/>
        <w:gridCol w:w="2358"/>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358" w:type="dxa"/>
          </w:tcPr>
          <w:p/>
        </w:tc>
        <w:tc>
          <w:tcPr>
            <w:tcW w:w="1903" w:type="dxa"/>
          </w:tcPr>
          <w:p/>
        </w:tc>
        <w:tc>
          <w:tcPr>
            <w:tcW w:w="2358" w:type="dxa"/>
          </w:tcPr>
          <w:p/>
        </w:tc>
        <w:tc>
          <w:tcPr>
            <w:tcW w:w="1903" w:type="dxa"/>
          </w:tcPr>
          <w:p>
            <w:r>
              <w:rPr>
                <w:rFonts w:hint="eastAsia"/>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4"/>
          </w:tcPr>
          <w:p>
            <w:pPr>
              <w:jc w:val="center"/>
              <w:rPr>
                <w:b/>
                <w:bCs/>
              </w:rPr>
            </w:pPr>
            <w:r>
              <w:rPr>
                <w:rFonts w:hint="eastAsia"/>
                <w:b/>
                <w:bCs/>
              </w:rPr>
              <w:t>财政拨款收支总体情况表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358" w:type="dxa"/>
          </w:tcPr>
          <w:p>
            <w:r>
              <w:rPr>
                <w:rFonts w:hint="eastAsia"/>
              </w:rPr>
              <w:t>单位名称：中共蕉岭县委党校</w:t>
            </w:r>
          </w:p>
        </w:tc>
        <w:tc>
          <w:tcPr>
            <w:tcW w:w="1903" w:type="dxa"/>
          </w:tcPr>
          <w:p/>
        </w:tc>
        <w:tc>
          <w:tcPr>
            <w:tcW w:w="2358" w:type="dxa"/>
          </w:tcPr>
          <w:p/>
        </w:tc>
        <w:tc>
          <w:tcPr>
            <w:tcW w:w="1903"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4261" w:type="dxa"/>
            <w:gridSpan w:val="2"/>
          </w:tcPr>
          <w:p>
            <w:r>
              <w:rPr>
                <w:rFonts w:hint="eastAsia"/>
              </w:rPr>
              <w:t>收         入</w:t>
            </w:r>
          </w:p>
        </w:tc>
        <w:tc>
          <w:tcPr>
            <w:tcW w:w="4261" w:type="dxa"/>
            <w:gridSpan w:val="2"/>
          </w:tcPr>
          <w:p>
            <w:r>
              <w:rPr>
                <w:rFonts w:hint="eastAsia"/>
              </w:rPr>
              <w:t>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项  目</w:t>
            </w:r>
          </w:p>
        </w:tc>
        <w:tc>
          <w:tcPr>
            <w:tcW w:w="1903" w:type="dxa"/>
          </w:tcPr>
          <w:p>
            <w:r>
              <w:rPr>
                <w:rFonts w:hint="eastAsia"/>
              </w:rPr>
              <w:t>2016年预算</w:t>
            </w:r>
          </w:p>
        </w:tc>
        <w:tc>
          <w:tcPr>
            <w:tcW w:w="2358" w:type="dxa"/>
          </w:tcPr>
          <w:p>
            <w:r>
              <w:rPr>
                <w:rFonts w:hint="eastAsia"/>
              </w:rPr>
              <w:t>项  目</w:t>
            </w:r>
          </w:p>
        </w:tc>
        <w:tc>
          <w:tcPr>
            <w:tcW w:w="1903" w:type="dxa"/>
          </w:tcPr>
          <w:p>
            <w:r>
              <w:rPr>
                <w:rFonts w:hint="eastAsia"/>
              </w:rPr>
              <w:t>2016年预算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一、一般公共预算</w:t>
            </w:r>
          </w:p>
        </w:tc>
        <w:tc>
          <w:tcPr>
            <w:tcW w:w="1903" w:type="dxa"/>
          </w:tcPr>
          <w:p>
            <w:r>
              <w:rPr>
                <w:rFonts w:hint="eastAsia"/>
              </w:rPr>
              <w:t xml:space="preserve">201.42 </w:t>
            </w:r>
          </w:p>
        </w:tc>
        <w:tc>
          <w:tcPr>
            <w:tcW w:w="2358" w:type="dxa"/>
          </w:tcPr>
          <w:p>
            <w:r>
              <w:rPr>
                <w:rFonts w:hint="eastAsia"/>
              </w:rPr>
              <w:t>一、一般公共预算</w:t>
            </w:r>
          </w:p>
        </w:tc>
        <w:tc>
          <w:tcPr>
            <w:tcW w:w="1903" w:type="dxa"/>
          </w:tcPr>
          <w:p>
            <w:r>
              <w:rPr>
                <w:rFonts w:hint="eastAsia"/>
              </w:rPr>
              <w:t xml:space="preserve">201.42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二、政府性基金预算</w:t>
            </w:r>
          </w:p>
        </w:tc>
        <w:tc>
          <w:tcPr>
            <w:tcW w:w="1903" w:type="dxa"/>
          </w:tcPr>
          <w:p>
            <w:r>
              <w:rPr>
                <w:rFonts w:hint="eastAsia"/>
              </w:rPr>
              <w:t>　</w:t>
            </w:r>
          </w:p>
        </w:tc>
        <w:tc>
          <w:tcPr>
            <w:tcW w:w="2358" w:type="dxa"/>
          </w:tcPr>
          <w:p>
            <w:r>
              <w:rPr>
                <w:rFonts w:hint="eastAsia"/>
              </w:rPr>
              <w:t>二、政府性基金预算</w:t>
            </w:r>
          </w:p>
        </w:tc>
        <w:tc>
          <w:tcPr>
            <w:tcW w:w="1903"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三、国有资本经营预算</w:t>
            </w:r>
          </w:p>
        </w:tc>
        <w:tc>
          <w:tcPr>
            <w:tcW w:w="1903" w:type="dxa"/>
          </w:tcPr>
          <w:p>
            <w:r>
              <w:rPr>
                <w:rFonts w:hint="eastAsia"/>
              </w:rPr>
              <w:t>　</w:t>
            </w:r>
          </w:p>
        </w:tc>
        <w:tc>
          <w:tcPr>
            <w:tcW w:w="2358" w:type="dxa"/>
          </w:tcPr>
          <w:p>
            <w:r>
              <w:rPr>
                <w:rFonts w:hint="eastAsia"/>
              </w:rPr>
              <w:t>三、国有资本经营预算</w:t>
            </w:r>
          </w:p>
        </w:tc>
        <w:tc>
          <w:tcPr>
            <w:tcW w:w="1903"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 xml:space="preserve">        </w:t>
            </w:r>
          </w:p>
        </w:tc>
        <w:tc>
          <w:tcPr>
            <w:tcW w:w="1903" w:type="dxa"/>
          </w:tcPr>
          <w:p>
            <w:r>
              <w:rPr>
                <w:rFonts w:hint="eastAsia"/>
              </w:rPr>
              <w:t>　</w:t>
            </w:r>
          </w:p>
        </w:tc>
        <w:tc>
          <w:tcPr>
            <w:tcW w:w="2358" w:type="dxa"/>
          </w:tcPr>
          <w:p>
            <w:r>
              <w:rPr>
                <w:rFonts w:hint="eastAsia"/>
              </w:rPr>
              <w:t>　</w:t>
            </w:r>
          </w:p>
        </w:tc>
        <w:tc>
          <w:tcPr>
            <w:tcW w:w="1903"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58" w:type="dxa"/>
          </w:tcPr>
          <w:p>
            <w:r>
              <w:rPr>
                <w:rFonts w:hint="eastAsia"/>
              </w:rPr>
              <w:t>本年收入合计</w:t>
            </w:r>
          </w:p>
        </w:tc>
        <w:tc>
          <w:tcPr>
            <w:tcW w:w="1903" w:type="dxa"/>
          </w:tcPr>
          <w:p>
            <w:r>
              <w:rPr>
                <w:rFonts w:hint="eastAsia"/>
              </w:rPr>
              <w:t xml:space="preserve">201.42 </w:t>
            </w:r>
          </w:p>
        </w:tc>
        <w:tc>
          <w:tcPr>
            <w:tcW w:w="2358" w:type="dxa"/>
          </w:tcPr>
          <w:p>
            <w:r>
              <w:rPr>
                <w:rFonts w:hint="eastAsia"/>
              </w:rPr>
              <w:t>本年支出合计</w:t>
            </w:r>
          </w:p>
        </w:tc>
        <w:tc>
          <w:tcPr>
            <w:tcW w:w="1903" w:type="dxa"/>
          </w:tcPr>
          <w:p>
            <w:r>
              <w:rPr>
                <w:rFonts w:hint="eastAsia"/>
              </w:rPr>
              <w:t xml:space="preserve">201.42 </w:t>
            </w:r>
          </w:p>
        </w:tc>
      </w:tr>
    </w:tbl>
    <w:p/>
    <w:p/>
    <w:p/>
    <w:p/>
    <w:p/>
    <w:p/>
    <w:p/>
    <w:p/>
    <w:p/>
    <w:p/>
    <w:p/>
    <w:p/>
    <w:p/>
    <w:p/>
    <w:p/>
    <w:p/>
    <w:p/>
    <w:p/>
    <w:p/>
    <w:p/>
    <w:p/>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0"/>
        <w:gridCol w:w="1634"/>
        <w:gridCol w:w="1634"/>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tc>
        <w:tc>
          <w:tcPr>
            <w:tcW w:w="1634" w:type="dxa"/>
          </w:tcPr>
          <w:p/>
        </w:tc>
        <w:tc>
          <w:tcPr>
            <w:tcW w:w="1634" w:type="dxa"/>
          </w:tcPr>
          <w:p/>
        </w:tc>
        <w:tc>
          <w:tcPr>
            <w:tcW w:w="1634" w:type="dxa"/>
          </w:tcPr>
          <w:p>
            <w:r>
              <w:rPr>
                <w:rFonts w:hint="eastAsia"/>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4"/>
          </w:tcPr>
          <w:p>
            <w:pPr>
              <w:jc w:val="center"/>
              <w:rPr>
                <w:b/>
                <w:bCs/>
              </w:rPr>
            </w:pPr>
            <w:r>
              <w:rPr>
                <w:rFonts w:hint="eastAsia"/>
                <w:b/>
                <w:bCs/>
              </w:rPr>
              <w:t>一般公共预算支出情况表（按功能分类科目）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单位名称：中共蕉岭县委党校</w:t>
            </w:r>
          </w:p>
        </w:tc>
        <w:tc>
          <w:tcPr>
            <w:tcW w:w="1634" w:type="dxa"/>
          </w:tcPr>
          <w:p/>
        </w:tc>
        <w:tc>
          <w:tcPr>
            <w:tcW w:w="1634" w:type="dxa"/>
          </w:tcPr>
          <w:p/>
        </w:tc>
        <w:tc>
          <w:tcPr>
            <w:tcW w:w="1634"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vMerge w:val="restart"/>
          </w:tcPr>
          <w:p>
            <w:r>
              <w:rPr>
                <w:rFonts w:hint="eastAsia"/>
              </w:rPr>
              <w:t>功能科目名称</w:t>
            </w:r>
          </w:p>
        </w:tc>
        <w:tc>
          <w:tcPr>
            <w:tcW w:w="4902" w:type="dxa"/>
            <w:gridSpan w:val="3"/>
          </w:tcPr>
          <w:p>
            <w:r>
              <w:rPr>
                <w:rFonts w:hint="eastAsia"/>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vMerge w:val="continue"/>
          </w:tcPr>
          <w:p/>
        </w:tc>
        <w:tc>
          <w:tcPr>
            <w:tcW w:w="1634" w:type="dxa"/>
          </w:tcPr>
          <w:p>
            <w:r>
              <w:rPr>
                <w:rFonts w:hint="eastAsia"/>
              </w:rPr>
              <w:t>小计</w:t>
            </w:r>
          </w:p>
        </w:tc>
        <w:tc>
          <w:tcPr>
            <w:tcW w:w="1634" w:type="dxa"/>
          </w:tcPr>
          <w:p>
            <w:r>
              <w:rPr>
                <w:rFonts w:hint="eastAsia"/>
              </w:rPr>
              <w:t>其中：基本支出</w:t>
            </w:r>
          </w:p>
        </w:tc>
        <w:tc>
          <w:tcPr>
            <w:tcW w:w="1634" w:type="dxa"/>
          </w:tcPr>
          <w:p>
            <w:r>
              <w:rPr>
                <w:rFonts w:hint="eastAsia"/>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合    计</w:t>
            </w:r>
          </w:p>
        </w:tc>
        <w:tc>
          <w:tcPr>
            <w:tcW w:w="1634" w:type="dxa"/>
          </w:tcPr>
          <w:p>
            <w:r>
              <w:rPr>
                <w:rFonts w:hint="eastAsia"/>
              </w:rPr>
              <w:t>201.42</w:t>
            </w:r>
          </w:p>
        </w:tc>
        <w:tc>
          <w:tcPr>
            <w:tcW w:w="1634" w:type="dxa"/>
          </w:tcPr>
          <w:p>
            <w:r>
              <w:rPr>
                <w:rFonts w:hint="eastAsia"/>
              </w:rPr>
              <w:t>201.42</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205其他成人教育</w:t>
            </w:r>
          </w:p>
        </w:tc>
        <w:tc>
          <w:tcPr>
            <w:tcW w:w="1634" w:type="dxa"/>
          </w:tcPr>
          <w:p>
            <w:r>
              <w:rPr>
                <w:rFonts w:hint="eastAsia"/>
              </w:rPr>
              <w:t>118.59</w:t>
            </w:r>
          </w:p>
        </w:tc>
        <w:tc>
          <w:tcPr>
            <w:tcW w:w="1634" w:type="dxa"/>
          </w:tcPr>
          <w:p>
            <w:r>
              <w:rPr>
                <w:rFonts w:hint="eastAsia"/>
              </w:rPr>
              <w:t>118.59</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2050101成人教育</w:t>
            </w:r>
          </w:p>
        </w:tc>
        <w:tc>
          <w:tcPr>
            <w:tcW w:w="1634" w:type="dxa"/>
          </w:tcPr>
          <w:p>
            <w:r>
              <w:rPr>
                <w:rFonts w:hint="eastAsia"/>
              </w:rPr>
              <w:t>50.02</w:t>
            </w:r>
          </w:p>
        </w:tc>
        <w:tc>
          <w:tcPr>
            <w:tcW w:w="1634" w:type="dxa"/>
          </w:tcPr>
          <w:p>
            <w:r>
              <w:rPr>
                <w:rFonts w:hint="eastAsia"/>
              </w:rPr>
              <w:t>50.02</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2050101成人教育</w:t>
            </w:r>
          </w:p>
        </w:tc>
        <w:tc>
          <w:tcPr>
            <w:tcW w:w="1634" w:type="dxa"/>
          </w:tcPr>
          <w:p>
            <w:r>
              <w:rPr>
                <w:rFonts w:hint="eastAsia"/>
              </w:rPr>
              <w:t>48.82</w:t>
            </w:r>
          </w:p>
        </w:tc>
        <w:tc>
          <w:tcPr>
            <w:tcW w:w="1634" w:type="dxa"/>
          </w:tcPr>
          <w:p>
            <w:r>
              <w:rPr>
                <w:rFonts w:hint="eastAsia"/>
              </w:rPr>
              <w:t>48.82</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2050102成人教育</w:t>
            </w:r>
          </w:p>
        </w:tc>
        <w:tc>
          <w:tcPr>
            <w:tcW w:w="1634" w:type="dxa"/>
          </w:tcPr>
          <w:p>
            <w:r>
              <w:rPr>
                <w:rFonts w:hint="eastAsia"/>
              </w:rPr>
              <w:t>15.34</w:t>
            </w:r>
          </w:p>
        </w:tc>
        <w:tc>
          <w:tcPr>
            <w:tcW w:w="1634" w:type="dxa"/>
          </w:tcPr>
          <w:p>
            <w:r>
              <w:rPr>
                <w:rFonts w:hint="eastAsia"/>
              </w:rPr>
              <w:t>15.34</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2050104成人教育</w:t>
            </w:r>
          </w:p>
        </w:tc>
        <w:tc>
          <w:tcPr>
            <w:tcW w:w="1634" w:type="dxa"/>
          </w:tcPr>
          <w:p>
            <w:r>
              <w:rPr>
                <w:rFonts w:hint="eastAsia"/>
              </w:rPr>
              <w:t>4.41</w:t>
            </w:r>
          </w:p>
        </w:tc>
        <w:tc>
          <w:tcPr>
            <w:tcW w:w="1634" w:type="dxa"/>
          </w:tcPr>
          <w:p>
            <w:r>
              <w:rPr>
                <w:rFonts w:hint="eastAsia"/>
              </w:rPr>
              <w:t>4.41</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208社会保障和就业支出</w:t>
            </w:r>
          </w:p>
        </w:tc>
        <w:tc>
          <w:tcPr>
            <w:tcW w:w="1634" w:type="dxa"/>
          </w:tcPr>
          <w:p>
            <w:r>
              <w:rPr>
                <w:rFonts w:hint="eastAsia"/>
              </w:rPr>
              <w:t>71.46</w:t>
            </w:r>
          </w:p>
        </w:tc>
        <w:tc>
          <w:tcPr>
            <w:tcW w:w="1634" w:type="dxa"/>
          </w:tcPr>
          <w:p>
            <w:r>
              <w:rPr>
                <w:rFonts w:hint="eastAsia"/>
              </w:rPr>
              <w:t>71.46</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xml:space="preserve">  2080502事业单位离退休</w:t>
            </w:r>
          </w:p>
        </w:tc>
        <w:tc>
          <w:tcPr>
            <w:tcW w:w="1634" w:type="dxa"/>
          </w:tcPr>
          <w:p>
            <w:r>
              <w:rPr>
                <w:rFonts w:hint="eastAsia"/>
              </w:rPr>
              <w:t>71.46</w:t>
            </w:r>
          </w:p>
        </w:tc>
        <w:tc>
          <w:tcPr>
            <w:tcW w:w="1634" w:type="dxa"/>
          </w:tcPr>
          <w:p>
            <w:r>
              <w:rPr>
                <w:rFonts w:hint="eastAsia"/>
              </w:rPr>
              <w:t>71.46</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210医疗卫生与计划生育支出</w:t>
            </w:r>
          </w:p>
        </w:tc>
        <w:tc>
          <w:tcPr>
            <w:tcW w:w="1634" w:type="dxa"/>
          </w:tcPr>
          <w:p>
            <w:r>
              <w:rPr>
                <w:rFonts w:hint="eastAsia"/>
              </w:rPr>
              <w:t>4.65</w:t>
            </w:r>
          </w:p>
        </w:tc>
        <w:tc>
          <w:tcPr>
            <w:tcW w:w="1634" w:type="dxa"/>
          </w:tcPr>
          <w:p>
            <w:r>
              <w:rPr>
                <w:rFonts w:hint="eastAsia"/>
              </w:rPr>
              <w:t>4.65</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xml:space="preserve">    2101102事业单位医疗</w:t>
            </w:r>
          </w:p>
        </w:tc>
        <w:tc>
          <w:tcPr>
            <w:tcW w:w="1634" w:type="dxa"/>
          </w:tcPr>
          <w:p>
            <w:r>
              <w:rPr>
                <w:rFonts w:hint="eastAsia"/>
              </w:rPr>
              <w:t>4.65</w:t>
            </w:r>
          </w:p>
        </w:tc>
        <w:tc>
          <w:tcPr>
            <w:tcW w:w="1634" w:type="dxa"/>
          </w:tcPr>
          <w:p>
            <w:r>
              <w:rPr>
                <w:rFonts w:hint="eastAsia"/>
              </w:rPr>
              <w:t>4.65</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221住房保障支出</w:t>
            </w:r>
          </w:p>
        </w:tc>
        <w:tc>
          <w:tcPr>
            <w:tcW w:w="1634" w:type="dxa"/>
          </w:tcPr>
          <w:p>
            <w:r>
              <w:rPr>
                <w:rFonts w:hint="eastAsia"/>
              </w:rPr>
              <w:t>6.72</w:t>
            </w:r>
          </w:p>
        </w:tc>
        <w:tc>
          <w:tcPr>
            <w:tcW w:w="1634" w:type="dxa"/>
          </w:tcPr>
          <w:p>
            <w:r>
              <w:rPr>
                <w:rFonts w:hint="eastAsia"/>
              </w:rPr>
              <w:t>6.72</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xml:space="preserve">    2210201住房公积金</w:t>
            </w:r>
          </w:p>
        </w:tc>
        <w:tc>
          <w:tcPr>
            <w:tcW w:w="1634" w:type="dxa"/>
          </w:tcPr>
          <w:p>
            <w:r>
              <w:rPr>
                <w:rFonts w:hint="eastAsia"/>
              </w:rPr>
              <w:t>6.72</w:t>
            </w:r>
          </w:p>
        </w:tc>
        <w:tc>
          <w:tcPr>
            <w:tcW w:w="1634" w:type="dxa"/>
          </w:tcPr>
          <w:p>
            <w:r>
              <w:rPr>
                <w:rFonts w:hint="eastAsia"/>
              </w:rPr>
              <w:t>6.72</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w:t>
            </w:r>
          </w:p>
        </w:tc>
        <w:tc>
          <w:tcPr>
            <w:tcW w:w="1634" w:type="dxa"/>
          </w:tcPr>
          <w:p>
            <w:r>
              <w:rPr>
                <w:rFonts w:hint="eastAsia"/>
              </w:rPr>
              <w:t>　</w:t>
            </w:r>
          </w:p>
        </w:tc>
        <w:tc>
          <w:tcPr>
            <w:tcW w:w="1634" w:type="dxa"/>
          </w:tcPr>
          <w:p>
            <w:r>
              <w:rPr>
                <w:rFonts w:hint="eastAsia"/>
              </w:rPr>
              <w:t>　</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w:t>
            </w:r>
          </w:p>
        </w:tc>
        <w:tc>
          <w:tcPr>
            <w:tcW w:w="1634" w:type="dxa"/>
          </w:tcPr>
          <w:p>
            <w:r>
              <w:rPr>
                <w:rFonts w:hint="eastAsia"/>
              </w:rPr>
              <w:t>　</w:t>
            </w:r>
          </w:p>
        </w:tc>
        <w:tc>
          <w:tcPr>
            <w:tcW w:w="1634" w:type="dxa"/>
          </w:tcPr>
          <w:p>
            <w:r>
              <w:rPr>
                <w:rFonts w:hint="eastAsia"/>
              </w:rPr>
              <w:t>　</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w:t>
            </w:r>
          </w:p>
        </w:tc>
        <w:tc>
          <w:tcPr>
            <w:tcW w:w="1634" w:type="dxa"/>
          </w:tcPr>
          <w:p>
            <w:r>
              <w:rPr>
                <w:rFonts w:hint="eastAsia"/>
              </w:rPr>
              <w:t>　</w:t>
            </w:r>
          </w:p>
        </w:tc>
        <w:tc>
          <w:tcPr>
            <w:tcW w:w="1634" w:type="dxa"/>
          </w:tcPr>
          <w:p>
            <w:r>
              <w:rPr>
                <w:rFonts w:hint="eastAsia"/>
              </w:rPr>
              <w:t>　</w:t>
            </w:r>
          </w:p>
        </w:tc>
        <w:tc>
          <w:tcPr>
            <w:tcW w:w="1634"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620" w:type="dxa"/>
          </w:tcPr>
          <w:p>
            <w:r>
              <w:rPr>
                <w:rFonts w:hint="eastAsia"/>
              </w:rPr>
              <w:t>　</w:t>
            </w:r>
          </w:p>
        </w:tc>
        <w:tc>
          <w:tcPr>
            <w:tcW w:w="1634" w:type="dxa"/>
          </w:tcPr>
          <w:p>
            <w:r>
              <w:rPr>
                <w:rFonts w:hint="eastAsia"/>
              </w:rPr>
              <w:t>　</w:t>
            </w:r>
          </w:p>
        </w:tc>
        <w:tc>
          <w:tcPr>
            <w:tcW w:w="1634" w:type="dxa"/>
          </w:tcPr>
          <w:p>
            <w:r>
              <w:rPr>
                <w:rFonts w:hint="eastAsia"/>
              </w:rPr>
              <w:t>　</w:t>
            </w:r>
          </w:p>
        </w:tc>
        <w:tc>
          <w:tcPr>
            <w:tcW w:w="1634" w:type="dxa"/>
          </w:tcPr>
          <w:p>
            <w:r>
              <w:rPr>
                <w:rFonts w:hint="eastAsia"/>
              </w:rPr>
              <w:t>　</w:t>
            </w:r>
          </w:p>
        </w:tc>
      </w:tr>
    </w:tbl>
    <w:p/>
    <w:p/>
    <w:p/>
    <w:p/>
    <w:p/>
    <w:p/>
    <w:p/>
    <w:p/>
    <w:p/>
    <w:p/>
    <w:p/>
    <w:p/>
    <w:p/>
    <w:p/>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28"/>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2828" w:type="dxa"/>
          </w:tcPr>
          <w:p/>
        </w:tc>
        <w:tc>
          <w:tcPr>
            <w:tcW w:w="2828" w:type="dxa"/>
          </w:tcPr>
          <w:p/>
        </w:tc>
        <w:tc>
          <w:tcPr>
            <w:tcW w:w="2866" w:type="dxa"/>
          </w:tcPr>
          <w:p>
            <w:r>
              <w:rPr>
                <w:rFonts w:hint="eastAsia"/>
              </w:rPr>
              <w:t>表</w:t>
            </w: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3"/>
          </w:tcPr>
          <w:p>
            <w:pPr>
              <w:jc w:val="center"/>
              <w:rPr>
                <w:b/>
                <w:bCs/>
              </w:rPr>
            </w:pPr>
            <w:r>
              <w:rPr>
                <w:rFonts w:hint="eastAsia"/>
                <w:b/>
                <w:bCs/>
              </w:rPr>
              <w:t>一般公共预算基本支出情况表（按支出经济分类科目）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2828" w:type="dxa"/>
          </w:tcPr>
          <w:p>
            <w:r>
              <w:rPr>
                <w:rFonts w:hint="eastAsia"/>
              </w:rPr>
              <w:t>单位名称：中共蕉岭县委党校</w:t>
            </w:r>
          </w:p>
        </w:tc>
        <w:tc>
          <w:tcPr>
            <w:tcW w:w="2828" w:type="dxa"/>
          </w:tcPr>
          <w:p>
            <w:r>
              <w:rPr>
                <w:rFonts w:hint="eastAsia"/>
              </w:rPr>
              <w:t>　</w:t>
            </w:r>
          </w:p>
        </w:tc>
        <w:tc>
          <w:tcPr>
            <w:tcW w:w="2866"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政府预算支出经济分类</w:t>
            </w:r>
          </w:p>
        </w:tc>
        <w:tc>
          <w:tcPr>
            <w:tcW w:w="2828" w:type="dxa"/>
          </w:tcPr>
          <w:p>
            <w:r>
              <w:rPr>
                <w:rFonts w:hint="eastAsia"/>
              </w:rPr>
              <w:t>部门预算支出经济科目</w:t>
            </w:r>
          </w:p>
        </w:tc>
        <w:tc>
          <w:tcPr>
            <w:tcW w:w="2866" w:type="dxa"/>
          </w:tcPr>
          <w:p>
            <w:r>
              <w:t>2016</w:t>
            </w:r>
            <w:r>
              <w:rPr>
                <w:rFonts w:hint="eastAsia"/>
              </w:rPr>
              <w:t>年预算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w:t>
            </w:r>
          </w:p>
        </w:tc>
        <w:tc>
          <w:tcPr>
            <w:tcW w:w="2828" w:type="dxa"/>
          </w:tcPr>
          <w:p>
            <w:r>
              <w:rPr>
                <w:rFonts w:hint="eastAsia"/>
              </w:rPr>
              <w:t>合    计</w:t>
            </w:r>
          </w:p>
        </w:tc>
        <w:tc>
          <w:tcPr>
            <w:tcW w:w="2866" w:type="dxa"/>
          </w:tcPr>
          <w:p>
            <w:r>
              <w:rPr>
                <w:rFonts w:hint="eastAsia"/>
              </w:rPr>
              <w:t>201.42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501机关工资福利支出</w:t>
            </w:r>
          </w:p>
        </w:tc>
        <w:tc>
          <w:tcPr>
            <w:tcW w:w="2828" w:type="dxa"/>
          </w:tcPr>
          <w:p>
            <w:r>
              <w:rPr>
                <w:rFonts w:hint="eastAsia"/>
              </w:rPr>
              <w:t>301工资福利支出</w:t>
            </w:r>
          </w:p>
        </w:tc>
        <w:tc>
          <w:tcPr>
            <w:tcW w:w="2866" w:type="dxa"/>
          </w:tcPr>
          <w:p>
            <w:r>
              <w:rPr>
                <w:rFonts w:hint="eastAsia"/>
              </w:rPr>
              <w:t>98.85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50101工资奖金津补贴</w:t>
            </w:r>
          </w:p>
        </w:tc>
        <w:tc>
          <w:tcPr>
            <w:tcW w:w="2828" w:type="dxa"/>
          </w:tcPr>
          <w:p>
            <w:r>
              <w:rPr>
                <w:rFonts w:hint="eastAsia"/>
              </w:rPr>
              <w:t xml:space="preserve">  30101基本工资</w:t>
            </w:r>
          </w:p>
        </w:tc>
        <w:tc>
          <w:tcPr>
            <w:tcW w:w="2866" w:type="dxa"/>
          </w:tcPr>
          <w:p>
            <w:r>
              <w:rPr>
                <w:rFonts w:hint="eastAsia"/>
              </w:rPr>
              <w:t>50.02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50101工资奖金津补贴</w:t>
            </w:r>
          </w:p>
        </w:tc>
        <w:tc>
          <w:tcPr>
            <w:tcW w:w="2828" w:type="dxa"/>
          </w:tcPr>
          <w:p>
            <w:r>
              <w:rPr>
                <w:rFonts w:hint="eastAsia"/>
              </w:rPr>
              <w:t xml:space="preserve">  30102津贴补贴</w:t>
            </w:r>
          </w:p>
        </w:tc>
        <w:tc>
          <w:tcPr>
            <w:tcW w:w="2866" w:type="dxa"/>
          </w:tcPr>
          <w:p>
            <w:r>
              <w:rPr>
                <w:rFonts w:hint="eastAsia"/>
              </w:rPr>
              <w:t>48.83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50101工资奖金津补贴</w:t>
            </w:r>
          </w:p>
        </w:tc>
        <w:tc>
          <w:tcPr>
            <w:tcW w:w="2828" w:type="dxa"/>
          </w:tcPr>
          <w:p>
            <w:r>
              <w:rPr>
                <w:rFonts w:hint="eastAsia"/>
              </w:rPr>
              <w:t xml:space="preserve">  30103奖金</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50102社会保障缴费</w:t>
            </w:r>
          </w:p>
        </w:tc>
        <w:tc>
          <w:tcPr>
            <w:tcW w:w="2828" w:type="dxa"/>
          </w:tcPr>
          <w:p>
            <w:r>
              <w:rPr>
                <w:rFonts w:hint="eastAsia"/>
              </w:rPr>
              <w:t xml:space="preserve">  30112其他社会保障缴费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50103住房公积金</w:t>
            </w:r>
          </w:p>
        </w:tc>
        <w:tc>
          <w:tcPr>
            <w:tcW w:w="2828" w:type="dxa"/>
          </w:tcPr>
          <w:p>
            <w:r>
              <w:rPr>
                <w:rFonts w:hint="eastAsia"/>
              </w:rPr>
              <w:t xml:space="preserve">  30113住房公积金</w:t>
            </w:r>
          </w:p>
        </w:tc>
        <w:tc>
          <w:tcPr>
            <w:tcW w:w="2866" w:type="dxa"/>
          </w:tcPr>
          <w:p>
            <w:r>
              <w:rPr>
                <w:rFonts w:hint="eastAsia"/>
              </w:rPr>
              <w:t>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50199其他工资福利支出</w:t>
            </w:r>
          </w:p>
        </w:tc>
        <w:tc>
          <w:tcPr>
            <w:tcW w:w="2828" w:type="dxa"/>
          </w:tcPr>
          <w:p>
            <w:r>
              <w:rPr>
                <w:rFonts w:hint="eastAsia"/>
              </w:rPr>
              <w:t xml:space="preserve">  30106伙食补助费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502机关商品和服务支出</w:t>
            </w:r>
          </w:p>
        </w:tc>
        <w:tc>
          <w:tcPr>
            <w:tcW w:w="2828" w:type="dxa"/>
          </w:tcPr>
          <w:p>
            <w:r>
              <w:rPr>
                <w:rFonts w:hint="eastAsia"/>
              </w:rPr>
              <w:t>302商品和服务支出</w:t>
            </w:r>
          </w:p>
        </w:tc>
        <w:tc>
          <w:tcPr>
            <w:tcW w:w="2866" w:type="dxa"/>
          </w:tcPr>
          <w:p>
            <w:r>
              <w:rPr>
                <w:rFonts w:hint="eastAsia"/>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30201办公费</w:t>
            </w:r>
          </w:p>
        </w:tc>
        <w:tc>
          <w:tcPr>
            <w:tcW w:w="2866" w:type="dxa"/>
          </w:tcPr>
          <w:p>
            <w:r>
              <w:rPr>
                <w:rFonts w:hint="eastAsia"/>
              </w:rPr>
              <w:t>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30202印刷费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30204手续费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30205水费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30206电费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30207邮电费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30209物业管理费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30211差旅费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30214租赁费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30228工会经费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30229福利费</w:t>
            </w:r>
          </w:p>
        </w:tc>
        <w:tc>
          <w:tcPr>
            <w:tcW w:w="2866" w:type="dxa"/>
          </w:tcPr>
          <w:p>
            <w:r>
              <w:rPr>
                <w:rFonts w:hint="eastAsia"/>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50201办公经费</w:t>
            </w:r>
          </w:p>
        </w:tc>
        <w:tc>
          <w:tcPr>
            <w:tcW w:w="2828" w:type="dxa"/>
          </w:tcPr>
          <w:p>
            <w:r>
              <w:rPr>
                <w:rFonts w:hint="eastAsia"/>
              </w:rPr>
              <w:t xml:space="preserve">  30239其他交通费用</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50202会议费</w:t>
            </w:r>
          </w:p>
        </w:tc>
        <w:tc>
          <w:tcPr>
            <w:tcW w:w="2828" w:type="dxa"/>
          </w:tcPr>
          <w:p>
            <w:r>
              <w:rPr>
                <w:rFonts w:hint="eastAsia"/>
              </w:rPr>
              <w:t xml:space="preserve">  30215会议费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50203培训费</w:t>
            </w:r>
          </w:p>
        </w:tc>
        <w:tc>
          <w:tcPr>
            <w:tcW w:w="2828" w:type="dxa"/>
          </w:tcPr>
          <w:p>
            <w:r>
              <w:rPr>
                <w:rFonts w:hint="eastAsia"/>
              </w:rPr>
              <w:t xml:space="preserve">  30216培训费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50205委托业务费</w:t>
            </w:r>
          </w:p>
        </w:tc>
        <w:tc>
          <w:tcPr>
            <w:tcW w:w="2828" w:type="dxa"/>
          </w:tcPr>
          <w:p>
            <w:r>
              <w:rPr>
                <w:rFonts w:hint="eastAsia"/>
              </w:rPr>
              <w:t xml:space="preserve">  30203咨询费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50205委托业务费</w:t>
            </w:r>
          </w:p>
        </w:tc>
        <w:tc>
          <w:tcPr>
            <w:tcW w:w="2828" w:type="dxa"/>
          </w:tcPr>
          <w:p>
            <w:r>
              <w:rPr>
                <w:rFonts w:hint="eastAsia"/>
              </w:rPr>
              <w:t xml:space="preserve">  30226劳务费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50205委托业务费</w:t>
            </w:r>
          </w:p>
        </w:tc>
        <w:tc>
          <w:tcPr>
            <w:tcW w:w="2828" w:type="dxa"/>
          </w:tcPr>
          <w:p>
            <w:r>
              <w:rPr>
                <w:rFonts w:hint="eastAsia"/>
              </w:rPr>
              <w:t xml:space="preserve">  30227委托业务费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50206公务接待费</w:t>
            </w:r>
          </w:p>
        </w:tc>
        <w:tc>
          <w:tcPr>
            <w:tcW w:w="2828" w:type="dxa"/>
          </w:tcPr>
          <w:p>
            <w:r>
              <w:rPr>
                <w:rFonts w:hint="eastAsia"/>
              </w:rPr>
              <w:t xml:space="preserve">  30217公务接待费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50207因公出国（境）费用</w:t>
            </w:r>
          </w:p>
        </w:tc>
        <w:tc>
          <w:tcPr>
            <w:tcW w:w="2828" w:type="dxa"/>
          </w:tcPr>
          <w:p>
            <w:r>
              <w:rPr>
                <w:rFonts w:hint="eastAsia"/>
              </w:rPr>
              <w:t xml:space="preserve">  30212因公出国（境）费用</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50208公务用车运行维护费</w:t>
            </w:r>
          </w:p>
        </w:tc>
        <w:tc>
          <w:tcPr>
            <w:tcW w:w="2828" w:type="dxa"/>
          </w:tcPr>
          <w:p>
            <w:r>
              <w:rPr>
                <w:rFonts w:hint="eastAsia"/>
              </w:rPr>
              <w:t xml:space="preserve">  30231公务用车运行维护费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50209维修（护）费</w:t>
            </w:r>
          </w:p>
        </w:tc>
        <w:tc>
          <w:tcPr>
            <w:tcW w:w="2828" w:type="dxa"/>
          </w:tcPr>
          <w:p>
            <w:r>
              <w:rPr>
                <w:rFonts w:hint="eastAsia"/>
              </w:rPr>
              <w:t xml:space="preserve">  30213维修（护）费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50299其他商品和服务支出</w:t>
            </w:r>
          </w:p>
        </w:tc>
        <w:tc>
          <w:tcPr>
            <w:tcW w:w="2828" w:type="dxa"/>
          </w:tcPr>
          <w:p>
            <w:r>
              <w:rPr>
                <w:rFonts w:hint="eastAsia"/>
              </w:rPr>
              <w:t xml:space="preserve">  30299其他商品和服务支出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503机关资本性支出（一）</w:t>
            </w:r>
          </w:p>
        </w:tc>
        <w:tc>
          <w:tcPr>
            <w:tcW w:w="2828" w:type="dxa"/>
          </w:tcPr>
          <w:p>
            <w:r>
              <w:rPr>
                <w:rFonts w:hint="eastAsia"/>
              </w:rPr>
              <w:t>310资本性支出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50306设备购置</w:t>
            </w:r>
          </w:p>
        </w:tc>
        <w:tc>
          <w:tcPr>
            <w:tcW w:w="2828" w:type="dxa"/>
          </w:tcPr>
          <w:p>
            <w:r>
              <w:rPr>
                <w:rFonts w:hint="eastAsia"/>
              </w:rPr>
              <w:t xml:space="preserve">  31002办公设备购置</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505对事业单位经常性补助</w:t>
            </w:r>
          </w:p>
        </w:tc>
        <w:tc>
          <w:tcPr>
            <w:tcW w:w="2828" w:type="dxa"/>
          </w:tcPr>
          <w:p>
            <w:r>
              <w:rPr>
                <w:rFonts w:hint="eastAsia"/>
              </w:rPr>
              <w:t>301工资福利支出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30101基本工资</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30102津贴补贴</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30103奖金</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30107绩效工资</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30113住房公积金</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50501工作福利支出</w:t>
            </w:r>
          </w:p>
        </w:tc>
        <w:tc>
          <w:tcPr>
            <w:tcW w:w="2828" w:type="dxa"/>
          </w:tcPr>
          <w:p>
            <w:r>
              <w:rPr>
                <w:rFonts w:hint="eastAsia"/>
              </w:rPr>
              <w:t xml:space="preserve">  30199其他工资福利支出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505对事业单位经常性补助</w:t>
            </w:r>
          </w:p>
        </w:tc>
        <w:tc>
          <w:tcPr>
            <w:tcW w:w="2828" w:type="dxa"/>
          </w:tcPr>
          <w:p>
            <w:r>
              <w:rPr>
                <w:rFonts w:hint="eastAsia"/>
              </w:rPr>
              <w:t>302商品和服务支出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50502商品和服务支出</w:t>
            </w:r>
          </w:p>
        </w:tc>
        <w:tc>
          <w:tcPr>
            <w:tcW w:w="2828" w:type="dxa"/>
          </w:tcPr>
          <w:p>
            <w:r>
              <w:rPr>
                <w:rFonts w:hint="eastAsia"/>
              </w:rPr>
              <w:t xml:space="preserve">  30201办公费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50502商品和服务支出</w:t>
            </w:r>
          </w:p>
        </w:tc>
        <w:tc>
          <w:tcPr>
            <w:tcW w:w="2828" w:type="dxa"/>
          </w:tcPr>
          <w:p>
            <w:r>
              <w:rPr>
                <w:rFonts w:hint="eastAsia"/>
              </w:rPr>
              <w:t xml:space="preserve">  30299其他商品和服务支出</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509对个人和家庭的补助</w:t>
            </w:r>
          </w:p>
        </w:tc>
        <w:tc>
          <w:tcPr>
            <w:tcW w:w="2828" w:type="dxa"/>
          </w:tcPr>
          <w:p>
            <w:r>
              <w:rPr>
                <w:rFonts w:hint="eastAsia"/>
              </w:rPr>
              <w:t>303对个人和家庭的补助</w:t>
            </w:r>
          </w:p>
        </w:tc>
        <w:tc>
          <w:tcPr>
            <w:tcW w:w="2866" w:type="dxa"/>
          </w:tcPr>
          <w:p>
            <w:r>
              <w:rPr>
                <w:rFonts w:hint="eastAsia"/>
              </w:rPr>
              <w:t>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50901社会福利和救助</w:t>
            </w:r>
          </w:p>
        </w:tc>
        <w:tc>
          <w:tcPr>
            <w:tcW w:w="2828" w:type="dxa"/>
          </w:tcPr>
          <w:p>
            <w:r>
              <w:rPr>
                <w:rFonts w:hint="eastAsia"/>
              </w:rPr>
              <w:t xml:space="preserve">  30304抚恤金</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50901社会福利和救助</w:t>
            </w:r>
          </w:p>
        </w:tc>
        <w:tc>
          <w:tcPr>
            <w:tcW w:w="2828" w:type="dxa"/>
          </w:tcPr>
          <w:p>
            <w:r>
              <w:rPr>
                <w:rFonts w:hint="eastAsia"/>
              </w:rPr>
              <w:t xml:space="preserve">  30305生活补助</w:t>
            </w:r>
          </w:p>
        </w:tc>
        <w:tc>
          <w:tcPr>
            <w:tcW w:w="2866" w:type="dxa"/>
          </w:tcPr>
          <w:p>
            <w:r>
              <w:rPr>
                <w:rFonts w:hint="eastAsia"/>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50901社会福利和救助</w:t>
            </w:r>
          </w:p>
        </w:tc>
        <w:tc>
          <w:tcPr>
            <w:tcW w:w="2828" w:type="dxa"/>
          </w:tcPr>
          <w:p>
            <w:r>
              <w:rPr>
                <w:rFonts w:hint="eastAsia"/>
              </w:rPr>
              <w:t xml:space="preserve">  30307医疗费补助</w:t>
            </w:r>
          </w:p>
        </w:tc>
        <w:tc>
          <w:tcPr>
            <w:tcW w:w="2866" w:type="dxa"/>
          </w:tcPr>
          <w:p>
            <w:r>
              <w:rPr>
                <w:rFonts w:hint="eastAsia"/>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50901社会福利和救助</w:t>
            </w:r>
          </w:p>
        </w:tc>
        <w:tc>
          <w:tcPr>
            <w:tcW w:w="2828" w:type="dxa"/>
          </w:tcPr>
          <w:p>
            <w:r>
              <w:rPr>
                <w:rFonts w:hint="eastAsia"/>
              </w:rPr>
              <w:t xml:space="preserve">  30309奖励金</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50905离退休费</w:t>
            </w:r>
          </w:p>
        </w:tc>
        <w:tc>
          <w:tcPr>
            <w:tcW w:w="2828" w:type="dxa"/>
          </w:tcPr>
          <w:p>
            <w:r>
              <w:rPr>
                <w:rFonts w:hint="eastAsia"/>
              </w:rPr>
              <w:t xml:space="preserve">  30301离休费</w:t>
            </w:r>
          </w:p>
        </w:tc>
        <w:tc>
          <w:tcPr>
            <w:tcW w:w="2866"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50905离退休费</w:t>
            </w:r>
          </w:p>
        </w:tc>
        <w:tc>
          <w:tcPr>
            <w:tcW w:w="2828" w:type="dxa"/>
          </w:tcPr>
          <w:p>
            <w:r>
              <w:rPr>
                <w:rFonts w:hint="eastAsia"/>
              </w:rPr>
              <w:t xml:space="preserve">  30302退休费</w:t>
            </w:r>
          </w:p>
        </w:tc>
        <w:tc>
          <w:tcPr>
            <w:tcW w:w="2866" w:type="dxa"/>
          </w:tcPr>
          <w:p>
            <w:r>
              <w:rPr>
                <w:rFonts w:hint="eastAsia"/>
              </w:rPr>
              <w:t>71.46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2828" w:type="dxa"/>
          </w:tcPr>
          <w:p>
            <w:r>
              <w:rPr>
                <w:rFonts w:hint="eastAsia"/>
              </w:rPr>
              <w:t xml:space="preserve">  50999其他队个人和家庭的补助</w:t>
            </w:r>
          </w:p>
        </w:tc>
        <w:tc>
          <w:tcPr>
            <w:tcW w:w="2828" w:type="dxa"/>
          </w:tcPr>
          <w:p>
            <w:r>
              <w:rPr>
                <w:rFonts w:hint="eastAsia"/>
              </w:rPr>
              <w:t xml:space="preserve">  30399其他队个人和家庭的补助</w:t>
            </w:r>
          </w:p>
        </w:tc>
        <w:tc>
          <w:tcPr>
            <w:tcW w:w="2866" w:type="dxa"/>
          </w:tcPr>
          <w:p>
            <w:r>
              <w:rPr>
                <w:rFonts w:hint="eastAsia"/>
              </w:rPr>
              <w:t>10.29</w:t>
            </w:r>
          </w:p>
        </w:tc>
      </w:tr>
    </w:tbl>
    <w:p/>
    <w:p/>
    <w:p/>
    <w:p/>
    <w:p/>
    <w:p/>
    <w:p/>
    <w:p/>
    <w:p/>
    <w:p/>
    <w:p/>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1048"/>
        <w:gridCol w:w="1048"/>
        <w:gridCol w:w="1048"/>
        <w:gridCol w:w="995"/>
        <w:gridCol w:w="995"/>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tc>
        <w:tc>
          <w:tcPr>
            <w:tcW w:w="1048" w:type="dxa"/>
          </w:tcPr>
          <w:p/>
        </w:tc>
        <w:tc>
          <w:tcPr>
            <w:tcW w:w="1048" w:type="dxa"/>
          </w:tcPr>
          <w:p/>
        </w:tc>
        <w:tc>
          <w:tcPr>
            <w:tcW w:w="1048" w:type="dxa"/>
          </w:tcPr>
          <w:p/>
        </w:tc>
        <w:tc>
          <w:tcPr>
            <w:tcW w:w="995" w:type="dxa"/>
          </w:tcPr>
          <w:p/>
        </w:tc>
        <w:tc>
          <w:tcPr>
            <w:tcW w:w="995" w:type="dxa"/>
          </w:tcPr>
          <w:p/>
        </w:tc>
        <w:tc>
          <w:tcPr>
            <w:tcW w:w="995" w:type="dxa"/>
          </w:tcPr>
          <w:p/>
        </w:tc>
        <w:tc>
          <w:tcPr>
            <w:tcW w:w="995" w:type="dxa"/>
          </w:tcPr>
          <w:p>
            <w:r>
              <w:rPr>
                <w:rFonts w:hint="eastAsia"/>
              </w:rPr>
              <w:t>表10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8522" w:type="dxa"/>
            <w:gridSpan w:val="8"/>
          </w:tcPr>
          <w:p>
            <w:pPr>
              <w:jc w:val="center"/>
              <w:rPr>
                <w:b/>
                <w:bCs/>
              </w:rPr>
            </w:pPr>
            <w:r>
              <w:rPr>
                <w:rFonts w:hint="eastAsia"/>
                <w:b/>
                <w:bCs/>
              </w:rPr>
              <w:t>2016年部门预算基本支出预算表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446" w:type="dxa"/>
            <w:gridSpan w:val="2"/>
          </w:tcPr>
          <w:p>
            <w:r>
              <w:rPr>
                <w:rFonts w:hint="eastAsia"/>
              </w:rPr>
              <w:t>单位名称：中共蕉岭县委党校</w:t>
            </w:r>
          </w:p>
        </w:tc>
        <w:tc>
          <w:tcPr>
            <w:tcW w:w="1048" w:type="dxa"/>
          </w:tcPr>
          <w:p/>
        </w:tc>
        <w:tc>
          <w:tcPr>
            <w:tcW w:w="1048" w:type="dxa"/>
          </w:tcPr>
          <w:p/>
        </w:tc>
        <w:tc>
          <w:tcPr>
            <w:tcW w:w="995" w:type="dxa"/>
          </w:tcPr>
          <w:p/>
        </w:tc>
        <w:tc>
          <w:tcPr>
            <w:tcW w:w="995" w:type="dxa"/>
          </w:tcPr>
          <w:p/>
        </w:tc>
        <w:tc>
          <w:tcPr>
            <w:tcW w:w="995" w:type="dxa"/>
          </w:tcPr>
          <w:p/>
        </w:tc>
        <w:tc>
          <w:tcPr>
            <w:tcW w:w="995" w:type="dxa"/>
          </w:tcPr>
          <w:p>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vMerge w:val="restart"/>
          </w:tcPr>
          <w:p>
            <w:r>
              <w:rPr>
                <w:rFonts w:hint="eastAsia"/>
              </w:rPr>
              <w:t>支出项目类别（资金使用单位）</w:t>
            </w:r>
          </w:p>
        </w:tc>
        <w:tc>
          <w:tcPr>
            <w:tcW w:w="1048" w:type="dxa"/>
            <w:vMerge w:val="restart"/>
          </w:tcPr>
          <w:p>
            <w:r>
              <w:rPr>
                <w:rFonts w:hint="eastAsia"/>
              </w:rPr>
              <w:t>总计</w:t>
            </w:r>
          </w:p>
        </w:tc>
        <w:tc>
          <w:tcPr>
            <w:tcW w:w="4086" w:type="dxa"/>
            <w:gridSpan w:val="4"/>
          </w:tcPr>
          <w:p>
            <w:r>
              <w:rPr>
                <w:rFonts w:hint="eastAsia"/>
              </w:rPr>
              <w:t>财政拨款</w:t>
            </w:r>
          </w:p>
        </w:tc>
        <w:tc>
          <w:tcPr>
            <w:tcW w:w="995" w:type="dxa"/>
            <w:vMerge w:val="restart"/>
          </w:tcPr>
          <w:p>
            <w:r>
              <w:rPr>
                <w:rFonts w:hint="eastAsia"/>
              </w:rPr>
              <w:t>财政专户拨款</w:t>
            </w:r>
          </w:p>
        </w:tc>
        <w:tc>
          <w:tcPr>
            <w:tcW w:w="995" w:type="dxa"/>
            <w:vMerge w:val="restart"/>
          </w:tcPr>
          <w:p>
            <w:r>
              <w:rPr>
                <w:rFonts w:hint="eastAsia"/>
              </w:rPr>
              <w:t>其他资金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398" w:type="dxa"/>
            <w:vMerge w:val="continue"/>
          </w:tcPr>
          <w:p/>
        </w:tc>
        <w:tc>
          <w:tcPr>
            <w:tcW w:w="1048" w:type="dxa"/>
            <w:vMerge w:val="continue"/>
          </w:tcPr>
          <w:p/>
        </w:tc>
        <w:tc>
          <w:tcPr>
            <w:tcW w:w="1048" w:type="dxa"/>
          </w:tcPr>
          <w:p>
            <w:r>
              <w:rPr>
                <w:rFonts w:hint="eastAsia"/>
              </w:rPr>
              <w:t>合计</w:t>
            </w:r>
          </w:p>
        </w:tc>
        <w:tc>
          <w:tcPr>
            <w:tcW w:w="1048" w:type="dxa"/>
          </w:tcPr>
          <w:p>
            <w:r>
              <w:rPr>
                <w:rFonts w:hint="eastAsia"/>
              </w:rPr>
              <w:t>一般公共预算</w:t>
            </w:r>
          </w:p>
        </w:tc>
        <w:tc>
          <w:tcPr>
            <w:tcW w:w="995" w:type="dxa"/>
          </w:tcPr>
          <w:p>
            <w:r>
              <w:rPr>
                <w:rFonts w:hint="eastAsia"/>
              </w:rPr>
              <w:t>政府性基金预算</w:t>
            </w:r>
          </w:p>
        </w:tc>
        <w:tc>
          <w:tcPr>
            <w:tcW w:w="995" w:type="dxa"/>
          </w:tcPr>
          <w:p>
            <w:r>
              <w:rPr>
                <w:rFonts w:hint="eastAsia"/>
              </w:rPr>
              <w:t>国有资本经营预算</w:t>
            </w:r>
          </w:p>
        </w:tc>
        <w:tc>
          <w:tcPr>
            <w:tcW w:w="995" w:type="dxa"/>
            <w:vMerge w:val="continue"/>
          </w:tcPr>
          <w:p/>
        </w:tc>
        <w:tc>
          <w:tcPr>
            <w:tcW w:w="99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w:t>
            </w:r>
          </w:p>
        </w:tc>
        <w:tc>
          <w:tcPr>
            <w:tcW w:w="1048" w:type="dxa"/>
          </w:tcPr>
          <w:p>
            <w:r>
              <w:rPr>
                <w:rFonts w:hint="eastAsia"/>
              </w:rPr>
              <w:t xml:space="preserve">1 </w:t>
            </w:r>
          </w:p>
        </w:tc>
        <w:tc>
          <w:tcPr>
            <w:tcW w:w="1048" w:type="dxa"/>
          </w:tcPr>
          <w:p>
            <w:r>
              <w:rPr>
                <w:rFonts w:hint="eastAsia"/>
              </w:rPr>
              <w:t xml:space="preserve">2 </w:t>
            </w:r>
          </w:p>
        </w:tc>
        <w:tc>
          <w:tcPr>
            <w:tcW w:w="1048" w:type="dxa"/>
          </w:tcPr>
          <w:p>
            <w:r>
              <w:rPr>
                <w:rFonts w:hint="eastAsia"/>
              </w:rPr>
              <w:t xml:space="preserve">3 </w:t>
            </w:r>
          </w:p>
        </w:tc>
        <w:tc>
          <w:tcPr>
            <w:tcW w:w="995" w:type="dxa"/>
          </w:tcPr>
          <w:p>
            <w:r>
              <w:rPr>
                <w:rFonts w:hint="eastAsia"/>
              </w:rPr>
              <w:t xml:space="preserve">4 </w:t>
            </w:r>
          </w:p>
        </w:tc>
        <w:tc>
          <w:tcPr>
            <w:tcW w:w="995" w:type="dxa"/>
          </w:tcPr>
          <w:p>
            <w:r>
              <w:rPr>
                <w:rFonts w:hint="eastAsia"/>
              </w:rPr>
              <w:t xml:space="preserve">5 </w:t>
            </w:r>
          </w:p>
        </w:tc>
        <w:tc>
          <w:tcPr>
            <w:tcW w:w="995" w:type="dxa"/>
          </w:tcPr>
          <w:p>
            <w:r>
              <w:rPr>
                <w:rFonts w:hint="eastAsia"/>
              </w:rPr>
              <w:t xml:space="preserve">6 </w:t>
            </w:r>
          </w:p>
        </w:tc>
        <w:tc>
          <w:tcPr>
            <w:tcW w:w="995" w:type="dxa"/>
          </w:tcPr>
          <w:p>
            <w:r>
              <w:rPr>
                <w:rFonts w:hint="eastAsia"/>
              </w:rPr>
              <w:t xml:space="preserve">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合计</w:t>
            </w:r>
          </w:p>
        </w:tc>
        <w:tc>
          <w:tcPr>
            <w:tcW w:w="1048" w:type="dxa"/>
          </w:tcPr>
          <w:p>
            <w:r>
              <w:rPr>
                <w:rFonts w:hint="eastAsia"/>
              </w:rPr>
              <w:t xml:space="preserve">201 </w:t>
            </w:r>
          </w:p>
        </w:tc>
        <w:tc>
          <w:tcPr>
            <w:tcW w:w="1048" w:type="dxa"/>
          </w:tcPr>
          <w:p>
            <w:r>
              <w:rPr>
                <w:rFonts w:hint="eastAsia"/>
              </w:rPr>
              <w:t xml:space="preserve">201 </w:t>
            </w:r>
          </w:p>
        </w:tc>
        <w:tc>
          <w:tcPr>
            <w:tcW w:w="1048" w:type="dxa"/>
          </w:tcPr>
          <w:p>
            <w:r>
              <w:rPr>
                <w:rFonts w:hint="eastAsia"/>
              </w:rPr>
              <w:t xml:space="preserve">201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r>
              <w:rPr>
                <w:rFonts w:hint="eastAsia"/>
              </w:rPr>
              <w:t>　</w:t>
            </w:r>
          </w:p>
        </w:tc>
        <w:tc>
          <w:tcPr>
            <w:tcW w:w="1048" w:type="dxa"/>
          </w:tcPr>
          <w:p>
            <w:r>
              <w:rPr>
                <w:rFonts w:hint="eastAsia"/>
              </w:rPr>
              <w:t>　</w:t>
            </w:r>
          </w:p>
        </w:tc>
        <w:tc>
          <w:tcPr>
            <w:tcW w:w="1048" w:type="dxa"/>
          </w:tcPr>
          <w:p>
            <w:r>
              <w:rPr>
                <w:rFonts w:hint="eastAsia"/>
              </w:rPr>
              <w:t>　</w:t>
            </w:r>
          </w:p>
        </w:tc>
        <w:tc>
          <w:tcPr>
            <w:tcW w:w="1048"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c>
          <w:tcPr>
            <w:tcW w:w="995" w:type="dxa"/>
          </w:tcPr>
          <w:p>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398" w:type="dxa"/>
          </w:tcPr>
          <w:p/>
        </w:tc>
        <w:tc>
          <w:tcPr>
            <w:tcW w:w="1048" w:type="dxa"/>
          </w:tcPr>
          <w:p/>
        </w:tc>
        <w:tc>
          <w:tcPr>
            <w:tcW w:w="1048" w:type="dxa"/>
          </w:tcPr>
          <w:p/>
        </w:tc>
        <w:tc>
          <w:tcPr>
            <w:tcW w:w="1048" w:type="dxa"/>
          </w:tcPr>
          <w:p/>
        </w:tc>
        <w:tc>
          <w:tcPr>
            <w:tcW w:w="995" w:type="dxa"/>
          </w:tcPr>
          <w:p/>
        </w:tc>
        <w:tc>
          <w:tcPr>
            <w:tcW w:w="995" w:type="dxa"/>
          </w:tcPr>
          <w:p/>
        </w:tc>
        <w:tc>
          <w:tcPr>
            <w:tcW w:w="995" w:type="dxa"/>
          </w:tcPr>
          <w:p/>
        </w:tc>
        <w:tc>
          <w:tcPr>
            <w:tcW w:w="995" w:type="dxa"/>
          </w:tcPr>
          <w:p/>
        </w:tc>
      </w:tr>
    </w:tbl>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2016年中共蕉岭县委党校部门预算情况说明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2016年本部门收入预算201.42万元，比上年增加67.02万元，增长49.9%，主要原因是工资福利、对个人和家庭补助等。</w:t>
      </w:r>
    </w:p>
    <w:p>
      <w:pPr>
        <w:ind w:firstLine="640"/>
        <w:rPr>
          <w:rFonts w:ascii="黑体" w:hAnsi="黑体" w:eastAsia="黑体" w:cs="黑体"/>
          <w:sz w:val="32"/>
          <w:szCs w:val="32"/>
        </w:rPr>
      </w:pPr>
      <w:r>
        <w:rPr>
          <w:rFonts w:hint="eastAsia" w:ascii="黑体" w:hAnsi="黑体" w:eastAsia="黑体" w:cs="黑体"/>
          <w:sz w:val="32"/>
          <w:szCs w:val="32"/>
        </w:rPr>
        <w:t xml:space="preserve"> </w:t>
      </w: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2016年本部门“三公”经费预算安排零万元。其中：因公出国（境）费零万元；公务用车购置及运行费零万元。</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5.15万元，比上年减少0.27万元，下降5%，主要原因是日常办公支出减少。其中：办公费5.04万元，印刷费零元，邮电费零元，差旅费零售，会议费零，福利费0.11万元，日常维修费零元，专用材料及一般设备购置费零元，办公用房水电费零元，办公用房取暖费零元，办公用房物业管理费零元，公务用车运行维护费零等。</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2016年本部门政府采购安排零万元，其中：货物类采购预算零万元，工程类采购预算零万元，服务类采购预算零万元等。</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pStyle w:val="9"/>
        <w:numPr>
          <w:ilvl w:val="0"/>
          <w:numId w:val="0"/>
        </w:numPr>
        <w:spacing w:line="580" w:lineRule="exact"/>
        <w:ind w:firstLine="640" w:firstLineChars="200"/>
        <w:rPr>
          <w:rFonts w:ascii="仿宋_GB2312" w:eastAsia="仿宋_GB2312"/>
          <w:sz w:val="32"/>
          <w:szCs w:val="32"/>
        </w:rPr>
      </w:pPr>
      <w:r>
        <w:rPr>
          <w:rFonts w:hint="eastAsia" w:ascii="仿宋_GB2312" w:eastAsia="仿宋_GB2312"/>
          <w:sz w:val="32"/>
          <w:szCs w:val="32"/>
        </w:rPr>
        <w:t xml:space="preserve">截至2016年12月31日，本部门共有（一）房屋4222平方米，其中：办公用房115平方米，业务用房4107平方米，其他零平方米；（二）单价在50万元以上的设备零（台、套）。 </w:t>
      </w:r>
    </w:p>
    <w:p>
      <w:pPr>
        <w:pStyle w:val="9"/>
        <w:numPr>
          <w:ilvl w:val="0"/>
          <w:numId w:val="0"/>
        </w:numPr>
        <w:ind w:left="720" w:leftChars="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2016年，我校没有开展预算绩效信息公开的有关工作。</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第四部分  名词解释</w:t>
      </w:r>
    </w:p>
    <w:p>
      <w:pPr>
        <w:numPr>
          <w:ilvl w:val="0"/>
          <w:numId w:val="5"/>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rPr>
          <w:rFonts w:ascii="方正小标宋简体" w:eastAsia="方正小标宋简体"/>
          <w:sz w:val="44"/>
          <w:szCs w:val="44"/>
        </w:rPr>
      </w:pPr>
    </w:p>
    <w:p>
      <w:pPr>
        <w:ind w:firstLine="640" w:firstLineChars="200"/>
        <w:jc w:val="left"/>
        <w:rPr>
          <w:rFonts w:ascii="楷体_GB2312" w:hAnsi="楷体_GB2312" w:eastAsia="楷体_GB2312" w:cs="楷体_GB2312"/>
          <w:sz w:val="32"/>
          <w:szCs w:val="32"/>
          <w:highlight w:val="lightGray"/>
        </w:rPr>
      </w:pPr>
    </w:p>
    <w:p>
      <w:pPr>
        <w:ind w:firstLine="640" w:firstLineChars="200"/>
        <w:jc w:val="left"/>
        <w:rPr>
          <w:rFonts w:ascii="楷体_GB2312" w:hAnsi="楷体_GB2312" w:eastAsia="楷体_GB2312" w:cs="楷体_GB2312"/>
          <w:sz w:val="32"/>
          <w:szCs w:val="32"/>
          <w:highlight w:val="lightGray"/>
        </w:rPr>
      </w:pPr>
    </w:p>
    <w:p>
      <w:pPr>
        <w:ind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5EA"/>
    <w:multiLevelType w:val="multilevel"/>
    <w:tmpl w:val="005A25EA"/>
    <w:lvl w:ilvl="0" w:tentative="0">
      <w:start w:val="2"/>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F55EB"/>
    <w:rsid w:val="00105022"/>
    <w:rsid w:val="00287C7B"/>
    <w:rsid w:val="00445871"/>
    <w:rsid w:val="004C1A0C"/>
    <w:rsid w:val="007C158B"/>
    <w:rsid w:val="008F438E"/>
    <w:rsid w:val="00994E19"/>
    <w:rsid w:val="009A6A6C"/>
    <w:rsid w:val="00B10800"/>
    <w:rsid w:val="00B412E3"/>
    <w:rsid w:val="00BC78A0"/>
    <w:rsid w:val="00D04AB3"/>
    <w:rsid w:val="00D15F62"/>
    <w:rsid w:val="00F31FE1"/>
    <w:rsid w:val="072747FE"/>
    <w:rsid w:val="081D07C1"/>
    <w:rsid w:val="099E2214"/>
    <w:rsid w:val="0BCA0E54"/>
    <w:rsid w:val="24A02D35"/>
    <w:rsid w:val="2F300128"/>
    <w:rsid w:val="5EA6075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uiPriority w:val="0"/>
    <w:rPr>
      <w:kern w:val="2"/>
      <w:sz w:val="18"/>
      <w:szCs w:val="18"/>
    </w:rPr>
  </w:style>
  <w:style w:type="character" w:customStyle="1" w:styleId="8">
    <w:name w:val="页脚 Char"/>
    <w:basedOn w:val="4"/>
    <w:link w:val="2"/>
    <w:uiPriority w:val="0"/>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4BBF56-F5F1-40AD-87D5-2C6122104C32}">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16</Pages>
  <Words>964</Words>
  <Characters>5501</Characters>
  <Lines>45</Lines>
  <Paragraphs>12</Paragraphs>
  <TotalTime>0</TotalTime>
  <ScaleCrop>false</ScaleCrop>
  <LinksUpToDate>false</LinksUpToDate>
  <CharactersWithSpaces>6453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2018-05-23T02:44:17Z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