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563" w:rsidRDefault="00B10563">
      <w:pPr>
        <w:jc w:val="center"/>
        <w:rPr>
          <w:rFonts w:ascii="方正小标宋简体" w:eastAsia="方正小标宋简体" w:hAnsi="方正小标宋简体" w:cs="方正小标宋简体"/>
          <w:sz w:val="84"/>
          <w:szCs w:val="84"/>
        </w:rPr>
      </w:pPr>
    </w:p>
    <w:p w:rsidR="00B10563" w:rsidRDefault="00B10563">
      <w:pPr>
        <w:jc w:val="center"/>
        <w:rPr>
          <w:rFonts w:ascii="方正小标宋简体" w:eastAsia="方正小标宋简体" w:hAnsi="方正小标宋简体" w:cs="方正小标宋简体"/>
          <w:sz w:val="84"/>
          <w:szCs w:val="84"/>
        </w:rPr>
      </w:pPr>
    </w:p>
    <w:p w:rsidR="00B10563" w:rsidRPr="0047373A" w:rsidRDefault="00D634DD" w:rsidP="00963366">
      <w:pPr>
        <w:jc w:val="center"/>
        <w:rPr>
          <w:rFonts w:ascii="方正小标宋简体" w:eastAsia="方正小标宋简体" w:hAnsi="方正小标宋简体" w:cs="方正小标宋简体"/>
          <w:sz w:val="52"/>
          <w:szCs w:val="52"/>
        </w:rPr>
      </w:pPr>
      <w:r w:rsidRPr="0047373A">
        <w:rPr>
          <w:rFonts w:ascii="方正小标宋简体" w:eastAsia="方正小标宋简体" w:hAnsi="方正小标宋简体" w:cs="方正小标宋简体" w:hint="eastAsia"/>
          <w:sz w:val="52"/>
          <w:szCs w:val="52"/>
        </w:rPr>
        <w:t>2016</w:t>
      </w:r>
      <w:r w:rsidR="00920C8E" w:rsidRPr="0047373A">
        <w:rPr>
          <w:rFonts w:ascii="方正小标宋简体" w:eastAsia="方正小标宋简体" w:hAnsi="方正小标宋简体" w:cs="方正小标宋简体" w:hint="eastAsia"/>
          <w:sz w:val="52"/>
          <w:szCs w:val="52"/>
        </w:rPr>
        <w:t>年</w:t>
      </w:r>
      <w:r w:rsidRPr="0047373A">
        <w:rPr>
          <w:rFonts w:ascii="方正小标宋简体" w:eastAsia="方正小标宋简体" w:hAnsi="方正小标宋简体" w:cs="方正小标宋简体" w:hint="eastAsia"/>
          <w:sz w:val="52"/>
          <w:szCs w:val="52"/>
        </w:rPr>
        <w:t>南磜镇人民政府</w:t>
      </w:r>
      <w:r w:rsidR="00920C8E" w:rsidRPr="0047373A">
        <w:rPr>
          <w:rFonts w:ascii="方正小标宋简体" w:eastAsia="方正小标宋简体" w:hAnsi="方正小标宋简体" w:cs="方正小标宋简体" w:hint="eastAsia"/>
          <w:sz w:val="52"/>
          <w:szCs w:val="52"/>
        </w:rPr>
        <w:t>部门预算</w:t>
      </w:r>
    </w:p>
    <w:p w:rsidR="00B10563" w:rsidRDefault="00B10563">
      <w:pPr>
        <w:jc w:val="center"/>
        <w:rPr>
          <w:rFonts w:ascii="方正小标宋简体" w:eastAsia="方正小标宋简体" w:hAnsi="方正小标宋简体" w:cs="方正小标宋简体"/>
          <w:sz w:val="84"/>
          <w:szCs w:val="84"/>
        </w:rPr>
      </w:pPr>
    </w:p>
    <w:p w:rsidR="00B10563" w:rsidRDefault="00B10563">
      <w:pPr>
        <w:jc w:val="center"/>
        <w:rPr>
          <w:rFonts w:ascii="方正小标宋简体" w:eastAsia="方正小标宋简体" w:hAnsi="方正小标宋简体" w:cs="方正小标宋简体"/>
          <w:sz w:val="84"/>
          <w:szCs w:val="84"/>
        </w:rPr>
      </w:pPr>
    </w:p>
    <w:p w:rsidR="00B10563" w:rsidRDefault="00920C8E">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B10563" w:rsidRDefault="00920C8E">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B10563" w:rsidRDefault="00B10563">
      <w:pPr>
        <w:jc w:val="center"/>
        <w:rPr>
          <w:rFonts w:ascii="黑体" w:eastAsia="黑体" w:hAnsi="黑体" w:cs="黑体"/>
          <w:sz w:val="44"/>
          <w:szCs w:val="44"/>
        </w:rPr>
      </w:pPr>
    </w:p>
    <w:p w:rsidR="00B10563" w:rsidRDefault="00920C8E">
      <w:pPr>
        <w:ind w:firstLineChars="200" w:firstLine="640"/>
        <w:rPr>
          <w:rFonts w:ascii="黑体" w:eastAsia="黑体" w:hAnsi="黑体" w:cs="黑体"/>
          <w:sz w:val="32"/>
          <w:szCs w:val="32"/>
        </w:rPr>
      </w:pPr>
      <w:r>
        <w:rPr>
          <w:rFonts w:ascii="黑体" w:eastAsia="黑体" w:hAnsi="黑体" w:cs="黑体" w:hint="eastAsia"/>
          <w:sz w:val="32"/>
          <w:szCs w:val="32"/>
        </w:rPr>
        <w:t xml:space="preserve">第一部分  </w:t>
      </w:r>
      <w:r w:rsidR="000D4A66">
        <w:rPr>
          <w:rFonts w:ascii="黑体" w:eastAsia="黑体" w:hAnsi="黑体" w:cs="黑体" w:hint="eastAsia"/>
          <w:sz w:val="32"/>
          <w:szCs w:val="32"/>
        </w:rPr>
        <w:t>南磜镇人民政府</w:t>
      </w:r>
      <w:r>
        <w:rPr>
          <w:rFonts w:ascii="黑体" w:eastAsia="黑体" w:hAnsi="黑体" w:cs="黑体" w:hint="eastAsia"/>
          <w:sz w:val="32"/>
          <w:szCs w:val="32"/>
        </w:rPr>
        <w:t>概况</w:t>
      </w:r>
    </w:p>
    <w:p w:rsidR="00B10563" w:rsidRDefault="00920C8E">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B10563" w:rsidRDefault="00920C8E">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B10563" w:rsidRDefault="00920C8E">
      <w:pPr>
        <w:ind w:firstLineChars="200" w:firstLine="640"/>
        <w:rPr>
          <w:rFonts w:ascii="黑体" w:eastAsia="黑体" w:hAnsi="黑体" w:cs="黑体"/>
          <w:sz w:val="32"/>
          <w:szCs w:val="32"/>
        </w:rPr>
      </w:pPr>
      <w:r>
        <w:rPr>
          <w:rFonts w:ascii="黑体" w:eastAsia="黑体" w:hAnsi="黑体" w:cs="黑体" w:hint="eastAsia"/>
          <w:sz w:val="32"/>
          <w:szCs w:val="32"/>
        </w:rPr>
        <w:t xml:space="preserve">第二部分  </w:t>
      </w:r>
      <w:r w:rsidR="000D4A66">
        <w:rPr>
          <w:rFonts w:ascii="黑体" w:eastAsia="黑体" w:hAnsi="黑体" w:cs="黑体" w:hint="eastAsia"/>
          <w:sz w:val="32"/>
          <w:szCs w:val="32"/>
        </w:rPr>
        <w:t>2016</w:t>
      </w:r>
      <w:r>
        <w:rPr>
          <w:rFonts w:ascii="黑体" w:eastAsia="黑体" w:hAnsi="黑体" w:cs="黑体" w:hint="eastAsia"/>
          <w:sz w:val="32"/>
          <w:szCs w:val="32"/>
        </w:rPr>
        <w:t>年部门预算表</w:t>
      </w:r>
    </w:p>
    <w:p w:rsidR="00B10563" w:rsidRDefault="00920C8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B10563" w:rsidRDefault="00920C8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B10563" w:rsidRDefault="00920C8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B10563" w:rsidRDefault="00920C8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B10563" w:rsidRDefault="00920C8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B10563" w:rsidRDefault="00920C8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B10563" w:rsidRDefault="00920C8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B10563" w:rsidRDefault="00920C8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B10563" w:rsidRDefault="00920C8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B10563" w:rsidRDefault="00920C8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B10563" w:rsidRDefault="00920C8E">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B10563" w:rsidRDefault="00920C8E">
      <w:pPr>
        <w:ind w:firstLineChars="200" w:firstLine="640"/>
        <w:rPr>
          <w:rFonts w:ascii="黑体" w:eastAsia="黑体" w:hAnsi="黑体" w:cs="黑体"/>
          <w:sz w:val="32"/>
          <w:szCs w:val="32"/>
        </w:rPr>
      </w:pPr>
      <w:r>
        <w:rPr>
          <w:rFonts w:ascii="黑体" w:eastAsia="黑体" w:hAnsi="黑体" w:cs="黑体" w:hint="eastAsia"/>
          <w:sz w:val="32"/>
          <w:szCs w:val="32"/>
        </w:rPr>
        <w:t xml:space="preserve">第三部分  </w:t>
      </w:r>
      <w:r w:rsidR="000D4A66">
        <w:rPr>
          <w:rFonts w:ascii="黑体" w:eastAsia="黑体" w:hAnsi="黑体" w:cs="黑体" w:hint="eastAsia"/>
          <w:sz w:val="32"/>
          <w:szCs w:val="32"/>
        </w:rPr>
        <w:t>2016</w:t>
      </w:r>
      <w:r>
        <w:rPr>
          <w:rFonts w:ascii="黑体" w:eastAsia="黑体" w:hAnsi="黑体" w:cs="黑体" w:hint="eastAsia"/>
          <w:sz w:val="32"/>
          <w:szCs w:val="32"/>
        </w:rPr>
        <w:t>年部门预算情况说明</w:t>
      </w:r>
    </w:p>
    <w:p w:rsidR="00B10563" w:rsidRDefault="00920C8E">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B10563" w:rsidRDefault="00920C8E">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第一部分  </w:t>
      </w:r>
      <w:r w:rsidR="00E72517">
        <w:rPr>
          <w:rFonts w:ascii="方正小标宋简体" w:eastAsia="方正小标宋简体" w:hAnsi="方正小标宋简体" w:cs="方正小标宋简体" w:hint="eastAsia"/>
          <w:sz w:val="44"/>
          <w:szCs w:val="44"/>
        </w:rPr>
        <w:t>南磜镇人民政府</w:t>
      </w:r>
      <w:r>
        <w:rPr>
          <w:rFonts w:ascii="方正小标宋简体" w:eastAsia="方正小标宋简体" w:hAnsi="方正小标宋简体" w:cs="方正小标宋简体" w:hint="eastAsia"/>
          <w:sz w:val="44"/>
          <w:szCs w:val="44"/>
        </w:rPr>
        <w:t>概况</w:t>
      </w:r>
    </w:p>
    <w:p w:rsidR="00B10563" w:rsidRPr="00E72517" w:rsidRDefault="00B10563">
      <w:pPr>
        <w:rPr>
          <w:rFonts w:ascii="黑体" w:eastAsia="黑体" w:hAnsi="黑体" w:cs="黑体"/>
          <w:sz w:val="44"/>
          <w:szCs w:val="44"/>
        </w:rPr>
      </w:pPr>
    </w:p>
    <w:p w:rsidR="00B10563" w:rsidRDefault="00086FE1" w:rsidP="00966F65">
      <w:pPr>
        <w:numPr>
          <w:ilvl w:val="0"/>
          <w:numId w:val="3"/>
        </w:numPr>
        <w:tabs>
          <w:tab w:val="left" w:pos="5670"/>
        </w:tabs>
        <w:ind w:firstLine="640"/>
        <w:rPr>
          <w:rFonts w:ascii="黑体" w:eastAsia="黑体" w:hAnsi="黑体" w:cs="黑体"/>
          <w:sz w:val="32"/>
          <w:szCs w:val="32"/>
        </w:rPr>
      </w:pPr>
      <w:r>
        <w:rPr>
          <w:rFonts w:ascii="黑体" w:eastAsia="黑体" w:hAnsi="黑体" w:cs="黑体" w:hint="eastAsia"/>
          <w:sz w:val="32"/>
          <w:szCs w:val="32"/>
        </w:rPr>
        <w:t>主要职责</w:t>
      </w:r>
    </w:p>
    <w:p w:rsidR="00B10563" w:rsidRPr="00963366" w:rsidRDefault="00963366" w:rsidP="00963366">
      <w:pPr>
        <w:spacing w:line="288" w:lineRule="auto"/>
        <w:rPr>
          <w:rFonts w:ascii="仿宋_GB2312" w:eastAsia="仿宋_GB2312" w:hAnsi="Calibri" w:cs="Times New Roman"/>
          <w:sz w:val="32"/>
          <w:szCs w:val="32"/>
        </w:rPr>
      </w:pPr>
      <w:r>
        <w:rPr>
          <w:rFonts w:ascii="仿宋_GB2312" w:eastAsia="仿宋_GB2312" w:hAnsi="Calibri" w:cs="Times New Roman" w:hint="eastAsia"/>
          <w:sz w:val="32"/>
          <w:szCs w:val="32"/>
        </w:rPr>
        <w:t xml:space="preserve">    </w:t>
      </w:r>
      <w:r w:rsidR="0027048E" w:rsidRPr="00963366">
        <w:rPr>
          <w:rFonts w:ascii="仿宋_GB2312" w:eastAsia="仿宋_GB2312" w:hAnsi="Calibri" w:cs="Times New Roman" w:hint="eastAsia"/>
          <w:sz w:val="32"/>
          <w:szCs w:val="32"/>
        </w:rPr>
        <w:t>南磜镇人民政府是基层国家行政机关，行使本行政区的行政职能。主要职责是执行本级人民代表大会决议以及上级国家行政机关的决定和命令;执行全镇的社会和经济发展计划、预算，管理本镇内的经济、教育、科技、文化、卫生、体育事业和财政、民政、治安、人民调解、安全生产监督管理、移民开发、计划生育等行政工作;保护社会主义的全民所有财产和劳动群众集体所有财产，保护公民私人所有的合法财产，维护社会秩序，保障公民的人身权利、民主权利和其他权利;保护各种经济组织的合法权益;贯彻执行党和国家的民族宗教政策，保障少数民族的权利和尊重少数民族的风俗习惯，尊重民族宗教信仰;保障宪法和法律赋予妇女的男女平等、婚姻自由等各项权利;办理上级人民政府交办的其他事项。</w:t>
      </w:r>
    </w:p>
    <w:p w:rsidR="00B10563" w:rsidRDefault="00920C8E">
      <w:pPr>
        <w:rPr>
          <w:rFonts w:ascii="黑体" w:eastAsia="黑体" w:hAnsi="黑体" w:cs="黑体"/>
          <w:sz w:val="32"/>
          <w:szCs w:val="32"/>
        </w:rPr>
      </w:pPr>
      <w:r>
        <w:rPr>
          <w:rFonts w:ascii="黑体" w:eastAsia="黑体" w:hAnsi="黑体" w:cs="黑体" w:hint="eastAsia"/>
          <w:sz w:val="32"/>
          <w:szCs w:val="32"/>
        </w:rPr>
        <w:t xml:space="preserve">    二、机构设置</w:t>
      </w:r>
    </w:p>
    <w:p w:rsidR="00B36A50" w:rsidRDefault="00920C8E" w:rsidP="00B36A50">
      <w:pPr>
        <w:numPr>
          <w:ilvl w:val="0"/>
          <w:numId w:val="4"/>
        </w:numPr>
        <w:ind w:firstLine="630"/>
        <w:rPr>
          <w:rFonts w:ascii="仿宋_GB2312" w:eastAsia="仿宋_GB2312" w:hAnsi="仿宋_GB2312" w:cs="仿宋_GB2312"/>
          <w:sz w:val="32"/>
          <w:szCs w:val="32"/>
        </w:rPr>
      </w:pPr>
      <w:r w:rsidRPr="00B36A50">
        <w:rPr>
          <w:rFonts w:ascii="仿宋_GB2312" w:eastAsia="仿宋_GB2312" w:hAnsi="仿宋_GB2312" w:cs="仿宋_GB2312" w:hint="eastAsia"/>
          <w:sz w:val="32"/>
          <w:szCs w:val="32"/>
        </w:rPr>
        <w:t>本部门预算为汇总预算，包括：本级预算。</w:t>
      </w:r>
    </w:p>
    <w:p w:rsidR="00B10563" w:rsidRPr="00B36A50" w:rsidRDefault="00920C8E" w:rsidP="00B36A50">
      <w:pPr>
        <w:numPr>
          <w:ilvl w:val="0"/>
          <w:numId w:val="4"/>
        </w:numPr>
        <w:ind w:firstLine="630"/>
        <w:rPr>
          <w:rFonts w:ascii="仿宋_GB2312" w:eastAsia="仿宋_GB2312" w:hAnsi="仿宋_GB2312" w:cs="仿宋_GB2312"/>
          <w:sz w:val="32"/>
          <w:szCs w:val="32"/>
        </w:rPr>
      </w:pPr>
      <w:r w:rsidRPr="00B36A50">
        <w:rPr>
          <w:rFonts w:ascii="仿宋_GB2312" w:eastAsia="仿宋_GB2312" w:hAnsi="仿宋_GB2312" w:cs="仿宋_GB2312" w:hint="eastAsia"/>
          <w:sz w:val="32"/>
          <w:szCs w:val="32"/>
        </w:rPr>
        <w:t>本部门内设机构、人员构成情况：</w:t>
      </w:r>
      <w:r w:rsidR="00B36A50" w:rsidRPr="00B36A50">
        <w:rPr>
          <w:rFonts w:ascii="仿宋_GB2312" w:eastAsia="仿宋_GB2312" w:hAnsi="仿宋_GB2312" w:cs="仿宋_GB2312"/>
          <w:sz w:val="32"/>
          <w:szCs w:val="32"/>
        </w:rPr>
        <w:t xml:space="preserve"> </w:t>
      </w:r>
    </w:p>
    <w:p w:rsidR="00B36A50" w:rsidRPr="00AD6D23" w:rsidRDefault="00B36A50" w:rsidP="00B36A50">
      <w:pPr>
        <w:spacing w:line="288" w:lineRule="auto"/>
        <w:ind w:firstLineChars="200" w:firstLine="640"/>
        <w:rPr>
          <w:rFonts w:ascii="仿宋_GB2312" w:eastAsia="仿宋_GB2312" w:hAnsi="Calibri" w:cs="Times New Roman"/>
          <w:sz w:val="32"/>
          <w:szCs w:val="32"/>
        </w:rPr>
      </w:pPr>
      <w:r w:rsidRPr="00AD6D23">
        <w:rPr>
          <w:rFonts w:ascii="仿宋_GB2312" w:eastAsia="仿宋_GB2312" w:hAnsi="Calibri" w:cs="Times New Roman" w:hint="eastAsia"/>
          <w:sz w:val="32"/>
          <w:szCs w:val="32"/>
        </w:rPr>
        <w:t>根据蕉委发[2007]7号文件精神，在切实转变乡镇政府职能的基础上，按照相应职能重新整合的原则，</w:t>
      </w:r>
      <w:r w:rsidRPr="008061B9">
        <w:rPr>
          <w:rFonts w:ascii="仿宋_GB2312" w:eastAsia="仿宋_GB2312" w:hAnsi="Calibri" w:cs="Times New Roman" w:hint="eastAsia"/>
          <w:sz w:val="32"/>
          <w:szCs w:val="32"/>
        </w:rPr>
        <w:t>南磜</w:t>
      </w:r>
      <w:r w:rsidRPr="00AD6D23">
        <w:rPr>
          <w:rFonts w:ascii="仿宋_GB2312" w:eastAsia="仿宋_GB2312" w:hAnsi="Calibri" w:cs="Times New Roman" w:hint="eastAsia"/>
          <w:sz w:val="32"/>
          <w:szCs w:val="32"/>
        </w:rPr>
        <w:t>镇统一设置6个综合性办公室：</w:t>
      </w:r>
    </w:p>
    <w:p w:rsidR="00B36A50" w:rsidRPr="00AD6D23" w:rsidRDefault="00B36A50" w:rsidP="00B36A50">
      <w:pPr>
        <w:spacing w:line="288" w:lineRule="auto"/>
        <w:ind w:firstLineChars="200" w:firstLine="640"/>
        <w:rPr>
          <w:rFonts w:ascii="仿宋_GB2312" w:eastAsia="仿宋_GB2312" w:hAnsi="Calibri" w:cs="Times New Roman"/>
          <w:sz w:val="32"/>
          <w:szCs w:val="32"/>
        </w:rPr>
      </w:pPr>
      <w:r w:rsidRPr="00AD6D23">
        <w:rPr>
          <w:rFonts w:ascii="仿宋_GB2312" w:eastAsia="仿宋_GB2312" w:hAnsi="Calibri" w:cs="Times New Roman" w:hint="eastAsia"/>
          <w:sz w:val="32"/>
          <w:szCs w:val="32"/>
        </w:rPr>
        <w:lastRenderedPageBreak/>
        <w:t>党政办公室：负责党委人大、政府日常事务，协调各综合性办公室之间的关系；承担工会、共青团和妇联等的日常工作。</w:t>
      </w:r>
    </w:p>
    <w:p w:rsidR="00B36A50" w:rsidRPr="00AD6D23" w:rsidRDefault="00B36A50" w:rsidP="00B36A50">
      <w:pPr>
        <w:spacing w:line="288" w:lineRule="auto"/>
        <w:ind w:firstLineChars="200" w:firstLine="640"/>
        <w:rPr>
          <w:rFonts w:ascii="仿宋_GB2312" w:eastAsia="仿宋_GB2312" w:hAnsi="Calibri" w:cs="Times New Roman"/>
          <w:sz w:val="32"/>
          <w:szCs w:val="32"/>
        </w:rPr>
      </w:pPr>
      <w:r w:rsidRPr="00AD6D23">
        <w:rPr>
          <w:rFonts w:ascii="仿宋_GB2312" w:eastAsia="仿宋_GB2312" w:hAnsi="Calibri" w:cs="Times New Roman" w:hint="eastAsia"/>
          <w:sz w:val="32"/>
          <w:szCs w:val="32"/>
        </w:rPr>
        <w:t>经济服务办公室：负责经济建设的发展规划；负责招商引资工作；协调经济综合管理和监督部门的工作；负责农、林、水、农村经营管理工作；负责农村土地承包和减轻农民负担工作；负责环保和为发展经济服务的各项工作；负责安全生产监督管理工作。</w:t>
      </w:r>
    </w:p>
    <w:p w:rsidR="00B36A50" w:rsidRPr="00AD6D23" w:rsidRDefault="00B36A50" w:rsidP="00B36A50">
      <w:pPr>
        <w:spacing w:line="288" w:lineRule="auto"/>
        <w:ind w:firstLineChars="200" w:firstLine="640"/>
        <w:rPr>
          <w:rFonts w:ascii="仿宋_GB2312" w:eastAsia="仿宋_GB2312" w:hAnsi="Calibri" w:cs="Times New Roman"/>
          <w:sz w:val="32"/>
          <w:szCs w:val="32"/>
        </w:rPr>
      </w:pPr>
      <w:r w:rsidRPr="00AD6D23">
        <w:rPr>
          <w:rFonts w:ascii="仿宋_GB2312" w:eastAsia="仿宋_GB2312" w:hAnsi="Calibri" w:cs="Times New Roman" w:hint="eastAsia"/>
          <w:sz w:val="32"/>
          <w:szCs w:val="32"/>
        </w:rPr>
        <w:t>社会治安综合治理委员会办公室：负责维护稳定及社会治安综合治理工作，协调政法工作；负责群众来信来访工作。</w:t>
      </w:r>
    </w:p>
    <w:p w:rsidR="00B36A50" w:rsidRPr="00AD6D23" w:rsidRDefault="00B36A50" w:rsidP="00B36A50">
      <w:pPr>
        <w:spacing w:line="288" w:lineRule="auto"/>
        <w:ind w:firstLineChars="200" w:firstLine="640"/>
        <w:rPr>
          <w:rFonts w:ascii="仿宋_GB2312" w:eastAsia="仿宋_GB2312" w:hAnsi="Calibri" w:cs="Times New Roman"/>
          <w:sz w:val="32"/>
          <w:szCs w:val="32"/>
        </w:rPr>
      </w:pPr>
      <w:r w:rsidRPr="00AD6D23">
        <w:rPr>
          <w:rFonts w:ascii="仿宋_GB2312" w:eastAsia="仿宋_GB2312" w:hAnsi="Calibri" w:cs="Times New Roman" w:hint="eastAsia"/>
          <w:sz w:val="32"/>
          <w:szCs w:val="32"/>
        </w:rPr>
        <w:t>社会事务办公室：负责民政等社会事务；负责教育、科技、文化、卫生、体育和广播电视等工作。</w:t>
      </w:r>
    </w:p>
    <w:p w:rsidR="00B36A50" w:rsidRPr="00AD6D23" w:rsidRDefault="00B36A50" w:rsidP="00B36A50">
      <w:pPr>
        <w:spacing w:line="288" w:lineRule="auto"/>
        <w:ind w:firstLineChars="200" w:firstLine="640"/>
        <w:rPr>
          <w:rFonts w:ascii="仿宋_GB2312" w:eastAsia="仿宋_GB2312" w:hAnsi="Calibri" w:cs="Times New Roman"/>
          <w:sz w:val="32"/>
          <w:szCs w:val="32"/>
        </w:rPr>
      </w:pPr>
      <w:r w:rsidRPr="00AD6D23">
        <w:rPr>
          <w:rFonts w:ascii="仿宋_GB2312" w:eastAsia="仿宋_GB2312" w:hAnsi="Calibri" w:cs="Times New Roman" w:hint="eastAsia"/>
          <w:sz w:val="32"/>
          <w:szCs w:val="32"/>
        </w:rPr>
        <w:t>人口和计划生育办公室：贯彻执行有关人口与计划生育工作的方针、政策、法规，落实计划生育任务。</w:t>
      </w:r>
    </w:p>
    <w:p w:rsidR="00B36A50" w:rsidRPr="00AD6D23" w:rsidRDefault="00B36A50" w:rsidP="00B36A50">
      <w:pPr>
        <w:spacing w:line="288" w:lineRule="auto"/>
        <w:ind w:firstLineChars="200" w:firstLine="640"/>
        <w:rPr>
          <w:rFonts w:ascii="仿宋_GB2312" w:eastAsia="仿宋_GB2312" w:hAnsi="Calibri" w:cs="Times New Roman"/>
          <w:sz w:val="32"/>
          <w:szCs w:val="32"/>
        </w:rPr>
      </w:pPr>
      <w:r w:rsidRPr="00AD6D23">
        <w:rPr>
          <w:rFonts w:ascii="仿宋_GB2312" w:eastAsia="仿宋_GB2312" w:hAnsi="Calibri" w:cs="Times New Roman" w:hint="eastAsia"/>
          <w:sz w:val="32"/>
          <w:szCs w:val="32"/>
        </w:rPr>
        <w:t>规划建设办公室：负责镇村建设规划；协调镇、村基础设施和公用事业的建设管理；负责社会主义新农村建设的各项工作。</w:t>
      </w:r>
    </w:p>
    <w:p w:rsidR="00B36A50" w:rsidRPr="00AD6D23" w:rsidRDefault="00B36A50" w:rsidP="00963366">
      <w:pPr>
        <w:spacing w:line="288" w:lineRule="auto"/>
        <w:ind w:firstLineChars="200" w:firstLine="640"/>
        <w:rPr>
          <w:rFonts w:ascii="仿宋_GB2312" w:eastAsia="仿宋_GB2312" w:hAnsi="Calibri" w:cs="Times New Roman"/>
          <w:b/>
          <w:sz w:val="32"/>
          <w:szCs w:val="32"/>
        </w:rPr>
      </w:pPr>
      <w:r w:rsidRPr="00AD6D23">
        <w:rPr>
          <w:rFonts w:ascii="仿宋_GB2312" w:eastAsia="仿宋_GB2312" w:hAnsi="Calibri" w:cs="Times New Roman" w:hint="eastAsia"/>
          <w:b/>
          <w:sz w:val="32"/>
          <w:szCs w:val="32"/>
        </w:rPr>
        <w:t>（二）人员构成情况</w:t>
      </w:r>
    </w:p>
    <w:p w:rsidR="00B36A50" w:rsidRPr="00AD6D23" w:rsidRDefault="00B36A50" w:rsidP="00B36A50">
      <w:pPr>
        <w:spacing w:line="288" w:lineRule="auto"/>
        <w:ind w:firstLineChars="200" w:firstLine="640"/>
        <w:rPr>
          <w:rFonts w:ascii="Calibri" w:eastAsia="仿宋_GB2312" w:hAnsi="Calibri" w:cs="Times New Roman"/>
          <w:sz w:val="32"/>
          <w:szCs w:val="32"/>
        </w:rPr>
      </w:pPr>
      <w:r>
        <w:rPr>
          <w:rFonts w:ascii="Calibri" w:eastAsia="仿宋_GB2312" w:hAnsi="Calibri" w:cs="Times New Roman" w:hint="eastAsia"/>
          <w:sz w:val="32"/>
          <w:szCs w:val="32"/>
        </w:rPr>
        <w:t>行政</w:t>
      </w:r>
      <w:r w:rsidRPr="00AD6D23">
        <w:rPr>
          <w:rFonts w:ascii="Calibri" w:eastAsia="仿宋_GB2312" w:hAnsi="Calibri" w:cs="Times New Roman"/>
          <w:sz w:val="32"/>
          <w:szCs w:val="32"/>
        </w:rPr>
        <w:t>实有在职人员</w:t>
      </w:r>
      <w:r>
        <w:rPr>
          <w:rFonts w:ascii="Calibri" w:eastAsia="仿宋_GB2312" w:hAnsi="Calibri" w:cs="Times New Roman" w:hint="eastAsia"/>
          <w:sz w:val="32"/>
          <w:szCs w:val="32"/>
        </w:rPr>
        <w:t>45</w:t>
      </w:r>
      <w:r w:rsidRPr="00AD6D23">
        <w:rPr>
          <w:rFonts w:ascii="Calibri" w:eastAsia="仿宋_GB2312" w:hAnsi="Calibri" w:cs="Times New Roman"/>
          <w:sz w:val="32"/>
          <w:szCs w:val="32"/>
        </w:rPr>
        <w:t>人，行政离退</w:t>
      </w:r>
      <w:r>
        <w:rPr>
          <w:rFonts w:ascii="Calibri" w:eastAsia="仿宋_GB2312" w:hAnsi="Calibri" w:cs="Times New Roman" w:hint="eastAsia"/>
          <w:sz w:val="32"/>
          <w:szCs w:val="32"/>
        </w:rPr>
        <w:t>休</w:t>
      </w:r>
      <w:r>
        <w:rPr>
          <w:rFonts w:ascii="Calibri" w:eastAsia="仿宋_GB2312" w:hAnsi="Calibri" w:cs="Times New Roman" w:hint="eastAsia"/>
          <w:sz w:val="32"/>
          <w:szCs w:val="32"/>
        </w:rPr>
        <w:t>20</w:t>
      </w:r>
      <w:r w:rsidRPr="00AD6D23">
        <w:rPr>
          <w:rFonts w:ascii="Calibri" w:eastAsia="仿宋_GB2312" w:hAnsi="Calibri" w:cs="Times New Roman"/>
          <w:sz w:val="32"/>
          <w:szCs w:val="32"/>
        </w:rPr>
        <w:t>人</w:t>
      </w:r>
      <w:r w:rsidRPr="00AD6D23">
        <w:rPr>
          <w:rFonts w:ascii="Calibri" w:eastAsia="仿宋_GB2312" w:hAnsi="Calibri" w:cs="Times New Roman"/>
          <w:sz w:val="32"/>
          <w:szCs w:val="32"/>
        </w:rPr>
        <w:t xml:space="preserve"> </w:t>
      </w:r>
      <w:r w:rsidRPr="00AD6D23">
        <w:rPr>
          <w:rFonts w:ascii="Calibri" w:eastAsia="仿宋_GB2312" w:hAnsi="Calibri" w:cs="Times New Roman"/>
          <w:sz w:val="32"/>
          <w:szCs w:val="32"/>
        </w:rPr>
        <w:t>；</w:t>
      </w:r>
      <w:r w:rsidRPr="00AD6D23">
        <w:rPr>
          <w:rFonts w:ascii="Calibri" w:eastAsia="仿宋_GB2312" w:hAnsi="Calibri" w:cs="Times New Roman" w:hint="eastAsia"/>
          <w:sz w:val="32"/>
          <w:szCs w:val="32"/>
        </w:rPr>
        <w:t>事业</w:t>
      </w:r>
      <w:r w:rsidRPr="00AD6D23">
        <w:rPr>
          <w:rFonts w:ascii="Calibri" w:eastAsia="仿宋_GB2312" w:hAnsi="Calibri" w:cs="Times New Roman"/>
          <w:sz w:val="32"/>
          <w:szCs w:val="32"/>
        </w:rPr>
        <w:t>编制机构有农业站、文化站、计育服务所、人才所、财政所、安巡所，实有在职人员</w:t>
      </w:r>
      <w:r>
        <w:rPr>
          <w:rFonts w:ascii="Calibri" w:eastAsia="仿宋_GB2312" w:hAnsi="Calibri" w:cs="Times New Roman" w:hint="eastAsia"/>
          <w:sz w:val="32"/>
          <w:szCs w:val="32"/>
        </w:rPr>
        <w:t>20</w:t>
      </w:r>
      <w:r>
        <w:rPr>
          <w:rFonts w:ascii="Calibri" w:eastAsia="仿宋_GB2312" w:hAnsi="Calibri" w:cs="Times New Roman"/>
          <w:sz w:val="32"/>
          <w:szCs w:val="32"/>
        </w:rPr>
        <w:t>人，事业</w:t>
      </w:r>
      <w:r w:rsidRPr="00AD6D23">
        <w:rPr>
          <w:rFonts w:ascii="Calibri" w:eastAsia="仿宋_GB2312" w:hAnsi="Calibri" w:cs="Times New Roman"/>
          <w:sz w:val="32"/>
          <w:szCs w:val="32"/>
        </w:rPr>
        <w:t>退休</w:t>
      </w:r>
      <w:r>
        <w:rPr>
          <w:rFonts w:ascii="Calibri" w:eastAsia="仿宋_GB2312" w:hAnsi="Calibri" w:cs="Times New Roman" w:hint="eastAsia"/>
          <w:sz w:val="32"/>
          <w:szCs w:val="32"/>
        </w:rPr>
        <w:t>13</w:t>
      </w:r>
      <w:r w:rsidRPr="00AD6D23">
        <w:rPr>
          <w:rFonts w:ascii="Calibri" w:eastAsia="仿宋_GB2312" w:hAnsi="Calibri" w:cs="Times New Roman"/>
          <w:sz w:val="32"/>
          <w:szCs w:val="32"/>
        </w:rPr>
        <w:t>人；另有后勤人员</w:t>
      </w:r>
      <w:r>
        <w:rPr>
          <w:rFonts w:ascii="Calibri" w:eastAsia="仿宋_GB2312" w:hAnsi="Calibri" w:cs="Times New Roman" w:hint="eastAsia"/>
          <w:sz w:val="32"/>
          <w:szCs w:val="32"/>
        </w:rPr>
        <w:t>5</w:t>
      </w:r>
      <w:r w:rsidRPr="00AD6D23">
        <w:rPr>
          <w:rFonts w:ascii="Calibri" w:eastAsia="仿宋_GB2312" w:hAnsi="Calibri" w:cs="Times New Roman"/>
          <w:sz w:val="32"/>
          <w:szCs w:val="32"/>
        </w:rPr>
        <w:t>人；下辖</w:t>
      </w:r>
      <w:r>
        <w:rPr>
          <w:rFonts w:ascii="Calibri" w:eastAsia="仿宋_GB2312" w:hAnsi="Calibri" w:cs="Times New Roman" w:hint="eastAsia"/>
          <w:sz w:val="32"/>
          <w:szCs w:val="32"/>
        </w:rPr>
        <w:t>16</w:t>
      </w:r>
      <w:r>
        <w:rPr>
          <w:rFonts w:ascii="Calibri" w:eastAsia="仿宋_GB2312" w:hAnsi="Calibri" w:cs="Times New Roman"/>
          <w:sz w:val="32"/>
          <w:szCs w:val="32"/>
        </w:rPr>
        <w:t>个村委会，村</w:t>
      </w:r>
      <w:r w:rsidRPr="00AD6D23">
        <w:rPr>
          <w:rFonts w:ascii="Calibri" w:eastAsia="仿宋_GB2312" w:hAnsi="Calibri" w:cs="Times New Roman"/>
          <w:sz w:val="32"/>
          <w:szCs w:val="32"/>
        </w:rPr>
        <w:t>干部</w:t>
      </w:r>
      <w:r>
        <w:rPr>
          <w:rFonts w:ascii="Calibri" w:eastAsia="仿宋_GB2312" w:hAnsi="Calibri" w:cs="Times New Roman" w:hint="eastAsia"/>
          <w:sz w:val="32"/>
          <w:szCs w:val="32"/>
        </w:rPr>
        <w:t>60</w:t>
      </w:r>
      <w:r>
        <w:rPr>
          <w:rFonts w:ascii="Calibri" w:eastAsia="仿宋_GB2312" w:hAnsi="Calibri" w:cs="Times New Roman" w:hint="eastAsia"/>
          <w:sz w:val="32"/>
          <w:szCs w:val="32"/>
        </w:rPr>
        <w:t>个职数合计</w:t>
      </w:r>
      <w:r>
        <w:rPr>
          <w:rFonts w:ascii="Calibri" w:eastAsia="仿宋_GB2312" w:hAnsi="Calibri" w:cs="Times New Roman" w:hint="eastAsia"/>
          <w:sz w:val="32"/>
          <w:szCs w:val="32"/>
        </w:rPr>
        <w:t>64</w:t>
      </w:r>
      <w:r w:rsidRPr="00AD6D23">
        <w:rPr>
          <w:rFonts w:ascii="Calibri" w:eastAsia="仿宋_GB2312" w:hAnsi="Calibri" w:cs="Times New Roman"/>
          <w:sz w:val="32"/>
          <w:szCs w:val="32"/>
        </w:rPr>
        <w:t>人。</w:t>
      </w:r>
    </w:p>
    <w:p w:rsidR="00B10563" w:rsidRPr="00B36A50" w:rsidRDefault="00B10563">
      <w:pPr>
        <w:rPr>
          <w:rFonts w:ascii="黑体" w:eastAsia="黑体" w:hAnsi="黑体" w:cs="黑体"/>
          <w:sz w:val="44"/>
          <w:szCs w:val="44"/>
        </w:rPr>
        <w:sectPr w:rsidR="00B10563" w:rsidRPr="00B36A50">
          <w:pgSz w:w="11906" w:h="16838"/>
          <w:pgMar w:top="1440" w:right="1800" w:bottom="1440" w:left="1800" w:header="851" w:footer="992" w:gutter="0"/>
          <w:cols w:space="425"/>
          <w:docGrid w:type="lines" w:linePitch="312"/>
        </w:sectPr>
      </w:pPr>
    </w:p>
    <w:p w:rsidR="00B10563" w:rsidRPr="0076600C" w:rsidRDefault="00920C8E" w:rsidP="0076600C">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第二部分  </w:t>
      </w:r>
      <w:r w:rsidR="00B36A50">
        <w:rPr>
          <w:rFonts w:ascii="方正小标宋简体" w:eastAsia="方正小标宋简体" w:hAnsi="方正小标宋简体" w:cs="方正小标宋简体" w:hint="eastAsia"/>
          <w:sz w:val="44"/>
          <w:szCs w:val="44"/>
        </w:rPr>
        <w:t>2016</w:t>
      </w:r>
      <w:r>
        <w:rPr>
          <w:rFonts w:ascii="方正小标宋简体" w:eastAsia="方正小标宋简体" w:hAnsi="方正小标宋简体" w:cs="方正小标宋简体" w:hint="eastAsia"/>
          <w:sz w:val="44"/>
          <w:szCs w:val="44"/>
        </w:rPr>
        <w:t>年部门预算表</w:t>
      </w:r>
    </w:p>
    <w:tbl>
      <w:tblPr>
        <w:tblW w:w="8676" w:type="dxa"/>
        <w:tblInd w:w="98" w:type="dxa"/>
        <w:tblLook w:val="04A0"/>
      </w:tblPr>
      <w:tblGrid>
        <w:gridCol w:w="2789"/>
        <w:gridCol w:w="113"/>
        <w:gridCol w:w="173"/>
        <w:gridCol w:w="739"/>
        <w:gridCol w:w="591"/>
        <w:gridCol w:w="169"/>
        <w:gridCol w:w="187"/>
        <w:gridCol w:w="23"/>
        <w:gridCol w:w="86"/>
        <w:gridCol w:w="2134"/>
        <w:gridCol w:w="381"/>
        <w:gridCol w:w="251"/>
        <w:gridCol w:w="596"/>
        <w:gridCol w:w="141"/>
        <w:gridCol w:w="303"/>
      </w:tblGrid>
      <w:tr w:rsidR="0076600C" w:rsidRPr="003E6C4C" w:rsidTr="00706FA7">
        <w:trPr>
          <w:trHeight w:val="270"/>
        </w:trPr>
        <w:tc>
          <w:tcPr>
            <w:tcW w:w="3075" w:type="dxa"/>
            <w:gridSpan w:val="3"/>
            <w:tcBorders>
              <w:top w:val="nil"/>
              <w:left w:val="nil"/>
              <w:bottom w:val="nil"/>
              <w:right w:val="nil"/>
            </w:tcBorders>
            <w:shd w:val="clear" w:color="auto" w:fill="auto"/>
            <w:vAlign w:val="center"/>
            <w:hideMark/>
          </w:tcPr>
          <w:p w:rsidR="0076600C" w:rsidRPr="003E6C4C" w:rsidRDefault="0076600C" w:rsidP="00706FA7">
            <w:pPr>
              <w:widowControl/>
              <w:jc w:val="left"/>
              <w:rPr>
                <w:rFonts w:ascii="宋体" w:eastAsia="宋体" w:hAnsi="宋体" w:cs="Arial"/>
                <w:color w:val="000000"/>
                <w:kern w:val="0"/>
                <w:sz w:val="18"/>
                <w:szCs w:val="18"/>
              </w:rPr>
            </w:pPr>
          </w:p>
        </w:tc>
        <w:tc>
          <w:tcPr>
            <w:tcW w:w="1686" w:type="dxa"/>
            <w:gridSpan w:val="4"/>
            <w:tcBorders>
              <w:top w:val="nil"/>
              <w:left w:val="nil"/>
              <w:bottom w:val="nil"/>
              <w:right w:val="nil"/>
            </w:tcBorders>
            <w:shd w:val="clear" w:color="auto" w:fill="auto"/>
            <w:noWrap/>
            <w:vAlign w:val="bottom"/>
            <w:hideMark/>
          </w:tcPr>
          <w:p w:rsidR="0076600C" w:rsidRPr="003E6C4C" w:rsidRDefault="0076600C" w:rsidP="00706FA7">
            <w:pPr>
              <w:widowControl/>
              <w:jc w:val="left"/>
              <w:rPr>
                <w:rFonts w:ascii="Arial" w:eastAsia="宋体" w:hAnsi="Arial" w:cs="Arial"/>
                <w:kern w:val="0"/>
                <w:sz w:val="20"/>
                <w:szCs w:val="20"/>
              </w:rPr>
            </w:pPr>
          </w:p>
        </w:tc>
        <w:tc>
          <w:tcPr>
            <w:tcW w:w="2624" w:type="dxa"/>
            <w:gridSpan w:val="4"/>
            <w:tcBorders>
              <w:top w:val="nil"/>
              <w:left w:val="nil"/>
              <w:bottom w:val="nil"/>
              <w:right w:val="nil"/>
            </w:tcBorders>
            <w:shd w:val="clear" w:color="auto" w:fill="auto"/>
            <w:noWrap/>
            <w:vAlign w:val="bottom"/>
            <w:hideMark/>
          </w:tcPr>
          <w:p w:rsidR="0076600C" w:rsidRPr="003E6C4C" w:rsidRDefault="0076600C" w:rsidP="00706FA7">
            <w:pPr>
              <w:widowControl/>
              <w:jc w:val="left"/>
              <w:rPr>
                <w:rFonts w:ascii="Arial" w:eastAsia="宋体" w:hAnsi="Arial" w:cs="Arial"/>
                <w:kern w:val="0"/>
                <w:sz w:val="20"/>
                <w:szCs w:val="20"/>
              </w:rPr>
            </w:pPr>
          </w:p>
        </w:tc>
        <w:tc>
          <w:tcPr>
            <w:tcW w:w="1291" w:type="dxa"/>
            <w:gridSpan w:val="4"/>
            <w:tcBorders>
              <w:top w:val="nil"/>
              <w:left w:val="nil"/>
              <w:bottom w:val="nil"/>
              <w:right w:val="nil"/>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18"/>
                <w:szCs w:val="18"/>
              </w:rPr>
            </w:pPr>
            <w:r w:rsidRPr="003E6C4C">
              <w:rPr>
                <w:rFonts w:ascii="宋体" w:eastAsia="宋体" w:hAnsi="宋体" w:cs="Arial" w:hint="eastAsia"/>
                <w:color w:val="000000"/>
                <w:kern w:val="0"/>
                <w:sz w:val="18"/>
                <w:szCs w:val="18"/>
              </w:rPr>
              <w:t>表1</w:t>
            </w:r>
          </w:p>
        </w:tc>
      </w:tr>
      <w:tr w:rsidR="0076600C" w:rsidRPr="003E6C4C" w:rsidTr="00706FA7">
        <w:trPr>
          <w:trHeight w:val="500"/>
        </w:trPr>
        <w:tc>
          <w:tcPr>
            <w:tcW w:w="8676" w:type="dxa"/>
            <w:gridSpan w:val="15"/>
            <w:tcBorders>
              <w:top w:val="nil"/>
              <w:left w:val="nil"/>
              <w:bottom w:val="nil"/>
              <w:right w:val="nil"/>
            </w:tcBorders>
            <w:shd w:val="clear" w:color="000000" w:fill="FFFFFF"/>
            <w:noWrap/>
            <w:vAlign w:val="center"/>
            <w:hideMark/>
          </w:tcPr>
          <w:p w:rsidR="0076600C" w:rsidRPr="003E6C4C" w:rsidRDefault="0076600C" w:rsidP="00706FA7">
            <w:pPr>
              <w:widowControl/>
              <w:jc w:val="center"/>
              <w:rPr>
                <w:rFonts w:ascii="宋体" w:eastAsia="宋体" w:hAnsi="宋体" w:cs="Arial"/>
                <w:b/>
                <w:bCs/>
                <w:color w:val="000000"/>
                <w:kern w:val="0"/>
                <w:sz w:val="32"/>
                <w:szCs w:val="32"/>
              </w:rPr>
            </w:pPr>
            <w:r w:rsidRPr="003E6C4C">
              <w:rPr>
                <w:rFonts w:ascii="宋体" w:eastAsia="宋体" w:hAnsi="宋体" w:cs="Arial" w:hint="eastAsia"/>
                <w:b/>
                <w:bCs/>
                <w:color w:val="000000"/>
                <w:kern w:val="0"/>
                <w:sz w:val="32"/>
                <w:szCs w:val="32"/>
              </w:rPr>
              <w:t>收支总体情况表</w:t>
            </w:r>
          </w:p>
        </w:tc>
      </w:tr>
      <w:tr w:rsidR="0076600C" w:rsidRPr="003E6C4C" w:rsidTr="00706FA7">
        <w:trPr>
          <w:trHeight w:val="435"/>
        </w:trPr>
        <w:tc>
          <w:tcPr>
            <w:tcW w:w="4574" w:type="dxa"/>
            <w:gridSpan w:val="6"/>
            <w:tcBorders>
              <w:top w:val="nil"/>
              <w:left w:val="nil"/>
              <w:bottom w:val="nil"/>
              <w:right w:val="nil"/>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18"/>
                <w:szCs w:val="18"/>
              </w:rPr>
            </w:pPr>
            <w:r w:rsidRPr="003E6C4C">
              <w:rPr>
                <w:rFonts w:ascii="宋体" w:eastAsia="宋体" w:hAnsi="宋体" w:cs="Arial" w:hint="eastAsia"/>
                <w:color w:val="000000"/>
                <w:kern w:val="0"/>
                <w:sz w:val="18"/>
                <w:szCs w:val="18"/>
              </w:rPr>
              <w:t>单位名称：蕉岭县南磜镇人民政府</w:t>
            </w:r>
          </w:p>
        </w:tc>
        <w:tc>
          <w:tcPr>
            <w:tcW w:w="2811" w:type="dxa"/>
            <w:gridSpan w:val="5"/>
            <w:tcBorders>
              <w:top w:val="nil"/>
              <w:left w:val="nil"/>
              <w:bottom w:val="nil"/>
              <w:right w:val="nil"/>
            </w:tcBorders>
            <w:shd w:val="clear" w:color="000000" w:fill="FFFFFF"/>
            <w:noWrap/>
            <w:vAlign w:val="center"/>
            <w:hideMark/>
          </w:tcPr>
          <w:p w:rsidR="0076600C" w:rsidRPr="003E6C4C" w:rsidRDefault="0076600C" w:rsidP="00706FA7">
            <w:pPr>
              <w:widowControl/>
              <w:jc w:val="center"/>
              <w:rPr>
                <w:rFonts w:ascii="宋体" w:eastAsia="宋体" w:hAnsi="宋体" w:cs="Arial"/>
                <w:b/>
                <w:bCs/>
                <w:color w:val="000000"/>
                <w:kern w:val="0"/>
                <w:sz w:val="26"/>
                <w:szCs w:val="26"/>
              </w:rPr>
            </w:pPr>
            <w:r w:rsidRPr="003E6C4C">
              <w:rPr>
                <w:rFonts w:ascii="宋体" w:eastAsia="宋体" w:hAnsi="宋体" w:cs="Arial" w:hint="eastAsia"/>
                <w:b/>
                <w:bCs/>
                <w:color w:val="000000"/>
                <w:kern w:val="0"/>
                <w:sz w:val="26"/>
                <w:szCs w:val="26"/>
              </w:rPr>
              <w:t xml:space="preserve">　</w:t>
            </w:r>
          </w:p>
        </w:tc>
        <w:tc>
          <w:tcPr>
            <w:tcW w:w="1291" w:type="dxa"/>
            <w:gridSpan w:val="4"/>
            <w:tcBorders>
              <w:top w:val="nil"/>
              <w:left w:val="nil"/>
              <w:bottom w:val="nil"/>
              <w:right w:val="nil"/>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18"/>
                <w:szCs w:val="18"/>
              </w:rPr>
            </w:pPr>
            <w:r w:rsidRPr="003E6C4C">
              <w:rPr>
                <w:rFonts w:ascii="宋体" w:eastAsia="宋体" w:hAnsi="宋体" w:cs="Arial" w:hint="eastAsia"/>
                <w:color w:val="000000"/>
                <w:kern w:val="0"/>
                <w:sz w:val="18"/>
                <w:szCs w:val="18"/>
              </w:rPr>
              <w:t>单位：万元</w:t>
            </w:r>
          </w:p>
        </w:tc>
      </w:tr>
      <w:tr w:rsidR="0076600C" w:rsidRPr="003E6C4C" w:rsidTr="00706FA7">
        <w:trPr>
          <w:trHeight w:val="600"/>
        </w:trPr>
        <w:tc>
          <w:tcPr>
            <w:tcW w:w="4574" w:type="dxa"/>
            <w:gridSpan w:val="6"/>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收         入</w:t>
            </w:r>
          </w:p>
        </w:tc>
        <w:tc>
          <w:tcPr>
            <w:tcW w:w="4102" w:type="dxa"/>
            <w:gridSpan w:val="9"/>
            <w:tcBorders>
              <w:top w:val="single" w:sz="4" w:space="0" w:color="000000"/>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支          出</w:t>
            </w:r>
          </w:p>
        </w:tc>
      </w:tr>
      <w:tr w:rsidR="0076600C" w:rsidRPr="003E6C4C" w:rsidTr="00706FA7">
        <w:trPr>
          <w:trHeight w:val="600"/>
        </w:trPr>
        <w:tc>
          <w:tcPr>
            <w:tcW w:w="2902"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收  入  项  目</w:t>
            </w:r>
          </w:p>
        </w:tc>
        <w:tc>
          <w:tcPr>
            <w:tcW w:w="1672" w:type="dxa"/>
            <w:gridSpan w:val="4"/>
            <w:tcBorders>
              <w:top w:val="nil"/>
              <w:left w:val="nil"/>
              <w:bottom w:val="single" w:sz="4" w:space="0" w:color="000000"/>
              <w:right w:val="single" w:sz="4" w:space="0" w:color="000000"/>
            </w:tcBorders>
            <w:shd w:val="clear" w:color="000000" w:fill="FFFFFF"/>
            <w:noWrap/>
            <w:vAlign w:val="center"/>
            <w:hideMark/>
          </w:tcPr>
          <w:p w:rsidR="0076600C" w:rsidRPr="003E6C4C" w:rsidRDefault="0022235B" w:rsidP="00706FA7">
            <w:pPr>
              <w:widowControl/>
              <w:jc w:val="center"/>
              <w:rPr>
                <w:rFonts w:ascii="宋体" w:eastAsia="宋体" w:hAnsi="宋体" w:cs="Arial"/>
                <w:color w:val="000000"/>
                <w:kern w:val="0"/>
                <w:sz w:val="22"/>
                <w:szCs w:val="22"/>
              </w:rPr>
            </w:pPr>
            <w:r>
              <w:rPr>
                <w:rFonts w:ascii="宋体" w:eastAsia="宋体" w:hAnsi="宋体" w:cs="Arial" w:hint="eastAsia"/>
                <w:color w:val="000000"/>
                <w:kern w:val="0"/>
                <w:sz w:val="22"/>
                <w:szCs w:val="22"/>
              </w:rPr>
              <w:t>2016</w:t>
            </w:r>
            <w:r w:rsidR="0076600C" w:rsidRPr="003E6C4C">
              <w:rPr>
                <w:rFonts w:ascii="宋体" w:eastAsia="宋体" w:hAnsi="宋体" w:cs="Arial" w:hint="eastAsia"/>
                <w:color w:val="000000"/>
                <w:kern w:val="0"/>
                <w:sz w:val="22"/>
                <w:szCs w:val="22"/>
              </w:rPr>
              <w:t>年预算</w:t>
            </w:r>
          </w:p>
        </w:tc>
        <w:tc>
          <w:tcPr>
            <w:tcW w:w="2430" w:type="dxa"/>
            <w:gridSpan w:val="4"/>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支  出  项  目</w:t>
            </w:r>
          </w:p>
        </w:tc>
        <w:tc>
          <w:tcPr>
            <w:tcW w:w="1672" w:type="dxa"/>
            <w:gridSpan w:val="5"/>
            <w:tcBorders>
              <w:top w:val="nil"/>
              <w:left w:val="nil"/>
              <w:bottom w:val="single" w:sz="4" w:space="0" w:color="000000"/>
              <w:right w:val="single" w:sz="4" w:space="0" w:color="000000"/>
            </w:tcBorders>
            <w:shd w:val="clear" w:color="000000" w:fill="FFFFFF"/>
            <w:noWrap/>
            <w:vAlign w:val="center"/>
            <w:hideMark/>
          </w:tcPr>
          <w:p w:rsidR="0076600C" w:rsidRPr="003E6C4C" w:rsidRDefault="0022235B" w:rsidP="00706FA7">
            <w:pPr>
              <w:widowControl/>
              <w:jc w:val="center"/>
              <w:rPr>
                <w:rFonts w:ascii="宋体" w:eastAsia="宋体" w:hAnsi="宋体" w:cs="Arial"/>
                <w:color w:val="000000"/>
                <w:kern w:val="0"/>
                <w:sz w:val="22"/>
                <w:szCs w:val="22"/>
              </w:rPr>
            </w:pPr>
            <w:r>
              <w:rPr>
                <w:rFonts w:ascii="宋体" w:eastAsia="宋体" w:hAnsi="宋体" w:cs="Arial" w:hint="eastAsia"/>
                <w:color w:val="000000"/>
                <w:kern w:val="0"/>
                <w:sz w:val="22"/>
                <w:szCs w:val="22"/>
              </w:rPr>
              <w:t>2016</w:t>
            </w:r>
            <w:r w:rsidR="0076600C" w:rsidRPr="003E6C4C">
              <w:rPr>
                <w:rFonts w:ascii="宋体" w:eastAsia="宋体" w:hAnsi="宋体" w:cs="Arial" w:hint="eastAsia"/>
                <w:color w:val="000000"/>
                <w:kern w:val="0"/>
                <w:sz w:val="22"/>
                <w:szCs w:val="22"/>
              </w:rPr>
              <w:t>年预算</w:t>
            </w:r>
          </w:p>
        </w:tc>
      </w:tr>
      <w:tr w:rsidR="0076600C" w:rsidRPr="003E6C4C" w:rsidTr="00706FA7">
        <w:trPr>
          <w:trHeight w:val="600"/>
        </w:trPr>
        <w:tc>
          <w:tcPr>
            <w:tcW w:w="2902"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一、财政拨款</w:t>
            </w:r>
          </w:p>
        </w:tc>
        <w:tc>
          <w:tcPr>
            <w:tcW w:w="1672" w:type="dxa"/>
            <w:gridSpan w:val="4"/>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76600C">
              <w:rPr>
                <w:rFonts w:ascii="宋体" w:eastAsia="宋体" w:hAnsi="宋体" w:cs="Arial"/>
                <w:color w:val="000000"/>
                <w:kern w:val="0"/>
                <w:sz w:val="22"/>
                <w:szCs w:val="22"/>
              </w:rPr>
              <w:t>1</w:t>
            </w:r>
            <w:r>
              <w:rPr>
                <w:rFonts w:ascii="宋体" w:eastAsia="宋体" w:hAnsi="宋体" w:cs="Arial" w:hint="eastAsia"/>
                <w:color w:val="000000"/>
                <w:kern w:val="0"/>
                <w:sz w:val="22"/>
                <w:szCs w:val="22"/>
              </w:rPr>
              <w:t>,</w:t>
            </w:r>
            <w:r w:rsidRPr="0076600C">
              <w:rPr>
                <w:rFonts w:ascii="宋体" w:eastAsia="宋体" w:hAnsi="宋体" w:cs="Arial"/>
                <w:color w:val="000000"/>
                <w:kern w:val="0"/>
                <w:sz w:val="22"/>
                <w:szCs w:val="22"/>
              </w:rPr>
              <w:t>008.5</w:t>
            </w:r>
            <w:r>
              <w:rPr>
                <w:rFonts w:ascii="宋体" w:eastAsia="宋体" w:hAnsi="宋体" w:cs="Arial" w:hint="eastAsia"/>
                <w:color w:val="000000"/>
                <w:kern w:val="0"/>
                <w:sz w:val="22"/>
                <w:szCs w:val="22"/>
              </w:rPr>
              <w:t>3</w:t>
            </w:r>
          </w:p>
        </w:tc>
        <w:tc>
          <w:tcPr>
            <w:tcW w:w="2430" w:type="dxa"/>
            <w:gridSpan w:val="4"/>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一、基本支出</w:t>
            </w:r>
          </w:p>
        </w:tc>
        <w:tc>
          <w:tcPr>
            <w:tcW w:w="1672" w:type="dxa"/>
            <w:gridSpan w:val="5"/>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76600C">
              <w:rPr>
                <w:rFonts w:ascii="宋体" w:eastAsia="宋体" w:hAnsi="宋体" w:cs="Arial"/>
                <w:color w:val="000000"/>
                <w:kern w:val="0"/>
                <w:sz w:val="22"/>
                <w:szCs w:val="22"/>
              </w:rPr>
              <w:t>1</w:t>
            </w:r>
            <w:r>
              <w:rPr>
                <w:rFonts w:ascii="宋体" w:eastAsia="宋体" w:hAnsi="宋体" w:cs="Arial" w:hint="eastAsia"/>
                <w:color w:val="000000"/>
                <w:kern w:val="0"/>
                <w:sz w:val="22"/>
                <w:szCs w:val="22"/>
              </w:rPr>
              <w:t>,</w:t>
            </w:r>
            <w:r w:rsidRPr="0076600C">
              <w:rPr>
                <w:rFonts w:ascii="宋体" w:eastAsia="宋体" w:hAnsi="宋体" w:cs="Arial"/>
                <w:color w:val="000000"/>
                <w:kern w:val="0"/>
                <w:sz w:val="22"/>
                <w:szCs w:val="22"/>
              </w:rPr>
              <w:t>008.5</w:t>
            </w:r>
            <w:r>
              <w:rPr>
                <w:rFonts w:ascii="宋体" w:eastAsia="宋体" w:hAnsi="宋体" w:cs="Arial" w:hint="eastAsia"/>
                <w:color w:val="000000"/>
                <w:kern w:val="0"/>
                <w:sz w:val="22"/>
                <w:szCs w:val="22"/>
              </w:rPr>
              <w:t>3</w:t>
            </w:r>
          </w:p>
        </w:tc>
      </w:tr>
      <w:tr w:rsidR="0076600C" w:rsidRPr="003E6C4C" w:rsidTr="00706FA7">
        <w:trPr>
          <w:trHeight w:val="600"/>
        </w:trPr>
        <w:tc>
          <w:tcPr>
            <w:tcW w:w="2902"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二、财政专户拨款</w:t>
            </w:r>
          </w:p>
        </w:tc>
        <w:tc>
          <w:tcPr>
            <w:tcW w:w="1672" w:type="dxa"/>
            <w:gridSpan w:val="4"/>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c>
          <w:tcPr>
            <w:tcW w:w="2430" w:type="dxa"/>
            <w:gridSpan w:val="4"/>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二、项目支出</w:t>
            </w:r>
          </w:p>
        </w:tc>
        <w:tc>
          <w:tcPr>
            <w:tcW w:w="1672" w:type="dxa"/>
            <w:gridSpan w:val="5"/>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trHeight w:val="600"/>
        </w:trPr>
        <w:tc>
          <w:tcPr>
            <w:tcW w:w="2902"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三、其他资金</w:t>
            </w:r>
          </w:p>
        </w:tc>
        <w:tc>
          <w:tcPr>
            <w:tcW w:w="1672" w:type="dxa"/>
            <w:gridSpan w:val="4"/>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c>
          <w:tcPr>
            <w:tcW w:w="2430" w:type="dxa"/>
            <w:gridSpan w:val="4"/>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三、事业单位经营支出</w:t>
            </w:r>
          </w:p>
        </w:tc>
        <w:tc>
          <w:tcPr>
            <w:tcW w:w="1672" w:type="dxa"/>
            <w:gridSpan w:val="5"/>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trHeight w:val="600"/>
        </w:trPr>
        <w:tc>
          <w:tcPr>
            <w:tcW w:w="2902"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c>
          <w:tcPr>
            <w:tcW w:w="1672" w:type="dxa"/>
            <w:gridSpan w:val="4"/>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c>
          <w:tcPr>
            <w:tcW w:w="2430" w:type="dxa"/>
            <w:gridSpan w:val="4"/>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c>
          <w:tcPr>
            <w:tcW w:w="1672" w:type="dxa"/>
            <w:gridSpan w:val="5"/>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trHeight w:val="600"/>
        </w:trPr>
        <w:tc>
          <w:tcPr>
            <w:tcW w:w="2902"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本年收入合计</w:t>
            </w:r>
          </w:p>
        </w:tc>
        <w:tc>
          <w:tcPr>
            <w:tcW w:w="1672" w:type="dxa"/>
            <w:gridSpan w:val="4"/>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76600C">
              <w:rPr>
                <w:rFonts w:ascii="宋体" w:eastAsia="宋体" w:hAnsi="宋体" w:cs="Arial"/>
                <w:color w:val="000000"/>
                <w:kern w:val="0"/>
                <w:sz w:val="22"/>
                <w:szCs w:val="22"/>
              </w:rPr>
              <w:t>1</w:t>
            </w:r>
            <w:r>
              <w:rPr>
                <w:rFonts w:ascii="宋体" w:eastAsia="宋体" w:hAnsi="宋体" w:cs="Arial" w:hint="eastAsia"/>
                <w:color w:val="000000"/>
                <w:kern w:val="0"/>
                <w:sz w:val="22"/>
                <w:szCs w:val="22"/>
              </w:rPr>
              <w:t>,</w:t>
            </w:r>
            <w:r w:rsidRPr="0076600C">
              <w:rPr>
                <w:rFonts w:ascii="宋体" w:eastAsia="宋体" w:hAnsi="宋体" w:cs="Arial"/>
                <w:color w:val="000000"/>
                <w:kern w:val="0"/>
                <w:sz w:val="22"/>
                <w:szCs w:val="22"/>
              </w:rPr>
              <w:t>008.5</w:t>
            </w:r>
            <w:r>
              <w:rPr>
                <w:rFonts w:ascii="宋体" w:eastAsia="宋体" w:hAnsi="宋体" w:cs="Arial" w:hint="eastAsia"/>
                <w:color w:val="000000"/>
                <w:kern w:val="0"/>
                <w:sz w:val="22"/>
                <w:szCs w:val="22"/>
              </w:rPr>
              <w:t>3</w:t>
            </w:r>
          </w:p>
        </w:tc>
        <w:tc>
          <w:tcPr>
            <w:tcW w:w="2430" w:type="dxa"/>
            <w:gridSpan w:val="4"/>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本年支出合计</w:t>
            </w:r>
          </w:p>
        </w:tc>
        <w:tc>
          <w:tcPr>
            <w:tcW w:w="1672" w:type="dxa"/>
            <w:gridSpan w:val="5"/>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76600C">
              <w:rPr>
                <w:rFonts w:ascii="宋体" w:eastAsia="宋体" w:hAnsi="宋体" w:cs="Arial"/>
                <w:color w:val="000000"/>
                <w:kern w:val="0"/>
                <w:sz w:val="22"/>
                <w:szCs w:val="22"/>
              </w:rPr>
              <w:t>1</w:t>
            </w:r>
            <w:r>
              <w:rPr>
                <w:rFonts w:ascii="宋体" w:eastAsia="宋体" w:hAnsi="宋体" w:cs="Arial" w:hint="eastAsia"/>
                <w:color w:val="000000"/>
                <w:kern w:val="0"/>
                <w:sz w:val="22"/>
                <w:szCs w:val="22"/>
              </w:rPr>
              <w:t>,</w:t>
            </w:r>
            <w:r w:rsidRPr="0076600C">
              <w:rPr>
                <w:rFonts w:ascii="宋体" w:eastAsia="宋体" w:hAnsi="宋体" w:cs="Arial"/>
                <w:color w:val="000000"/>
                <w:kern w:val="0"/>
                <w:sz w:val="22"/>
                <w:szCs w:val="22"/>
              </w:rPr>
              <w:t>008.5</w:t>
            </w:r>
            <w:r>
              <w:rPr>
                <w:rFonts w:ascii="宋体" w:eastAsia="宋体" w:hAnsi="宋体" w:cs="Arial" w:hint="eastAsia"/>
                <w:color w:val="000000"/>
                <w:kern w:val="0"/>
                <w:sz w:val="22"/>
                <w:szCs w:val="22"/>
              </w:rPr>
              <w:t>3</w:t>
            </w:r>
          </w:p>
        </w:tc>
      </w:tr>
      <w:tr w:rsidR="0076600C" w:rsidRPr="003E6C4C" w:rsidTr="00706FA7">
        <w:trPr>
          <w:trHeight w:val="600"/>
        </w:trPr>
        <w:tc>
          <w:tcPr>
            <w:tcW w:w="2902"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c>
          <w:tcPr>
            <w:tcW w:w="1672" w:type="dxa"/>
            <w:gridSpan w:val="4"/>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c>
          <w:tcPr>
            <w:tcW w:w="2430" w:type="dxa"/>
            <w:gridSpan w:val="4"/>
            <w:tcBorders>
              <w:top w:val="nil"/>
              <w:left w:val="nil"/>
              <w:bottom w:val="nil"/>
              <w:right w:val="nil"/>
            </w:tcBorders>
            <w:shd w:val="clear" w:color="auto" w:fill="auto"/>
            <w:noWrap/>
            <w:vAlign w:val="bottom"/>
            <w:hideMark/>
          </w:tcPr>
          <w:p w:rsidR="0076600C" w:rsidRPr="003E6C4C" w:rsidRDefault="0076600C" w:rsidP="00706FA7">
            <w:pPr>
              <w:widowControl/>
              <w:jc w:val="left"/>
              <w:rPr>
                <w:rFonts w:ascii="Arial" w:eastAsia="宋体" w:hAnsi="Arial" w:cs="Arial"/>
                <w:kern w:val="0"/>
                <w:sz w:val="20"/>
                <w:szCs w:val="20"/>
              </w:rPr>
            </w:pPr>
          </w:p>
        </w:tc>
        <w:tc>
          <w:tcPr>
            <w:tcW w:w="1672" w:type="dxa"/>
            <w:gridSpan w:val="5"/>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trHeight w:val="600"/>
        </w:trPr>
        <w:tc>
          <w:tcPr>
            <w:tcW w:w="2902"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四、上级补助收入</w:t>
            </w:r>
          </w:p>
        </w:tc>
        <w:tc>
          <w:tcPr>
            <w:tcW w:w="1672" w:type="dxa"/>
            <w:gridSpan w:val="4"/>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c>
          <w:tcPr>
            <w:tcW w:w="2430" w:type="dxa"/>
            <w:gridSpan w:val="4"/>
            <w:tcBorders>
              <w:top w:val="single" w:sz="4" w:space="0" w:color="000000"/>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四、对附属单位补助支出</w:t>
            </w:r>
          </w:p>
        </w:tc>
        <w:tc>
          <w:tcPr>
            <w:tcW w:w="1672" w:type="dxa"/>
            <w:gridSpan w:val="5"/>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trHeight w:val="600"/>
        </w:trPr>
        <w:tc>
          <w:tcPr>
            <w:tcW w:w="2902"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五、附属单位上缴收入</w:t>
            </w:r>
          </w:p>
        </w:tc>
        <w:tc>
          <w:tcPr>
            <w:tcW w:w="1672" w:type="dxa"/>
            <w:gridSpan w:val="4"/>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c>
          <w:tcPr>
            <w:tcW w:w="2430" w:type="dxa"/>
            <w:gridSpan w:val="4"/>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五、上缴上级支出</w:t>
            </w:r>
          </w:p>
        </w:tc>
        <w:tc>
          <w:tcPr>
            <w:tcW w:w="1672" w:type="dxa"/>
            <w:gridSpan w:val="5"/>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trHeight w:val="600"/>
        </w:trPr>
        <w:tc>
          <w:tcPr>
            <w:tcW w:w="2902"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六、用事业基金弥补收支总额</w:t>
            </w:r>
          </w:p>
        </w:tc>
        <w:tc>
          <w:tcPr>
            <w:tcW w:w="1672" w:type="dxa"/>
            <w:gridSpan w:val="4"/>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c>
          <w:tcPr>
            <w:tcW w:w="2430" w:type="dxa"/>
            <w:gridSpan w:val="4"/>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六、结转下年</w:t>
            </w:r>
          </w:p>
        </w:tc>
        <w:tc>
          <w:tcPr>
            <w:tcW w:w="1672" w:type="dxa"/>
            <w:gridSpan w:val="5"/>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trHeight w:val="600"/>
        </w:trPr>
        <w:tc>
          <w:tcPr>
            <w:tcW w:w="2902"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c>
          <w:tcPr>
            <w:tcW w:w="1672" w:type="dxa"/>
            <w:gridSpan w:val="4"/>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c>
          <w:tcPr>
            <w:tcW w:w="2430" w:type="dxa"/>
            <w:gridSpan w:val="4"/>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c>
          <w:tcPr>
            <w:tcW w:w="1672" w:type="dxa"/>
            <w:gridSpan w:val="5"/>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trHeight w:val="600"/>
        </w:trPr>
        <w:tc>
          <w:tcPr>
            <w:tcW w:w="2902"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收入总计</w:t>
            </w:r>
          </w:p>
        </w:tc>
        <w:tc>
          <w:tcPr>
            <w:tcW w:w="1672" w:type="dxa"/>
            <w:gridSpan w:val="4"/>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76600C">
              <w:rPr>
                <w:rFonts w:ascii="宋体" w:eastAsia="宋体" w:hAnsi="宋体" w:cs="Arial"/>
                <w:color w:val="000000"/>
                <w:kern w:val="0"/>
                <w:sz w:val="22"/>
                <w:szCs w:val="22"/>
              </w:rPr>
              <w:t>1</w:t>
            </w:r>
            <w:r>
              <w:rPr>
                <w:rFonts w:ascii="宋体" w:eastAsia="宋体" w:hAnsi="宋体" w:cs="Arial" w:hint="eastAsia"/>
                <w:color w:val="000000"/>
                <w:kern w:val="0"/>
                <w:sz w:val="22"/>
                <w:szCs w:val="22"/>
              </w:rPr>
              <w:t>,</w:t>
            </w:r>
            <w:r w:rsidRPr="0076600C">
              <w:rPr>
                <w:rFonts w:ascii="宋体" w:eastAsia="宋体" w:hAnsi="宋体" w:cs="Arial"/>
                <w:color w:val="000000"/>
                <w:kern w:val="0"/>
                <w:sz w:val="22"/>
                <w:szCs w:val="22"/>
              </w:rPr>
              <w:t>008.5</w:t>
            </w:r>
            <w:r>
              <w:rPr>
                <w:rFonts w:ascii="宋体" w:eastAsia="宋体" w:hAnsi="宋体" w:cs="Arial" w:hint="eastAsia"/>
                <w:color w:val="000000"/>
                <w:kern w:val="0"/>
                <w:sz w:val="22"/>
                <w:szCs w:val="22"/>
              </w:rPr>
              <w:t>3</w:t>
            </w:r>
          </w:p>
        </w:tc>
        <w:tc>
          <w:tcPr>
            <w:tcW w:w="2430" w:type="dxa"/>
            <w:gridSpan w:val="4"/>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支出总计</w:t>
            </w:r>
          </w:p>
        </w:tc>
        <w:tc>
          <w:tcPr>
            <w:tcW w:w="1672" w:type="dxa"/>
            <w:gridSpan w:val="5"/>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76600C">
              <w:rPr>
                <w:rFonts w:ascii="宋体" w:eastAsia="宋体" w:hAnsi="宋体" w:cs="Arial"/>
                <w:color w:val="000000"/>
                <w:kern w:val="0"/>
                <w:sz w:val="22"/>
                <w:szCs w:val="22"/>
              </w:rPr>
              <w:t>1</w:t>
            </w:r>
            <w:r>
              <w:rPr>
                <w:rFonts w:ascii="宋体" w:eastAsia="宋体" w:hAnsi="宋体" w:cs="Arial" w:hint="eastAsia"/>
                <w:color w:val="000000"/>
                <w:kern w:val="0"/>
                <w:sz w:val="22"/>
                <w:szCs w:val="22"/>
              </w:rPr>
              <w:t>,</w:t>
            </w:r>
            <w:r w:rsidRPr="0076600C">
              <w:rPr>
                <w:rFonts w:ascii="宋体" w:eastAsia="宋体" w:hAnsi="宋体" w:cs="Arial"/>
                <w:color w:val="000000"/>
                <w:kern w:val="0"/>
                <w:sz w:val="22"/>
                <w:szCs w:val="22"/>
              </w:rPr>
              <w:t>008.5</w:t>
            </w:r>
            <w:r>
              <w:rPr>
                <w:rFonts w:ascii="宋体" w:eastAsia="宋体" w:hAnsi="宋体" w:cs="Arial" w:hint="eastAsia"/>
                <w:color w:val="000000"/>
                <w:kern w:val="0"/>
                <w:sz w:val="22"/>
                <w:szCs w:val="22"/>
              </w:rPr>
              <w:t>3</w:t>
            </w:r>
          </w:p>
        </w:tc>
      </w:tr>
      <w:tr w:rsidR="0076600C" w:rsidRPr="003E6C4C" w:rsidTr="00706FA7">
        <w:trPr>
          <w:trHeight w:val="600"/>
        </w:trPr>
        <w:tc>
          <w:tcPr>
            <w:tcW w:w="8676" w:type="dxa"/>
            <w:gridSpan w:val="15"/>
            <w:tcBorders>
              <w:top w:val="single" w:sz="4" w:space="0" w:color="000000"/>
              <w:left w:val="nil"/>
              <w:bottom w:val="nil"/>
              <w:right w:val="nil"/>
            </w:tcBorders>
            <w:shd w:val="clear" w:color="auto" w:fill="auto"/>
            <w:noWrap/>
            <w:vAlign w:val="center"/>
            <w:hideMark/>
          </w:tcPr>
          <w:p w:rsidR="0076600C" w:rsidRDefault="0076600C" w:rsidP="00706FA7">
            <w:pPr>
              <w:widowControl/>
              <w:jc w:val="left"/>
              <w:rPr>
                <w:rFonts w:ascii="宋体" w:eastAsia="宋体" w:hAnsi="宋体" w:cs="Arial"/>
                <w:kern w:val="0"/>
                <w:sz w:val="22"/>
                <w:szCs w:val="22"/>
              </w:rPr>
            </w:pPr>
            <w:r w:rsidRPr="003E6C4C">
              <w:rPr>
                <w:rFonts w:ascii="宋体" w:eastAsia="宋体" w:hAnsi="宋体" w:cs="Arial" w:hint="eastAsia"/>
                <w:kern w:val="0"/>
                <w:sz w:val="22"/>
                <w:szCs w:val="22"/>
              </w:rPr>
              <w:t>注：财政拨款收支情况包括一般公共预算、政府性基金预算、国有资本经营预算拨款收支情况。</w:t>
            </w:r>
          </w:p>
          <w:tbl>
            <w:tblPr>
              <w:tblW w:w="8460" w:type="dxa"/>
              <w:tblLook w:val="04A0"/>
            </w:tblPr>
            <w:tblGrid>
              <w:gridCol w:w="4280"/>
              <w:gridCol w:w="4180"/>
            </w:tblGrid>
            <w:tr w:rsidR="0076600C" w:rsidRPr="003E6C4C" w:rsidTr="00706FA7">
              <w:trPr>
                <w:trHeight w:val="270"/>
              </w:trPr>
              <w:tc>
                <w:tcPr>
                  <w:tcW w:w="4280" w:type="dxa"/>
                  <w:tcBorders>
                    <w:top w:val="nil"/>
                    <w:left w:val="nil"/>
                    <w:right w:val="nil"/>
                  </w:tcBorders>
                  <w:shd w:val="clear" w:color="auto" w:fill="auto"/>
                  <w:vAlign w:val="center"/>
                  <w:hideMark/>
                </w:tcPr>
                <w:p w:rsidR="0076600C" w:rsidRPr="003E6C4C" w:rsidRDefault="0076600C" w:rsidP="00706FA7">
                  <w:pPr>
                    <w:widowControl/>
                    <w:jc w:val="left"/>
                    <w:rPr>
                      <w:rFonts w:ascii="宋体" w:eastAsia="宋体" w:hAnsi="宋体" w:cs="Arial"/>
                      <w:color w:val="000000"/>
                      <w:kern w:val="0"/>
                      <w:sz w:val="18"/>
                      <w:szCs w:val="18"/>
                    </w:rPr>
                  </w:pPr>
                </w:p>
              </w:tc>
              <w:tc>
                <w:tcPr>
                  <w:tcW w:w="4180" w:type="dxa"/>
                  <w:tcBorders>
                    <w:top w:val="nil"/>
                    <w:left w:val="nil"/>
                    <w:right w:val="nil"/>
                  </w:tcBorders>
                  <w:shd w:val="clear" w:color="auto" w:fill="auto"/>
                  <w:noWrap/>
                  <w:vAlign w:val="center"/>
                  <w:hideMark/>
                </w:tcPr>
                <w:p w:rsidR="0076600C" w:rsidRDefault="0076600C" w:rsidP="00706FA7">
                  <w:pPr>
                    <w:widowControl/>
                    <w:jc w:val="right"/>
                    <w:rPr>
                      <w:rFonts w:ascii="宋体" w:eastAsia="宋体" w:hAnsi="宋体" w:cs="Arial"/>
                      <w:kern w:val="0"/>
                      <w:sz w:val="18"/>
                      <w:szCs w:val="18"/>
                    </w:rPr>
                  </w:pPr>
                </w:p>
                <w:p w:rsidR="0076600C" w:rsidRDefault="0076600C" w:rsidP="00706FA7">
                  <w:pPr>
                    <w:widowControl/>
                    <w:jc w:val="right"/>
                    <w:rPr>
                      <w:rFonts w:ascii="宋体" w:eastAsia="宋体" w:hAnsi="宋体" w:cs="Arial"/>
                      <w:kern w:val="0"/>
                      <w:sz w:val="18"/>
                      <w:szCs w:val="18"/>
                    </w:rPr>
                  </w:pPr>
                </w:p>
                <w:p w:rsidR="0076600C" w:rsidRDefault="0076600C" w:rsidP="00706FA7">
                  <w:pPr>
                    <w:widowControl/>
                    <w:jc w:val="right"/>
                    <w:rPr>
                      <w:rFonts w:ascii="宋体" w:eastAsia="宋体" w:hAnsi="宋体" w:cs="Arial"/>
                      <w:kern w:val="0"/>
                      <w:sz w:val="18"/>
                      <w:szCs w:val="18"/>
                    </w:rPr>
                  </w:pPr>
                </w:p>
                <w:p w:rsidR="0076600C" w:rsidRDefault="0076600C" w:rsidP="00706FA7">
                  <w:pPr>
                    <w:widowControl/>
                    <w:jc w:val="right"/>
                    <w:rPr>
                      <w:rFonts w:ascii="宋体" w:eastAsia="宋体" w:hAnsi="宋体" w:cs="Arial"/>
                      <w:kern w:val="0"/>
                      <w:sz w:val="18"/>
                      <w:szCs w:val="18"/>
                    </w:rPr>
                  </w:pPr>
                </w:p>
                <w:p w:rsidR="0076600C" w:rsidRDefault="0076600C" w:rsidP="00706FA7">
                  <w:pPr>
                    <w:widowControl/>
                    <w:jc w:val="right"/>
                    <w:rPr>
                      <w:rFonts w:ascii="宋体" w:eastAsia="宋体" w:hAnsi="宋体" w:cs="Arial"/>
                      <w:kern w:val="0"/>
                      <w:sz w:val="18"/>
                      <w:szCs w:val="18"/>
                    </w:rPr>
                  </w:pPr>
                </w:p>
                <w:p w:rsidR="0076600C" w:rsidRDefault="0076600C" w:rsidP="00706FA7">
                  <w:pPr>
                    <w:widowControl/>
                    <w:jc w:val="right"/>
                    <w:rPr>
                      <w:rFonts w:ascii="宋体" w:eastAsia="宋体" w:hAnsi="宋体" w:cs="Arial"/>
                      <w:kern w:val="0"/>
                      <w:sz w:val="18"/>
                      <w:szCs w:val="18"/>
                    </w:rPr>
                  </w:pPr>
                </w:p>
                <w:p w:rsidR="0076600C" w:rsidRDefault="0076600C" w:rsidP="00706FA7">
                  <w:pPr>
                    <w:widowControl/>
                    <w:jc w:val="right"/>
                    <w:rPr>
                      <w:rFonts w:ascii="宋体" w:eastAsia="宋体" w:hAnsi="宋体" w:cs="Arial"/>
                      <w:kern w:val="0"/>
                      <w:sz w:val="18"/>
                      <w:szCs w:val="18"/>
                    </w:rPr>
                  </w:pPr>
                </w:p>
                <w:p w:rsidR="0076600C" w:rsidRDefault="0076600C" w:rsidP="00706FA7">
                  <w:pPr>
                    <w:widowControl/>
                    <w:jc w:val="right"/>
                    <w:rPr>
                      <w:rFonts w:ascii="宋体" w:eastAsia="宋体" w:hAnsi="宋体" w:cs="Arial"/>
                      <w:kern w:val="0"/>
                      <w:sz w:val="18"/>
                      <w:szCs w:val="18"/>
                    </w:rPr>
                  </w:pPr>
                </w:p>
                <w:p w:rsidR="00963366" w:rsidRDefault="00963366" w:rsidP="00706FA7">
                  <w:pPr>
                    <w:widowControl/>
                    <w:jc w:val="right"/>
                    <w:rPr>
                      <w:rFonts w:ascii="宋体" w:eastAsia="宋体" w:hAnsi="宋体" w:cs="Arial" w:hint="eastAsia"/>
                      <w:kern w:val="0"/>
                      <w:sz w:val="18"/>
                      <w:szCs w:val="18"/>
                    </w:rPr>
                  </w:pPr>
                </w:p>
                <w:p w:rsidR="0076600C" w:rsidRPr="003E6C4C" w:rsidRDefault="0076600C" w:rsidP="00706FA7">
                  <w:pPr>
                    <w:widowControl/>
                    <w:jc w:val="right"/>
                    <w:rPr>
                      <w:rFonts w:ascii="宋体" w:eastAsia="宋体" w:hAnsi="宋体" w:cs="Arial"/>
                      <w:kern w:val="0"/>
                      <w:sz w:val="18"/>
                      <w:szCs w:val="18"/>
                    </w:rPr>
                  </w:pPr>
                  <w:r w:rsidRPr="003E6C4C">
                    <w:rPr>
                      <w:rFonts w:ascii="宋体" w:eastAsia="宋体" w:hAnsi="宋体" w:cs="Arial" w:hint="eastAsia"/>
                      <w:kern w:val="0"/>
                      <w:sz w:val="18"/>
                      <w:szCs w:val="18"/>
                    </w:rPr>
                    <w:lastRenderedPageBreak/>
                    <w:t>表2</w:t>
                  </w:r>
                </w:p>
              </w:tc>
            </w:tr>
            <w:tr w:rsidR="0076600C" w:rsidRPr="003E6C4C" w:rsidTr="00706FA7">
              <w:trPr>
                <w:trHeight w:val="500"/>
              </w:trPr>
              <w:tc>
                <w:tcPr>
                  <w:tcW w:w="8460" w:type="dxa"/>
                  <w:gridSpan w:val="2"/>
                  <w:tcBorders>
                    <w:left w:val="nil"/>
                    <w:right w:val="nil"/>
                  </w:tcBorders>
                  <w:shd w:val="clear" w:color="000000" w:fill="FFFFFF"/>
                  <w:noWrap/>
                  <w:vAlign w:val="center"/>
                  <w:hideMark/>
                </w:tcPr>
                <w:p w:rsidR="0076600C" w:rsidRPr="003E6C4C" w:rsidRDefault="0076600C" w:rsidP="00706FA7">
                  <w:pPr>
                    <w:widowControl/>
                    <w:jc w:val="center"/>
                    <w:rPr>
                      <w:rFonts w:ascii="宋体" w:eastAsia="宋体" w:hAnsi="宋体" w:cs="Arial"/>
                      <w:b/>
                      <w:bCs/>
                      <w:color w:val="000000"/>
                      <w:kern w:val="0"/>
                      <w:sz w:val="32"/>
                      <w:szCs w:val="32"/>
                    </w:rPr>
                  </w:pPr>
                  <w:r w:rsidRPr="003E6C4C">
                    <w:rPr>
                      <w:rFonts w:ascii="宋体" w:eastAsia="宋体" w:hAnsi="宋体" w:cs="Arial" w:hint="eastAsia"/>
                      <w:b/>
                      <w:bCs/>
                      <w:color w:val="000000"/>
                      <w:kern w:val="0"/>
                      <w:sz w:val="32"/>
                      <w:szCs w:val="32"/>
                    </w:rPr>
                    <w:lastRenderedPageBreak/>
                    <w:t>收入总体情况表</w:t>
                  </w:r>
                </w:p>
              </w:tc>
            </w:tr>
            <w:tr w:rsidR="0076600C" w:rsidRPr="003E6C4C" w:rsidTr="00706FA7">
              <w:trPr>
                <w:trHeight w:val="435"/>
              </w:trPr>
              <w:tc>
                <w:tcPr>
                  <w:tcW w:w="4280" w:type="dxa"/>
                  <w:tcBorders>
                    <w:left w:val="nil"/>
                    <w:bottom w:val="single" w:sz="4" w:space="0" w:color="000000"/>
                    <w:right w:val="nil"/>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18"/>
                      <w:szCs w:val="18"/>
                    </w:rPr>
                  </w:pPr>
                  <w:r w:rsidRPr="003E6C4C">
                    <w:rPr>
                      <w:rFonts w:ascii="宋体" w:eastAsia="宋体" w:hAnsi="宋体" w:cs="Arial" w:hint="eastAsia"/>
                      <w:color w:val="000000"/>
                      <w:kern w:val="0"/>
                      <w:sz w:val="18"/>
                      <w:szCs w:val="18"/>
                    </w:rPr>
                    <w:t>单位名称：蕉岭县南磜镇人民政府</w:t>
                  </w:r>
                </w:p>
              </w:tc>
              <w:tc>
                <w:tcPr>
                  <w:tcW w:w="4180" w:type="dxa"/>
                  <w:tcBorders>
                    <w:left w:val="nil"/>
                    <w:bottom w:val="single" w:sz="4" w:space="0" w:color="000000"/>
                    <w:right w:val="nil"/>
                  </w:tcBorders>
                  <w:shd w:val="clear" w:color="auto" w:fill="auto"/>
                  <w:noWrap/>
                  <w:vAlign w:val="center"/>
                  <w:hideMark/>
                </w:tcPr>
                <w:p w:rsidR="0076600C" w:rsidRPr="003E6C4C" w:rsidRDefault="0076600C" w:rsidP="00706FA7">
                  <w:pPr>
                    <w:widowControl/>
                    <w:jc w:val="right"/>
                    <w:rPr>
                      <w:rFonts w:ascii="宋体" w:eastAsia="宋体" w:hAnsi="宋体" w:cs="Arial"/>
                      <w:kern w:val="0"/>
                      <w:sz w:val="20"/>
                      <w:szCs w:val="20"/>
                    </w:rPr>
                  </w:pPr>
                  <w:r w:rsidRPr="003E6C4C">
                    <w:rPr>
                      <w:rFonts w:ascii="宋体" w:eastAsia="宋体" w:hAnsi="宋体" w:cs="Arial" w:hint="eastAsia"/>
                      <w:kern w:val="0"/>
                      <w:sz w:val="20"/>
                      <w:szCs w:val="20"/>
                    </w:rPr>
                    <w:t>单位：万元</w:t>
                  </w:r>
                </w:p>
              </w:tc>
            </w:tr>
            <w:tr w:rsidR="0076600C" w:rsidRPr="003E6C4C" w:rsidTr="00706FA7">
              <w:trPr>
                <w:trHeight w:val="600"/>
              </w:trPr>
              <w:tc>
                <w:tcPr>
                  <w:tcW w:w="4280" w:type="dxa"/>
                  <w:tcBorders>
                    <w:top w:val="single" w:sz="4" w:space="0" w:color="000000"/>
                    <w:left w:val="single" w:sz="4" w:space="0" w:color="000000"/>
                    <w:bottom w:val="single" w:sz="4" w:space="0" w:color="auto"/>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项    目</w:t>
                  </w:r>
                </w:p>
              </w:tc>
              <w:tc>
                <w:tcPr>
                  <w:tcW w:w="4180" w:type="dxa"/>
                  <w:tcBorders>
                    <w:top w:val="single" w:sz="4" w:space="0" w:color="000000"/>
                    <w:left w:val="nil"/>
                    <w:bottom w:val="single" w:sz="4" w:space="0" w:color="auto"/>
                    <w:right w:val="single" w:sz="4" w:space="0" w:color="000000"/>
                  </w:tcBorders>
                  <w:shd w:val="clear" w:color="000000" w:fill="FFFFFF"/>
                  <w:noWrap/>
                  <w:vAlign w:val="center"/>
                  <w:hideMark/>
                </w:tcPr>
                <w:p w:rsidR="0076600C" w:rsidRPr="003E6C4C" w:rsidRDefault="0022235B" w:rsidP="00706FA7">
                  <w:pPr>
                    <w:widowControl/>
                    <w:jc w:val="center"/>
                    <w:rPr>
                      <w:rFonts w:ascii="宋体" w:eastAsia="宋体" w:hAnsi="宋体" w:cs="Arial"/>
                      <w:color w:val="000000"/>
                      <w:kern w:val="0"/>
                      <w:sz w:val="22"/>
                      <w:szCs w:val="22"/>
                    </w:rPr>
                  </w:pPr>
                  <w:r>
                    <w:rPr>
                      <w:rFonts w:ascii="宋体" w:eastAsia="宋体" w:hAnsi="宋体" w:cs="Arial" w:hint="eastAsia"/>
                      <w:color w:val="000000"/>
                      <w:kern w:val="0"/>
                      <w:sz w:val="22"/>
                      <w:szCs w:val="22"/>
                    </w:rPr>
                    <w:t>2016</w:t>
                  </w:r>
                  <w:r w:rsidR="0076600C" w:rsidRPr="003E6C4C">
                    <w:rPr>
                      <w:rFonts w:ascii="宋体" w:eastAsia="宋体" w:hAnsi="宋体" w:cs="Arial" w:hint="eastAsia"/>
                      <w:color w:val="000000"/>
                      <w:kern w:val="0"/>
                      <w:sz w:val="22"/>
                      <w:szCs w:val="22"/>
                    </w:rPr>
                    <w:t>年预算</w:t>
                  </w:r>
                </w:p>
              </w:tc>
            </w:tr>
            <w:tr w:rsidR="0076600C" w:rsidRPr="003E6C4C" w:rsidTr="00706FA7">
              <w:trPr>
                <w:trHeight w:val="600"/>
              </w:trPr>
              <w:tc>
                <w:tcPr>
                  <w:tcW w:w="4280" w:type="dxa"/>
                  <w:tcBorders>
                    <w:top w:val="single" w:sz="4" w:space="0" w:color="auto"/>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一、预算拨款</w:t>
                  </w:r>
                </w:p>
              </w:tc>
              <w:tc>
                <w:tcPr>
                  <w:tcW w:w="4180" w:type="dxa"/>
                  <w:tcBorders>
                    <w:top w:val="single" w:sz="4" w:space="0" w:color="auto"/>
                    <w:left w:val="nil"/>
                    <w:bottom w:val="single" w:sz="4" w:space="0" w:color="000000"/>
                    <w:right w:val="single" w:sz="4" w:space="0" w:color="000000"/>
                  </w:tcBorders>
                  <w:shd w:val="clear" w:color="000000" w:fill="FFFFFF"/>
                  <w:noWrap/>
                  <w:vAlign w:val="center"/>
                  <w:hideMark/>
                </w:tcPr>
                <w:p w:rsidR="0076600C" w:rsidRPr="003E6C4C" w:rsidRDefault="0022235B" w:rsidP="00706FA7">
                  <w:pPr>
                    <w:widowControl/>
                    <w:jc w:val="right"/>
                    <w:rPr>
                      <w:rFonts w:ascii="宋体" w:eastAsia="宋体" w:hAnsi="宋体" w:cs="Arial"/>
                      <w:color w:val="000000"/>
                      <w:kern w:val="0"/>
                      <w:sz w:val="22"/>
                      <w:szCs w:val="22"/>
                    </w:rPr>
                  </w:pPr>
                  <w:r w:rsidRPr="0076600C">
                    <w:rPr>
                      <w:rFonts w:ascii="宋体" w:eastAsia="宋体" w:hAnsi="宋体" w:cs="Arial"/>
                      <w:color w:val="000000"/>
                      <w:kern w:val="0"/>
                      <w:sz w:val="22"/>
                      <w:szCs w:val="22"/>
                    </w:rPr>
                    <w:t>1</w:t>
                  </w:r>
                  <w:r>
                    <w:rPr>
                      <w:rFonts w:ascii="宋体" w:eastAsia="宋体" w:hAnsi="宋体" w:cs="Arial" w:hint="eastAsia"/>
                      <w:color w:val="000000"/>
                      <w:kern w:val="0"/>
                      <w:sz w:val="22"/>
                      <w:szCs w:val="22"/>
                    </w:rPr>
                    <w:t>,</w:t>
                  </w:r>
                  <w:r w:rsidRPr="0076600C">
                    <w:rPr>
                      <w:rFonts w:ascii="宋体" w:eastAsia="宋体" w:hAnsi="宋体" w:cs="Arial"/>
                      <w:color w:val="000000"/>
                      <w:kern w:val="0"/>
                      <w:sz w:val="22"/>
                      <w:szCs w:val="22"/>
                    </w:rPr>
                    <w:t>008.5</w:t>
                  </w:r>
                  <w:r>
                    <w:rPr>
                      <w:rFonts w:ascii="宋体" w:eastAsia="宋体" w:hAnsi="宋体" w:cs="Arial" w:hint="eastAsia"/>
                      <w:color w:val="000000"/>
                      <w:kern w:val="0"/>
                      <w:sz w:val="22"/>
                      <w:szCs w:val="22"/>
                    </w:rPr>
                    <w:t>3</w:t>
                  </w:r>
                </w:p>
              </w:tc>
            </w:tr>
            <w:tr w:rsidR="0076600C" w:rsidRPr="003E6C4C" w:rsidTr="00706FA7">
              <w:trPr>
                <w:trHeight w:val="600"/>
              </w:trPr>
              <w:tc>
                <w:tcPr>
                  <w:tcW w:w="4280" w:type="dxa"/>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一般公共预算拨款</w:t>
                  </w:r>
                </w:p>
              </w:tc>
              <w:tc>
                <w:tcPr>
                  <w:tcW w:w="4180" w:type="dxa"/>
                  <w:tcBorders>
                    <w:top w:val="nil"/>
                    <w:left w:val="nil"/>
                    <w:bottom w:val="single" w:sz="4" w:space="0" w:color="000000"/>
                    <w:right w:val="single" w:sz="4" w:space="0" w:color="000000"/>
                  </w:tcBorders>
                  <w:shd w:val="clear" w:color="000000" w:fill="FFFFFF"/>
                  <w:noWrap/>
                  <w:vAlign w:val="center"/>
                  <w:hideMark/>
                </w:tcPr>
                <w:p w:rsidR="0076600C" w:rsidRPr="003E6C4C" w:rsidRDefault="0022235B" w:rsidP="00706FA7">
                  <w:pPr>
                    <w:widowControl/>
                    <w:jc w:val="right"/>
                    <w:rPr>
                      <w:rFonts w:ascii="宋体" w:eastAsia="宋体" w:hAnsi="宋体" w:cs="Arial"/>
                      <w:color w:val="000000"/>
                      <w:kern w:val="0"/>
                      <w:sz w:val="22"/>
                      <w:szCs w:val="22"/>
                    </w:rPr>
                  </w:pPr>
                  <w:r w:rsidRPr="0076600C">
                    <w:rPr>
                      <w:rFonts w:ascii="宋体" w:eastAsia="宋体" w:hAnsi="宋体" w:cs="Arial"/>
                      <w:color w:val="000000"/>
                      <w:kern w:val="0"/>
                      <w:sz w:val="22"/>
                      <w:szCs w:val="22"/>
                    </w:rPr>
                    <w:t>1</w:t>
                  </w:r>
                  <w:r>
                    <w:rPr>
                      <w:rFonts w:ascii="宋体" w:eastAsia="宋体" w:hAnsi="宋体" w:cs="Arial" w:hint="eastAsia"/>
                      <w:color w:val="000000"/>
                      <w:kern w:val="0"/>
                      <w:sz w:val="22"/>
                      <w:szCs w:val="22"/>
                    </w:rPr>
                    <w:t>,</w:t>
                  </w:r>
                  <w:r w:rsidRPr="0076600C">
                    <w:rPr>
                      <w:rFonts w:ascii="宋体" w:eastAsia="宋体" w:hAnsi="宋体" w:cs="Arial"/>
                      <w:color w:val="000000"/>
                      <w:kern w:val="0"/>
                      <w:sz w:val="22"/>
                      <w:szCs w:val="22"/>
                    </w:rPr>
                    <w:t>008.5</w:t>
                  </w:r>
                  <w:r>
                    <w:rPr>
                      <w:rFonts w:ascii="宋体" w:eastAsia="宋体" w:hAnsi="宋体" w:cs="Arial" w:hint="eastAsia"/>
                      <w:color w:val="000000"/>
                      <w:kern w:val="0"/>
                      <w:sz w:val="22"/>
                      <w:szCs w:val="22"/>
                    </w:rPr>
                    <w:t>3</w:t>
                  </w:r>
                </w:p>
              </w:tc>
            </w:tr>
            <w:tr w:rsidR="0076600C" w:rsidRPr="003E6C4C" w:rsidTr="00706FA7">
              <w:trPr>
                <w:trHeight w:val="600"/>
              </w:trPr>
              <w:tc>
                <w:tcPr>
                  <w:tcW w:w="4280" w:type="dxa"/>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基金预算拨款</w:t>
                  </w:r>
                </w:p>
              </w:tc>
              <w:tc>
                <w:tcPr>
                  <w:tcW w:w="4180" w:type="dxa"/>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trHeight w:val="600"/>
              </w:trPr>
              <w:tc>
                <w:tcPr>
                  <w:tcW w:w="4280" w:type="dxa"/>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二、财政专户拨款</w:t>
                  </w:r>
                </w:p>
              </w:tc>
              <w:tc>
                <w:tcPr>
                  <w:tcW w:w="4180" w:type="dxa"/>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trHeight w:val="600"/>
              </w:trPr>
              <w:tc>
                <w:tcPr>
                  <w:tcW w:w="4280" w:type="dxa"/>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教育收费</w:t>
                  </w:r>
                </w:p>
              </w:tc>
              <w:tc>
                <w:tcPr>
                  <w:tcW w:w="4180" w:type="dxa"/>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trHeight w:val="600"/>
              </w:trPr>
              <w:tc>
                <w:tcPr>
                  <w:tcW w:w="4280" w:type="dxa"/>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其他财政收入拨款</w:t>
                  </w:r>
                </w:p>
              </w:tc>
              <w:tc>
                <w:tcPr>
                  <w:tcW w:w="4180" w:type="dxa"/>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trHeight w:val="600"/>
              </w:trPr>
              <w:tc>
                <w:tcPr>
                  <w:tcW w:w="4280" w:type="dxa"/>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三、其他资金</w:t>
                  </w:r>
                </w:p>
              </w:tc>
              <w:tc>
                <w:tcPr>
                  <w:tcW w:w="4180" w:type="dxa"/>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trHeight w:val="600"/>
              </w:trPr>
              <w:tc>
                <w:tcPr>
                  <w:tcW w:w="4280" w:type="dxa"/>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事业收入</w:t>
                  </w:r>
                </w:p>
              </w:tc>
              <w:tc>
                <w:tcPr>
                  <w:tcW w:w="4180" w:type="dxa"/>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trHeight w:val="600"/>
              </w:trPr>
              <w:tc>
                <w:tcPr>
                  <w:tcW w:w="4280" w:type="dxa"/>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事业单位经营收入</w:t>
                  </w:r>
                </w:p>
              </w:tc>
              <w:tc>
                <w:tcPr>
                  <w:tcW w:w="4180" w:type="dxa"/>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trHeight w:val="600"/>
              </w:trPr>
              <w:tc>
                <w:tcPr>
                  <w:tcW w:w="4280" w:type="dxa"/>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其他收入</w:t>
                  </w:r>
                </w:p>
              </w:tc>
              <w:tc>
                <w:tcPr>
                  <w:tcW w:w="4180" w:type="dxa"/>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trHeight w:val="600"/>
              </w:trPr>
              <w:tc>
                <w:tcPr>
                  <w:tcW w:w="4280" w:type="dxa"/>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c>
                <w:tcPr>
                  <w:tcW w:w="4180" w:type="dxa"/>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trHeight w:val="600"/>
              </w:trPr>
              <w:tc>
                <w:tcPr>
                  <w:tcW w:w="4280" w:type="dxa"/>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本 年 收 入 合 计</w:t>
                  </w:r>
                </w:p>
              </w:tc>
              <w:tc>
                <w:tcPr>
                  <w:tcW w:w="4180" w:type="dxa"/>
                  <w:tcBorders>
                    <w:top w:val="nil"/>
                    <w:left w:val="nil"/>
                    <w:bottom w:val="single" w:sz="4" w:space="0" w:color="000000"/>
                    <w:right w:val="single" w:sz="4" w:space="0" w:color="000000"/>
                  </w:tcBorders>
                  <w:shd w:val="clear" w:color="000000" w:fill="FFFFFF"/>
                  <w:noWrap/>
                  <w:vAlign w:val="center"/>
                  <w:hideMark/>
                </w:tcPr>
                <w:p w:rsidR="0076600C" w:rsidRPr="003E6C4C" w:rsidRDefault="0022235B" w:rsidP="00706FA7">
                  <w:pPr>
                    <w:widowControl/>
                    <w:jc w:val="right"/>
                    <w:rPr>
                      <w:rFonts w:ascii="宋体" w:eastAsia="宋体" w:hAnsi="宋体" w:cs="Arial"/>
                      <w:color w:val="000000"/>
                      <w:kern w:val="0"/>
                      <w:sz w:val="22"/>
                      <w:szCs w:val="22"/>
                    </w:rPr>
                  </w:pPr>
                  <w:r w:rsidRPr="0076600C">
                    <w:rPr>
                      <w:rFonts w:ascii="宋体" w:eastAsia="宋体" w:hAnsi="宋体" w:cs="Arial"/>
                      <w:color w:val="000000"/>
                      <w:kern w:val="0"/>
                      <w:sz w:val="22"/>
                      <w:szCs w:val="22"/>
                    </w:rPr>
                    <w:t>1</w:t>
                  </w:r>
                  <w:r>
                    <w:rPr>
                      <w:rFonts w:ascii="宋体" w:eastAsia="宋体" w:hAnsi="宋体" w:cs="Arial" w:hint="eastAsia"/>
                      <w:color w:val="000000"/>
                      <w:kern w:val="0"/>
                      <w:sz w:val="22"/>
                      <w:szCs w:val="22"/>
                    </w:rPr>
                    <w:t>,</w:t>
                  </w:r>
                  <w:r w:rsidRPr="0076600C">
                    <w:rPr>
                      <w:rFonts w:ascii="宋体" w:eastAsia="宋体" w:hAnsi="宋体" w:cs="Arial"/>
                      <w:color w:val="000000"/>
                      <w:kern w:val="0"/>
                      <w:sz w:val="22"/>
                      <w:szCs w:val="22"/>
                    </w:rPr>
                    <w:t>008.5</w:t>
                  </w:r>
                  <w:r>
                    <w:rPr>
                      <w:rFonts w:ascii="宋体" w:eastAsia="宋体" w:hAnsi="宋体" w:cs="Arial" w:hint="eastAsia"/>
                      <w:color w:val="000000"/>
                      <w:kern w:val="0"/>
                      <w:sz w:val="22"/>
                      <w:szCs w:val="22"/>
                    </w:rPr>
                    <w:t>3</w:t>
                  </w:r>
                </w:p>
              </w:tc>
            </w:tr>
            <w:tr w:rsidR="0076600C" w:rsidRPr="003E6C4C" w:rsidTr="00706FA7">
              <w:trPr>
                <w:trHeight w:val="600"/>
              </w:trPr>
              <w:tc>
                <w:tcPr>
                  <w:tcW w:w="4280" w:type="dxa"/>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c>
                <w:tcPr>
                  <w:tcW w:w="4180" w:type="dxa"/>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trHeight w:val="600"/>
              </w:trPr>
              <w:tc>
                <w:tcPr>
                  <w:tcW w:w="4280" w:type="dxa"/>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c>
                <w:tcPr>
                  <w:tcW w:w="4180" w:type="dxa"/>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trHeight w:val="600"/>
              </w:trPr>
              <w:tc>
                <w:tcPr>
                  <w:tcW w:w="4280" w:type="dxa"/>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四、上级补助收入</w:t>
                  </w:r>
                </w:p>
              </w:tc>
              <w:tc>
                <w:tcPr>
                  <w:tcW w:w="4180" w:type="dxa"/>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trHeight w:val="600"/>
              </w:trPr>
              <w:tc>
                <w:tcPr>
                  <w:tcW w:w="4280" w:type="dxa"/>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五、附属单位上缴收入</w:t>
                  </w:r>
                </w:p>
              </w:tc>
              <w:tc>
                <w:tcPr>
                  <w:tcW w:w="4180" w:type="dxa"/>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trHeight w:val="600"/>
              </w:trPr>
              <w:tc>
                <w:tcPr>
                  <w:tcW w:w="4280" w:type="dxa"/>
                  <w:tcBorders>
                    <w:top w:val="nil"/>
                    <w:left w:val="single" w:sz="4" w:space="0" w:color="000000"/>
                    <w:bottom w:val="nil"/>
                    <w:right w:val="single" w:sz="4" w:space="0" w:color="000000"/>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六、用事业基金弥补收支总额</w:t>
                  </w:r>
                </w:p>
              </w:tc>
              <w:tc>
                <w:tcPr>
                  <w:tcW w:w="4180" w:type="dxa"/>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trHeight w:val="600"/>
              </w:trPr>
              <w:tc>
                <w:tcPr>
                  <w:tcW w:w="4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c>
                <w:tcPr>
                  <w:tcW w:w="4180" w:type="dxa"/>
                  <w:tcBorders>
                    <w:top w:val="nil"/>
                    <w:left w:val="nil"/>
                    <w:bottom w:val="single" w:sz="4" w:space="0" w:color="auto"/>
                    <w:right w:val="single" w:sz="4" w:space="0" w:color="auto"/>
                  </w:tcBorders>
                  <w:shd w:val="clear" w:color="000000" w:fill="FFFFFF"/>
                  <w:noWrap/>
                  <w:vAlign w:val="center"/>
                  <w:hideMark/>
                </w:tcPr>
                <w:p w:rsidR="0076600C" w:rsidRPr="003E6C4C" w:rsidRDefault="0076600C" w:rsidP="00706FA7">
                  <w:pPr>
                    <w:widowControl/>
                    <w:jc w:val="right"/>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trHeight w:val="600"/>
              </w:trPr>
              <w:tc>
                <w:tcPr>
                  <w:tcW w:w="4280" w:type="dxa"/>
                  <w:tcBorders>
                    <w:top w:val="nil"/>
                    <w:left w:val="single" w:sz="4" w:space="0" w:color="auto"/>
                    <w:bottom w:val="single" w:sz="4" w:space="0" w:color="auto"/>
                    <w:right w:val="single" w:sz="4" w:space="0" w:color="auto"/>
                  </w:tcBorders>
                  <w:shd w:val="clear" w:color="auto" w:fill="auto"/>
                  <w:noWrap/>
                  <w:vAlign w:val="center"/>
                  <w:hideMark/>
                </w:tcPr>
                <w:p w:rsidR="0076600C" w:rsidRPr="003E6C4C" w:rsidRDefault="0076600C" w:rsidP="00706FA7">
                  <w:pPr>
                    <w:widowControl/>
                    <w:jc w:val="center"/>
                    <w:rPr>
                      <w:rFonts w:ascii="Arial" w:eastAsia="宋体" w:hAnsi="Arial" w:cs="Arial"/>
                      <w:kern w:val="0"/>
                      <w:sz w:val="22"/>
                      <w:szCs w:val="22"/>
                    </w:rPr>
                  </w:pPr>
                  <w:r w:rsidRPr="003E6C4C">
                    <w:rPr>
                      <w:rFonts w:ascii="宋体" w:eastAsia="宋体" w:hAnsi="宋体" w:cs="Arial" w:hint="eastAsia"/>
                      <w:kern w:val="0"/>
                      <w:sz w:val="22"/>
                      <w:szCs w:val="22"/>
                    </w:rPr>
                    <w:t>收</w:t>
                  </w:r>
                  <w:r w:rsidRPr="003E6C4C">
                    <w:rPr>
                      <w:rFonts w:ascii="Arial" w:eastAsia="宋体" w:hAnsi="Arial" w:cs="Arial"/>
                      <w:kern w:val="0"/>
                      <w:sz w:val="22"/>
                      <w:szCs w:val="22"/>
                    </w:rPr>
                    <w:t xml:space="preserve">  </w:t>
                  </w:r>
                  <w:r w:rsidRPr="003E6C4C">
                    <w:rPr>
                      <w:rFonts w:ascii="宋体" w:eastAsia="宋体" w:hAnsi="宋体" w:cs="Arial" w:hint="eastAsia"/>
                      <w:kern w:val="0"/>
                      <w:sz w:val="22"/>
                      <w:szCs w:val="22"/>
                    </w:rPr>
                    <w:t>入</w:t>
                  </w:r>
                  <w:r w:rsidRPr="003E6C4C">
                    <w:rPr>
                      <w:rFonts w:ascii="Arial" w:eastAsia="宋体" w:hAnsi="Arial" w:cs="Arial"/>
                      <w:kern w:val="0"/>
                      <w:sz w:val="22"/>
                      <w:szCs w:val="22"/>
                    </w:rPr>
                    <w:t xml:space="preserve">  </w:t>
                  </w:r>
                  <w:r w:rsidRPr="003E6C4C">
                    <w:rPr>
                      <w:rFonts w:ascii="宋体" w:eastAsia="宋体" w:hAnsi="宋体" w:cs="Arial" w:hint="eastAsia"/>
                      <w:kern w:val="0"/>
                      <w:sz w:val="22"/>
                      <w:szCs w:val="22"/>
                    </w:rPr>
                    <w:t>总</w:t>
                  </w:r>
                  <w:r w:rsidRPr="003E6C4C">
                    <w:rPr>
                      <w:rFonts w:ascii="Arial" w:eastAsia="宋体" w:hAnsi="Arial" w:cs="Arial"/>
                      <w:kern w:val="0"/>
                      <w:sz w:val="22"/>
                      <w:szCs w:val="22"/>
                    </w:rPr>
                    <w:t xml:space="preserve">  </w:t>
                  </w:r>
                  <w:r w:rsidRPr="003E6C4C">
                    <w:rPr>
                      <w:rFonts w:ascii="宋体" w:eastAsia="宋体" w:hAnsi="宋体" w:cs="Arial" w:hint="eastAsia"/>
                      <w:kern w:val="0"/>
                      <w:sz w:val="22"/>
                      <w:szCs w:val="22"/>
                    </w:rPr>
                    <w:t>计</w:t>
                  </w:r>
                </w:p>
              </w:tc>
              <w:tc>
                <w:tcPr>
                  <w:tcW w:w="4180" w:type="dxa"/>
                  <w:tcBorders>
                    <w:top w:val="nil"/>
                    <w:left w:val="nil"/>
                    <w:bottom w:val="single" w:sz="4" w:space="0" w:color="000000"/>
                    <w:right w:val="single" w:sz="4" w:space="0" w:color="000000"/>
                  </w:tcBorders>
                  <w:shd w:val="clear" w:color="000000" w:fill="FFFFFF"/>
                  <w:noWrap/>
                  <w:vAlign w:val="center"/>
                  <w:hideMark/>
                </w:tcPr>
                <w:p w:rsidR="0076600C" w:rsidRPr="003E6C4C" w:rsidRDefault="0022235B" w:rsidP="00706FA7">
                  <w:pPr>
                    <w:widowControl/>
                    <w:jc w:val="right"/>
                    <w:rPr>
                      <w:rFonts w:ascii="宋体" w:eastAsia="宋体" w:hAnsi="宋体" w:cs="Arial"/>
                      <w:color w:val="000000"/>
                      <w:kern w:val="0"/>
                      <w:sz w:val="22"/>
                      <w:szCs w:val="22"/>
                    </w:rPr>
                  </w:pPr>
                  <w:r w:rsidRPr="0076600C">
                    <w:rPr>
                      <w:rFonts w:ascii="宋体" w:eastAsia="宋体" w:hAnsi="宋体" w:cs="Arial"/>
                      <w:color w:val="000000"/>
                      <w:kern w:val="0"/>
                      <w:sz w:val="22"/>
                      <w:szCs w:val="22"/>
                    </w:rPr>
                    <w:t>1</w:t>
                  </w:r>
                  <w:r>
                    <w:rPr>
                      <w:rFonts w:ascii="宋体" w:eastAsia="宋体" w:hAnsi="宋体" w:cs="Arial" w:hint="eastAsia"/>
                      <w:color w:val="000000"/>
                      <w:kern w:val="0"/>
                      <w:sz w:val="22"/>
                      <w:szCs w:val="22"/>
                    </w:rPr>
                    <w:t>,</w:t>
                  </w:r>
                  <w:r w:rsidRPr="0076600C">
                    <w:rPr>
                      <w:rFonts w:ascii="宋体" w:eastAsia="宋体" w:hAnsi="宋体" w:cs="Arial"/>
                      <w:color w:val="000000"/>
                      <w:kern w:val="0"/>
                      <w:sz w:val="22"/>
                      <w:szCs w:val="22"/>
                    </w:rPr>
                    <w:t>008.5</w:t>
                  </w:r>
                  <w:r>
                    <w:rPr>
                      <w:rFonts w:ascii="宋体" w:eastAsia="宋体" w:hAnsi="宋体" w:cs="Arial" w:hint="eastAsia"/>
                      <w:color w:val="000000"/>
                      <w:kern w:val="0"/>
                      <w:sz w:val="22"/>
                      <w:szCs w:val="22"/>
                    </w:rPr>
                    <w:t>3</w:t>
                  </w:r>
                </w:p>
              </w:tc>
            </w:tr>
          </w:tbl>
          <w:p w:rsidR="0076600C" w:rsidRPr="003E6C4C" w:rsidRDefault="0076600C" w:rsidP="00706FA7">
            <w:pPr>
              <w:widowControl/>
              <w:jc w:val="left"/>
              <w:rPr>
                <w:rFonts w:ascii="宋体" w:eastAsia="宋体" w:hAnsi="宋体" w:cs="Arial"/>
                <w:kern w:val="0"/>
                <w:sz w:val="22"/>
                <w:szCs w:val="22"/>
              </w:rPr>
            </w:pPr>
          </w:p>
        </w:tc>
      </w:tr>
      <w:tr w:rsidR="0076600C" w:rsidRPr="003E6C4C" w:rsidTr="00706FA7">
        <w:trPr>
          <w:gridAfter w:val="2"/>
          <w:wAfter w:w="444" w:type="dxa"/>
          <w:trHeight w:val="270"/>
        </w:trPr>
        <w:tc>
          <w:tcPr>
            <w:tcW w:w="4784" w:type="dxa"/>
            <w:gridSpan w:val="8"/>
            <w:tcBorders>
              <w:top w:val="nil"/>
              <w:left w:val="nil"/>
              <w:bottom w:val="nil"/>
              <w:right w:val="nil"/>
            </w:tcBorders>
            <w:shd w:val="clear" w:color="auto" w:fill="auto"/>
            <w:vAlign w:val="center"/>
            <w:hideMark/>
          </w:tcPr>
          <w:p w:rsidR="0076600C" w:rsidRPr="003E6C4C" w:rsidRDefault="0076600C" w:rsidP="00706FA7">
            <w:pPr>
              <w:widowControl/>
              <w:jc w:val="left"/>
              <w:rPr>
                <w:rFonts w:ascii="宋体" w:eastAsia="宋体" w:hAnsi="宋体" w:cs="Arial"/>
                <w:color w:val="000000"/>
                <w:kern w:val="0"/>
                <w:sz w:val="18"/>
                <w:szCs w:val="18"/>
              </w:rPr>
            </w:pPr>
          </w:p>
        </w:tc>
        <w:tc>
          <w:tcPr>
            <w:tcW w:w="3448" w:type="dxa"/>
            <w:gridSpan w:val="5"/>
            <w:tcBorders>
              <w:top w:val="nil"/>
              <w:left w:val="nil"/>
              <w:bottom w:val="nil"/>
              <w:right w:val="nil"/>
            </w:tcBorders>
            <w:shd w:val="clear" w:color="auto" w:fill="auto"/>
            <w:noWrap/>
            <w:vAlign w:val="center"/>
            <w:hideMark/>
          </w:tcPr>
          <w:p w:rsidR="0076600C" w:rsidRPr="003E6C4C" w:rsidRDefault="0076600C" w:rsidP="00706FA7">
            <w:pPr>
              <w:widowControl/>
              <w:jc w:val="right"/>
              <w:rPr>
                <w:rFonts w:ascii="宋体" w:eastAsia="宋体" w:hAnsi="宋体" w:cs="Arial"/>
                <w:kern w:val="0"/>
                <w:sz w:val="18"/>
                <w:szCs w:val="18"/>
              </w:rPr>
            </w:pPr>
          </w:p>
        </w:tc>
      </w:tr>
      <w:tr w:rsidR="0076600C" w:rsidRPr="003E6C4C" w:rsidTr="00706FA7">
        <w:trPr>
          <w:gridAfter w:val="2"/>
          <w:wAfter w:w="444" w:type="dxa"/>
          <w:trHeight w:val="500"/>
        </w:trPr>
        <w:tc>
          <w:tcPr>
            <w:tcW w:w="8232" w:type="dxa"/>
            <w:gridSpan w:val="13"/>
            <w:tcBorders>
              <w:top w:val="nil"/>
              <w:left w:val="nil"/>
              <w:bottom w:val="nil"/>
              <w:right w:val="nil"/>
            </w:tcBorders>
            <w:shd w:val="clear" w:color="000000" w:fill="FFFFFF"/>
            <w:noWrap/>
            <w:vAlign w:val="center"/>
            <w:hideMark/>
          </w:tcPr>
          <w:p w:rsidR="0076600C" w:rsidRDefault="0076600C" w:rsidP="00706FA7">
            <w:pPr>
              <w:widowControl/>
              <w:jc w:val="right"/>
              <w:rPr>
                <w:rFonts w:ascii="宋体" w:eastAsia="宋体" w:hAnsi="宋体" w:cs="Arial"/>
                <w:b/>
                <w:bCs/>
                <w:color w:val="000000"/>
                <w:kern w:val="0"/>
                <w:sz w:val="32"/>
                <w:szCs w:val="32"/>
              </w:rPr>
            </w:pPr>
            <w:r w:rsidRPr="003E6C4C">
              <w:rPr>
                <w:rFonts w:ascii="宋体" w:eastAsia="宋体" w:hAnsi="宋体" w:cs="Arial" w:hint="eastAsia"/>
                <w:kern w:val="0"/>
                <w:sz w:val="18"/>
                <w:szCs w:val="18"/>
              </w:rPr>
              <w:lastRenderedPageBreak/>
              <w:t>表3</w:t>
            </w:r>
          </w:p>
          <w:p w:rsidR="0076600C" w:rsidRPr="003E6C4C" w:rsidRDefault="0076600C" w:rsidP="00706FA7">
            <w:pPr>
              <w:widowControl/>
              <w:jc w:val="center"/>
              <w:rPr>
                <w:rFonts w:ascii="宋体" w:eastAsia="宋体" w:hAnsi="宋体" w:cs="Arial"/>
                <w:b/>
                <w:bCs/>
                <w:color w:val="000000"/>
                <w:kern w:val="0"/>
                <w:sz w:val="32"/>
                <w:szCs w:val="32"/>
              </w:rPr>
            </w:pPr>
            <w:r w:rsidRPr="003E6C4C">
              <w:rPr>
                <w:rFonts w:ascii="宋体" w:eastAsia="宋体" w:hAnsi="宋体" w:cs="Arial" w:hint="eastAsia"/>
                <w:b/>
                <w:bCs/>
                <w:color w:val="000000"/>
                <w:kern w:val="0"/>
                <w:sz w:val="32"/>
                <w:szCs w:val="32"/>
              </w:rPr>
              <w:t>支出总体情况表</w:t>
            </w:r>
          </w:p>
        </w:tc>
      </w:tr>
      <w:tr w:rsidR="0076600C" w:rsidRPr="003E6C4C" w:rsidTr="00706FA7">
        <w:trPr>
          <w:gridAfter w:val="2"/>
          <w:wAfter w:w="444" w:type="dxa"/>
          <w:trHeight w:val="435"/>
        </w:trPr>
        <w:tc>
          <w:tcPr>
            <w:tcW w:w="3814" w:type="dxa"/>
            <w:gridSpan w:val="4"/>
            <w:tcBorders>
              <w:top w:val="nil"/>
              <w:left w:val="nil"/>
              <w:bottom w:val="nil"/>
              <w:right w:val="nil"/>
            </w:tcBorders>
            <w:shd w:val="clear" w:color="000000" w:fill="FFFFFF"/>
            <w:noWrap/>
            <w:vAlign w:val="center"/>
            <w:hideMark/>
          </w:tcPr>
          <w:p w:rsidR="0076600C" w:rsidRPr="003E6C4C" w:rsidRDefault="0076600C" w:rsidP="00706FA7">
            <w:pPr>
              <w:widowControl/>
              <w:jc w:val="left"/>
              <w:rPr>
                <w:rFonts w:ascii="宋体" w:eastAsia="宋体" w:hAnsi="宋体" w:cs="Arial"/>
                <w:color w:val="000000"/>
                <w:kern w:val="0"/>
                <w:sz w:val="18"/>
                <w:szCs w:val="18"/>
              </w:rPr>
            </w:pPr>
            <w:r w:rsidRPr="003E6C4C">
              <w:rPr>
                <w:rFonts w:ascii="宋体" w:eastAsia="宋体" w:hAnsi="宋体" w:cs="Arial" w:hint="eastAsia"/>
                <w:color w:val="000000"/>
                <w:kern w:val="0"/>
                <w:sz w:val="18"/>
                <w:szCs w:val="18"/>
              </w:rPr>
              <w:t>单位名称：蕉岭县南磜镇人民政府</w:t>
            </w:r>
          </w:p>
        </w:tc>
        <w:tc>
          <w:tcPr>
            <w:tcW w:w="4418" w:type="dxa"/>
            <w:gridSpan w:val="9"/>
            <w:tcBorders>
              <w:top w:val="nil"/>
              <w:left w:val="nil"/>
              <w:bottom w:val="nil"/>
              <w:right w:val="nil"/>
            </w:tcBorders>
            <w:shd w:val="clear" w:color="auto" w:fill="auto"/>
            <w:noWrap/>
            <w:vAlign w:val="center"/>
            <w:hideMark/>
          </w:tcPr>
          <w:p w:rsidR="0076600C" w:rsidRPr="003E6C4C" w:rsidRDefault="0076600C" w:rsidP="00706FA7">
            <w:pPr>
              <w:widowControl/>
              <w:jc w:val="right"/>
              <w:rPr>
                <w:rFonts w:ascii="宋体" w:eastAsia="宋体" w:hAnsi="宋体" w:cs="Arial"/>
                <w:kern w:val="0"/>
                <w:sz w:val="20"/>
                <w:szCs w:val="20"/>
              </w:rPr>
            </w:pPr>
            <w:r w:rsidRPr="003E6C4C">
              <w:rPr>
                <w:rFonts w:ascii="宋体" w:eastAsia="宋体" w:hAnsi="宋体" w:cs="Arial" w:hint="eastAsia"/>
                <w:kern w:val="0"/>
                <w:sz w:val="20"/>
                <w:szCs w:val="20"/>
              </w:rPr>
              <w:t>单位：万元</w:t>
            </w:r>
          </w:p>
        </w:tc>
      </w:tr>
      <w:tr w:rsidR="0076600C" w:rsidRPr="003E6C4C" w:rsidTr="00706FA7">
        <w:trPr>
          <w:gridAfter w:val="2"/>
          <w:wAfter w:w="444" w:type="dxa"/>
          <w:trHeight w:val="454"/>
        </w:trPr>
        <w:tc>
          <w:tcPr>
            <w:tcW w:w="3814" w:type="dxa"/>
            <w:gridSpan w:val="4"/>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项    目</w:t>
            </w:r>
          </w:p>
        </w:tc>
        <w:tc>
          <w:tcPr>
            <w:tcW w:w="4418" w:type="dxa"/>
            <w:gridSpan w:val="9"/>
            <w:tcBorders>
              <w:top w:val="single" w:sz="4" w:space="0" w:color="000000"/>
              <w:left w:val="nil"/>
              <w:bottom w:val="single" w:sz="4" w:space="0" w:color="000000"/>
              <w:right w:val="single" w:sz="4" w:space="0" w:color="000000"/>
            </w:tcBorders>
            <w:shd w:val="clear" w:color="000000" w:fill="FFFFFF"/>
            <w:noWrap/>
            <w:vAlign w:val="center"/>
            <w:hideMark/>
          </w:tcPr>
          <w:p w:rsidR="0076600C" w:rsidRPr="003E6C4C" w:rsidRDefault="0022235B" w:rsidP="00706FA7">
            <w:pPr>
              <w:widowControl/>
              <w:jc w:val="center"/>
              <w:rPr>
                <w:rFonts w:ascii="宋体" w:eastAsia="宋体" w:hAnsi="宋体" w:cs="Arial"/>
                <w:color w:val="000000"/>
                <w:kern w:val="0"/>
                <w:sz w:val="22"/>
                <w:szCs w:val="22"/>
              </w:rPr>
            </w:pPr>
            <w:r>
              <w:rPr>
                <w:rFonts w:ascii="宋体" w:eastAsia="宋体" w:hAnsi="宋体" w:cs="Arial" w:hint="eastAsia"/>
                <w:color w:val="000000"/>
                <w:kern w:val="0"/>
                <w:sz w:val="22"/>
                <w:szCs w:val="22"/>
              </w:rPr>
              <w:t>2016</w:t>
            </w:r>
            <w:r w:rsidR="0076600C" w:rsidRPr="003E6C4C">
              <w:rPr>
                <w:rFonts w:ascii="宋体" w:eastAsia="宋体" w:hAnsi="宋体" w:cs="Arial" w:hint="eastAsia"/>
                <w:color w:val="000000"/>
                <w:kern w:val="0"/>
                <w:sz w:val="22"/>
                <w:szCs w:val="22"/>
              </w:rPr>
              <w:t>年预算</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一、基本支出</w:t>
            </w:r>
          </w:p>
        </w:tc>
        <w:tc>
          <w:tcPr>
            <w:tcW w:w="4418" w:type="dxa"/>
            <w:gridSpan w:val="9"/>
            <w:tcBorders>
              <w:top w:val="nil"/>
              <w:left w:val="nil"/>
              <w:bottom w:val="single" w:sz="4" w:space="0" w:color="000000"/>
              <w:right w:val="single" w:sz="4" w:space="0" w:color="000000"/>
            </w:tcBorders>
            <w:shd w:val="clear" w:color="000000" w:fill="FFFFFF"/>
            <w:noWrap/>
            <w:vAlign w:val="center"/>
            <w:hideMark/>
          </w:tcPr>
          <w:p w:rsidR="0076600C" w:rsidRPr="003E6C4C" w:rsidRDefault="000016BF" w:rsidP="00706FA7">
            <w:pPr>
              <w:widowControl/>
              <w:jc w:val="center"/>
              <w:rPr>
                <w:rFonts w:ascii="宋体" w:eastAsia="宋体" w:hAnsi="宋体" w:cs="Arial"/>
                <w:color w:val="000000"/>
                <w:kern w:val="0"/>
                <w:sz w:val="22"/>
                <w:szCs w:val="22"/>
              </w:rPr>
            </w:pPr>
            <w:r w:rsidRPr="0076600C">
              <w:rPr>
                <w:rFonts w:ascii="宋体" w:eastAsia="宋体" w:hAnsi="宋体" w:cs="Arial"/>
                <w:color w:val="000000"/>
                <w:kern w:val="0"/>
                <w:sz w:val="22"/>
                <w:szCs w:val="22"/>
              </w:rPr>
              <w:t>1</w:t>
            </w:r>
            <w:r>
              <w:rPr>
                <w:rFonts w:ascii="宋体" w:eastAsia="宋体" w:hAnsi="宋体" w:cs="Arial" w:hint="eastAsia"/>
                <w:color w:val="000000"/>
                <w:kern w:val="0"/>
                <w:sz w:val="22"/>
                <w:szCs w:val="22"/>
              </w:rPr>
              <w:t>,</w:t>
            </w:r>
            <w:r w:rsidRPr="0076600C">
              <w:rPr>
                <w:rFonts w:ascii="宋体" w:eastAsia="宋体" w:hAnsi="宋体" w:cs="Arial"/>
                <w:color w:val="000000"/>
                <w:kern w:val="0"/>
                <w:sz w:val="22"/>
                <w:szCs w:val="22"/>
              </w:rPr>
              <w:t>008.5</w:t>
            </w:r>
            <w:r>
              <w:rPr>
                <w:rFonts w:ascii="宋体" w:eastAsia="宋体" w:hAnsi="宋体" w:cs="Arial" w:hint="eastAsia"/>
                <w:color w:val="000000"/>
                <w:kern w:val="0"/>
                <w:sz w:val="22"/>
                <w:szCs w:val="22"/>
              </w:rPr>
              <w:t>3</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工资福利支出</w:t>
            </w:r>
          </w:p>
        </w:tc>
        <w:tc>
          <w:tcPr>
            <w:tcW w:w="4418" w:type="dxa"/>
            <w:gridSpan w:val="9"/>
            <w:tcBorders>
              <w:top w:val="nil"/>
              <w:left w:val="nil"/>
              <w:bottom w:val="single" w:sz="4" w:space="0" w:color="000000"/>
              <w:right w:val="single" w:sz="4" w:space="0" w:color="000000"/>
            </w:tcBorders>
            <w:shd w:val="clear" w:color="000000" w:fill="FFFFFF"/>
            <w:noWrap/>
            <w:vAlign w:val="center"/>
            <w:hideMark/>
          </w:tcPr>
          <w:p w:rsidR="0076600C" w:rsidRPr="003E6C4C" w:rsidRDefault="000016BF" w:rsidP="00706FA7">
            <w:pPr>
              <w:widowControl/>
              <w:jc w:val="center"/>
              <w:rPr>
                <w:rFonts w:ascii="宋体" w:eastAsia="宋体" w:hAnsi="宋体" w:cs="Arial"/>
                <w:color w:val="000000"/>
                <w:kern w:val="0"/>
                <w:sz w:val="22"/>
                <w:szCs w:val="22"/>
              </w:rPr>
            </w:pPr>
            <w:r>
              <w:rPr>
                <w:rFonts w:ascii="宋体" w:eastAsia="宋体" w:hAnsi="宋体" w:cs="Arial" w:hint="eastAsia"/>
                <w:color w:val="000000"/>
                <w:kern w:val="0"/>
                <w:sz w:val="22"/>
                <w:szCs w:val="22"/>
              </w:rPr>
              <w:t>691.78</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一般商品和服务支出</w:t>
            </w:r>
          </w:p>
        </w:tc>
        <w:tc>
          <w:tcPr>
            <w:tcW w:w="4418" w:type="dxa"/>
            <w:gridSpan w:val="9"/>
            <w:tcBorders>
              <w:top w:val="nil"/>
              <w:left w:val="nil"/>
              <w:bottom w:val="single" w:sz="4" w:space="0" w:color="000000"/>
              <w:right w:val="single" w:sz="4" w:space="0" w:color="000000"/>
            </w:tcBorders>
            <w:shd w:val="clear" w:color="000000" w:fill="FFFFFF"/>
            <w:noWrap/>
            <w:vAlign w:val="center"/>
            <w:hideMark/>
          </w:tcPr>
          <w:p w:rsidR="0076600C" w:rsidRPr="003E6C4C" w:rsidRDefault="000016BF" w:rsidP="00706FA7">
            <w:pPr>
              <w:widowControl/>
              <w:jc w:val="center"/>
              <w:rPr>
                <w:rFonts w:ascii="宋体" w:eastAsia="宋体" w:hAnsi="宋体" w:cs="Arial"/>
                <w:color w:val="000000"/>
                <w:kern w:val="0"/>
                <w:sz w:val="22"/>
                <w:szCs w:val="22"/>
              </w:rPr>
            </w:pPr>
            <w:r>
              <w:rPr>
                <w:rFonts w:ascii="宋体" w:eastAsia="宋体" w:hAnsi="宋体" w:cs="Arial" w:hint="eastAsia"/>
                <w:color w:val="000000"/>
                <w:kern w:val="0"/>
                <w:sz w:val="22"/>
                <w:szCs w:val="22"/>
              </w:rPr>
              <w:t>106.92</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对个人和家庭的补助</w:t>
            </w:r>
          </w:p>
        </w:tc>
        <w:tc>
          <w:tcPr>
            <w:tcW w:w="4418" w:type="dxa"/>
            <w:gridSpan w:val="9"/>
            <w:tcBorders>
              <w:top w:val="nil"/>
              <w:left w:val="nil"/>
              <w:bottom w:val="single" w:sz="4" w:space="0" w:color="000000"/>
              <w:right w:val="single" w:sz="4" w:space="0" w:color="000000"/>
            </w:tcBorders>
            <w:shd w:val="clear" w:color="000000" w:fill="FFFFFF"/>
            <w:noWrap/>
            <w:vAlign w:val="center"/>
            <w:hideMark/>
          </w:tcPr>
          <w:p w:rsidR="0076600C" w:rsidRPr="003E6C4C" w:rsidRDefault="000016BF" w:rsidP="00706FA7">
            <w:pPr>
              <w:widowControl/>
              <w:jc w:val="center"/>
              <w:rPr>
                <w:rFonts w:ascii="宋体" w:eastAsia="宋体" w:hAnsi="宋体" w:cs="Arial"/>
                <w:color w:val="000000"/>
                <w:kern w:val="0"/>
                <w:sz w:val="22"/>
                <w:szCs w:val="22"/>
              </w:rPr>
            </w:pPr>
            <w:r>
              <w:rPr>
                <w:rFonts w:ascii="宋体" w:eastAsia="宋体" w:hAnsi="宋体" w:cs="Arial" w:hint="eastAsia"/>
                <w:color w:val="000000"/>
                <w:kern w:val="0"/>
                <w:sz w:val="22"/>
                <w:szCs w:val="22"/>
              </w:rPr>
              <w:t>209.83</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其他资本性支出等</w:t>
            </w:r>
          </w:p>
        </w:tc>
        <w:tc>
          <w:tcPr>
            <w:tcW w:w="4418" w:type="dxa"/>
            <w:gridSpan w:val="9"/>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c>
          <w:tcPr>
            <w:tcW w:w="4418" w:type="dxa"/>
            <w:gridSpan w:val="9"/>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二、项目支出</w:t>
            </w:r>
          </w:p>
        </w:tc>
        <w:tc>
          <w:tcPr>
            <w:tcW w:w="4418" w:type="dxa"/>
            <w:gridSpan w:val="9"/>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日常运转类项目</w:t>
            </w:r>
          </w:p>
        </w:tc>
        <w:tc>
          <w:tcPr>
            <w:tcW w:w="4418" w:type="dxa"/>
            <w:gridSpan w:val="9"/>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政府购买服务类项目</w:t>
            </w:r>
          </w:p>
        </w:tc>
        <w:tc>
          <w:tcPr>
            <w:tcW w:w="4418" w:type="dxa"/>
            <w:gridSpan w:val="9"/>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其他类项目</w:t>
            </w:r>
          </w:p>
        </w:tc>
        <w:tc>
          <w:tcPr>
            <w:tcW w:w="4418" w:type="dxa"/>
            <w:gridSpan w:val="9"/>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科技研发类项目</w:t>
            </w:r>
          </w:p>
        </w:tc>
        <w:tc>
          <w:tcPr>
            <w:tcW w:w="4418" w:type="dxa"/>
            <w:gridSpan w:val="9"/>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基本建设类项目</w:t>
            </w:r>
          </w:p>
        </w:tc>
        <w:tc>
          <w:tcPr>
            <w:tcW w:w="4418" w:type="dxa"/>
            <w:gridSpan w:val="9"/>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补助企事业类项目</w:t>
            </w:r>
          </w:p>
        </w:tc>
        <w:tc>
          <w:tcPr>
            <w:tcW w:w="4418" w:type="dxa"/>
            <w:gridSpan w:val="9"/>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信息化运维类项目</w:t>
            </w:r>
          </w:p>
        </w:tc>
        <w:tc>
          <w:tcPr>
            <w:tcW w:w="4418" w:type="dxa"/>
            <w:gridSpan w:val="9"/>
            <w:tcBorders>
              <w:top w:val="nil"/>
              <w:left w:val="nil"/>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专项业务类项目</w:t>
            </w:r>
          </w:p>
        </w:tc>
        <w:tc>
          <w:tcPr>
            <w:tcW w:w="4418" w:type="dxa"/>
            <w:gridSpan w:val="9"/>
            <w:tcBorders>
              <w:top w:val="nil"/>
              <w:left w:val="nil"/>
              <w:bottom w:val="nil"/>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因公出国（境）项目</w:t>
            </w:r>
          </w:p>
        </w:tc>
        <w:tc>
          <w:tcPr>
            <w:tcW w:w="4418" w:type="dxa"/>
            <w:gridSpan w:val="9"/>
            <w:tcBorders>
              <w:top w:val="single" w:sz="4" w:space="0" w:color="000000"/>
              <w:left w:val="nil"/>
              <w:bottom w:val="nil"/>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信息系统建设类项目</w:t>
            </w:r>
          </w:p>
        </w:tc>
        <w:tc>
          <w:tcPr>
            <w:tcW w:w="4418" w:type="dxa"/>
            <w:gridSpan w:val="9"/>
            <w:tcBorders>
              <w:top w:val="single" w:sz="4" w:space="0" w:color="000000"/>
              <w:left w:val="nil"/>
              <w:bottom w:val="nil"/>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c>
          <w:tcPr>
            <w:tcW w:w="4418" w:type="dxa"/>
            <w:gridSpan w:val="9"/>
            <w:tcBorders>
              <w:top w:val="single" w:sz="4" w:space="0" w:color="000000"/>
              <w:left w:val="nil"/>
              <w:bottom w:val="nil"/>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三、事业单位经营支出</w:t>
            </w:r>
          </w:p>
        </w:tc>
        <w:tc>
          <w:tcPr>
            <w:tcW w:w="4418" w:type="dxa"/>
            <w:gridSpan w:val="9"/>
            <w:tcBorders>
              <w:top w:val="single" w:sz="4" w:space="0" w:color="000000"/>
              <w:left w:val="nil"/>
              <w:bottom w:val="nil"/>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c>
          <w:tcPr>
            <w:tcW w:w="4418" w:type="dxa"/>
            <w:gridSpan w:val="9"/>
            <w:tcBorders>
              <w:top w:val="single" w:sz="4" w:space="0" w:color="000000"/>
              <w:left w:val="nil"/>
              <w:bottom w:val="nil"/>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本 年 支 出 合 计</w:t>
            </w:r>
          </w:p>
        </w:tc>
        <w:tc>
          <w:tcPr>
            <w:tcW w:w="4418" w:type="dxa"/>
            <w:gridSpan w:val="9"/>
            <w:tcBorders>
              <w:top w:val="single" w:sz="4" w:space="0" w:color="000000"/>
              <w:left w:val="nil"/>
              <w:bottom w:val="single" w:sz="4" w:space="0" w:color="000000"/>
              <w:right w:val="single" w:sz="4" w:space="0" w:color="000000"/>
            </w:tcBorders>
            <w:shd w:val="clear" w:color="000000" w:fill="FFFFFF"/>
            <w:noWrap/>
            <w:vAlign w:val="center"/>
            <w:hideMark/>
          </w:tcPr>
          <w:p w:rsidR="0076600C" w:rsidRPr="003E6C4C" w:rsidRDefault="005916F1" w:rsidP="00FB496F">
            <w:pPr>
              <w:widowControl/>
              <w:jc w:val="center"/>
              <w:rPr>
                <w:rFonts w:ascii="宋体" w:eastAsia="宋体" w:hAnsi="宋体" w:cs="Arial"/>
                <w:color w:val="000000"/>
                <w:kern w:val="0"/>
                <w:sz w:val="22"/>
                <w:szCs w:val="22"/>
              </w:rPr>
            </w:pPr>
            <w:r w:rsidRPr="0076600C">
              <w:rPr>
                <w:rFonts w:ascii="宋体" w:eastAsia="宋体" w:hAnsi="宋体" w:cs="Arial"/>
                <w:color w:val="000000"/>
                <w:kern w:val="0"/>
                <w:sz w:val="22"/>
                <w:szCs w:val="22"/>
              </w:rPr>
              <w:t>1</w:t>
            </w:r>
            <w:r>
              <w:rPr>
                <w:rFonts w:ascii="宋体" w:eastAsia="宋体" w:hAnsi="宋体" w:cs="Arial" w:hint="eastAsia"/>
                <w:color w:val="000000"/>
                <w:kern w:val="0"/>
                <w:sz w:val="22"/>
                <w:szCs w:val="22"/>
              </w:rPr>
              <w:t>,</w:t>
            </w:r>
            <w:r w:rsidRPr="0076600C">
              <w:rPr>
                <w:rFonts w:ascii="宋体" w:eastAsia="宋体" w:hAnsi="宋体" w:cs="Arial"/>
                <w:color w:val="000000"/>
                <w:kern w:val="0"/>
                <w:sz w:val="22"/>
                <w:szCs w:val="22"/>
              </w:rPr>
              <w:t>008.5</w:t>
            </w:r>
            <w:r>
              <w:rPr>
                <w:rFonts w:ascii="宋体" w:eastAsia="宋体" w:hAnsi="宋体" w:cs="Arial" w:hint="eastAsia"/>
                <w:color w:val="000000"/>
                <w:kern w:val="0"/>
                <w:sz w:val="22"/>
                <w:szCs w:val="22"/>
              </w:rPr>
              <w:t>3</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c>
          <w:tcPr>
            <w:tcW w:w="4418" w:type="dxa"/>
            <w:gridSpan w:val="9"/>
            <w:tcBorders>
              <w:top w:val="nil"/>
              <w:left w:val="nil"/>
              <w:bottom w:val="nil"/>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四、对附属单位补助支出</w:t>
            </w:r>
          </w:p>
        </w:tc>
        <w:tc>
          <w:tcPr>
            <w:tcW w:w="4418" w:type="dxa"/>
            <w:gridSpan w:val="9"/>
            <w:tcBorders>
              <w:top w:val="single" w:sz="4" w:space="0" w:color="000000"/>
              <w:left w:val="nil"/>
              <w:bottom w:val="nil"/>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五、上缴上级支出</w:t>
            </w:r>
          </w:p>
        </w:tc>
        <w:tc>
          <w:tcPr>
            <w:tcW w:w="4418" w:type="dxa"/>
            <w:gridSpan w:val="9"/>
            <w:tcBorders>
              <w:top w:val="single" w:sz="4" w:space="0" w:color="000000"/>
              <w:left w:val="nil"/>
              <w:bottom w:val="nil"/>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六、结转下年</w:t>
            </w:r>
          </w:p>
        </w:tc>
        <w:tc>
          <w:tcPr>
            <w:tcW w:w="4418" w:type="dxa"/>
            <w:gridSpan w:val="9"/>
            <w:tcBorders>
              <w:top w:val="single" w:sz="4" w:space="0" w:color="000000"/>
              <w:left w:val="nil"/>
              <w:bottom w:val="single" w:sz="4" w:space="0" w:color="auto"/>
              <w:right w:val="single" w:sz="4" w:space="0" w:color="000000"/>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w:t>
            </w:r>
          </w:p>
        </w:tc>
      </w:tr>
      <w:tr w:rsidR="0076600C" w:rsidRPr="003E6C4C" w:rsidTr="00706FA7">
        <w:trPr>
          <w:gridAfter w:val="2"/>
          <w:wAfter w:w="444" w:type="dxa"/>
          <w:trHeight w:val="454"/>
        </w:trPr>
        <w:tc>
          <w:tcPr>
            <w:tcW w:w="3814" w:type="dxa"/>
            <w:gridSpan w:val="4"/>
            <w:tcBorders>
              <w:top w:val="nil"/>
              <w:left w:val="single" w:sz="4" w:space="0" w:color="000000"/>
              <w:bottom w:val="single" w:sz="4" w:space="0" w:color="000000"/>
              <w:right w:val="single" w:sz="4" w:space="0" w:color="auto"/>
            </w:tcBorders>
            <w:shd w:val="clear" w:color="000000" w:fill="FFFFFF"/>
            <w:noWrap/>
            <w:vAlign w:val="center"/>
            <w:hideMark/>
          </w:tcPr>
          <w:p w:rsidR="0076600C" w:rsidRPr="003E6C4C" w:rsidRDefault="0076600C" w:rsidP="00706FA7">
            <w:pPr>
              <w:widowControl/>
              <w:jc w:val="center"/>
              <w:rPr>
                <w:rFonts w:ascii="宋体" w:eastAsia="宋体" w:hAnsi="宋体" w:cs="Arial"/>
                <w:color w:val="000000"/>
                <w:kern w:val="0"/>
                <w:sz w:val="22"/>
                <w:szCs w:val="22"/>
              </w:rPr>
            </w:pPr>
            <w:r w:rsidRPr="003E6C4C">
              <w:rPr>
                <w:rFonts w:ascii="宋体" w:eastAsia="宋体" w:hAnsi="宋体" w:cs="Arial" w:hint="eastAsia"/>
                <w:color w:val="000000"/>
                <w:kern w:val="0"/>
                <w:sz w:val="22"/>
                <w:szCs w:val="22"/>
              </w:rPr>
              <w:t xml:space="preserve">　支　出　总　计</w:t>
            </w:r>
          </w:p>
        </w:tc>
        <w:tc>
          <w:tcPr>
            <w:tcW w:w="4418"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6600C" w:rsidRPr="003E6C4C" w:rsidRDefault="005916F1" w:rsidP="00FB496F">
            <w:pPr>
              <w:widowControl/>
              <w:jc w:val="center"/>
              <w:rPr>
                <w:rFonts w:ascii="宋体" w:eastAsia="宋体" w:hAnsi="宋体" w:cs="Arial"/>
                <w:color w:val="000000"/>
                <w:kern w:val="0"/>
                <w:sz w:val="22"/>
                <w:szCs w:val="22"/>
              </w:rPr>
            </w:pPr>
            <w:r w:rsidRPr="0076600C">
              <w:rPr>
                <w:rFonts w:ascii="宋体" w:eastAsia="宋体" w:hAnsi="宋体" w:cs="Arial"/>
                <w:color w:val="000000"/>
                <w:kern w:val="0"/>
                <w:sz w:val="22"/>
                <w:szCs w:val="22"/>
              </w:rPr>
              <w:t>1</w:t>
            </w:r>
            <w:r>
              <w:rPr>
                <w:rFonts w:ascii="宋体" w:eastAsia="宋体" w:hAnsi="宋体" w:cs="Arial" w:hint="eastAsia"/>
                <w:color w:val="000000"/>
                <w:kern w:val="0"/>
                <w:sz w:val="22"/>
                <w:szCs w:val="22"/>
              </w:rPr>
              <w:t>,</w:t>
            </w:r>
            <w:r w:rsidRPr="0076600C">
              <w:rPr>
                <w:rFonts w:ascii="宋体" w:eastAsia="宋体" w:hAnsi="宋体" w:cs="Arial"/>
                <w:color w:val="000000"/>
                <w:kern w:val="0"/>
                <w:sz w:val="22"/>
                <w:szCs w:val="22"/>
              </w:rPr>
              <w:t>008.5</w:t>
            </w:r>
            <w:r>
              <w:rPr>
                <w:rFonts w:ascii="宋体" w:eastAsia="宋体" w:hAnsi="宋体" w:cs="Arial" w:hint="eastAsia"/>
                <w:color w:val="000000"/>
                <w:kern w:val="0"/>
                <w:sz w:val="22"/>
                <w:szCs w:val="22"/>
              </w:rPr>
              <w:t>3</w:t>
            </w:r>
          </w:p>
        </w:tc>
      </w:tr>
      <w:tr w:rsidR="0076600C" w:rsidRPr="00A206B0" w:rsidTr="00706FA7">
        <w:trPr>
          <w:gridAfter w:val="1"/>
          <w:wAfter w:w="303" w:type="dxa"/>
          <w:trHeight w:val="403"/>
        </w:trPr>
        <w:tc>
          <w:tcPr>
            <w:tcW w:w="2789" w:type="dxa"/>
            <w:tcBorders>
              <w:top w:val="nil"/>
              <w:left w:val="nil"/>
              <w:bottom w:val="nil"/>
              <w:right w:val="nil"/>
            </w:tcBorders>
            <w:shd w:val="clear" w:color="auto" w:fill="auto"/>
            <w:noWrap/>
            <w:vAlign w:val="center"/>
            <w:hideMark/>
          </w:tcPr>
          <w:p w:rsidR="0076600C" w:rsidRPr="00A206B0" w:rsidRDefault="0076600C" w:rsidP="00706FA7">
            <w:pPr>
              <w:widowControl/>
              <w:jc w:val="left"/>
              <w:rPr>
                <w:rFonts w:ascii="宋体" w:eastAsia="宋体" w:hAnsi="宋体" w:cs="Arial"/>
                <w:color w:val="000000"/>
                <w:kern w:val="0"/>
                <w:sz w:val="22"/>
                <w:szCs w:val="22"/>
              </w:rPr>
            </w:pPr>
          </w:p>
        </w:tc>
        <w:tc>
          <w:tcPr>
            <w:tcW w:w="2081" w:type="dxa"/>
            <w:gridSpan w:val="8"/>
            <w:tcBorders>
              <w:top w:val="nil"/>
              <w:left w:val="nil"/>
              <w:bottom w:val="nil"/>
              <w:right w:val="nil"/>
            </w:tcBorders>
            <w:shd w:val="clear" w:color="auto" w:fill="auto"/>
            <w:noWrap/>
            <w:vAlign w:val="center"/>
            <w:hideMark/>
          </w:tcPr>
          <w:p w:rsidR="0076600C" w:rsidRPr="00A206B0" w:rsidRDefault="0076600C" w:rsidP="00706FA7">
            <w:pPr>
              <w:widowControl/>
              <w:jc w:val="left"/>
              <w:rPr>
                <w:rFonts w:ascii="宋体" w:eastAsia="宋体" w:hAnsi="宋体" w:cs="Arial"/>
                <w:color w:val="000000"/>
                <w:kern w:val="0"/>
                <w:sz w:val="22"/>
                <w:szCs w:val="22"/>
              </w:rPr>
            </w:pPr>
          </w:p>
        </w:tc>
        <w:tc>
          <w:tcPr>
            <w:tcW w:w="2766" w:type="dxa"/>
            <w:gridSpan w:val="3"/>
            <w:tcBorders>
              <w:top w:val="nil"/>
              <w:left w:val="nil"/>
              <w:bottom w:val="nil"/>
              <w:right w:val="nil"/>
            </w:tcBorders>
            <w:shd w:val="clear" w:color="auto" w:fill="auto"/>
            <w:noWrap/>
            <w:vAlign w:val="center"/>
            <w:hideMark/>
          </w:tcPr>
          <w:p w:rsidR="0076600C" w:rsidRPr="00A206B0" w:rsidRDefault="0076600C" w:rsidP="00706FA7">
            <w:pPr>
              <w:widowControl/>
              <w:jc w:val="left"/>
              <w:rPr>
                <w:rFonts w:ascii="宋体" w:eastAsia="宋体" w:hAnsi="宋体" w:cs="Arial"/>
                <w:color w:val="000000"/>
                <w:kern w:val="0"/>
                <w:sz w:val="22"/>
                <w:szCs w:val="22"/>
              </w:rPr>
            </w:pPr>
          </w:p>
        </w:tc>
        <w:tc>
          <w:tcPr>
            <w:tcW w:w="737" w:type="dxa"/>
            <w:gridSpan w:val="2"/>
            <w:tcBorders>
              <w:top w:val="nil"/>
              <w:left w:val="nil"/>
              <w:bottom w:val="nil"/>
              <w:right w:val="nil"/>
            </w:tcBorders>
            <w:shd w:val="clear" w:color="auto" w:fill="auto"/>
            <w:noWrap/>
            <w:vAlign w:val="center"/>
            <w:hideMark/>
          </w:tcPr>
          <w:p w:rsidR="0076600C" w:rsidRPr="00A206B0" w:rsidRDefault="0076600C" w:rsidP="00706FA7">
            <w:pPr>
              <w:widowControl/>
              <w:jc w:val="right"/>
              <w:rPr>
                <w:rFonts w:ascii="宋体" w:eastAsia="宋体" w:hAnsi="宋体" w:cs="Arial"/>
                <w:color w:val="000000"/>
                <w:kern w:val="0"/>
                <w:sz w:val="18"/>
                <w:szCs w:val="18"/>
              </w:rPr>
            </w:pPr>
            <w:r w:rsidRPr="00A206B0">
              <w:rPr>
                <w:rFonts w:ascii="宋体" w:eastAsia="宋体" w:hAnsi="宋体" w:cs="Arial" w:hint="eastAsia"/>
                <w:color w:val="000000"/>
                <w:kern w:val="0"/>
                <w:sz w:val="18"/>
                <w:szCs w:val="18"/>
              </w:rPr>
              <w:t>表4</w:t>
            </w:r>
          </w:p>
        </w:tc>
      </w:tr>
      <w:tr w:rsidR="0076600C" w:rsidRPr="00A206B0" w:rsidTr="00706FA7">
        <w:trPr>
          <w:gridAfter w:val="1"/>
          <w:wAfter w:w="303" w:type="dxa"/>
          <w:trHeight w:val="500"/>
        </w:trPr>
        <w:tc>
          <w:tcPr>
            <w:tcW w:w="8373" w:type="dxa"/>
            <w:gridSpan w:val="14"/>
            <w:tcBorders>
              <w:top w:val="nil"/>
              <w:left w:val="nil"/>
              <w:bottom w:val="nil"/>
              <w:right w:val="nil"/>
            </w:tcBorders>
            <w:shd w:val="clear" w:color="auto" w:fill="auto"/>
            <w:noWrap/>
            <w:vAlign w:val="center"/>
            <w:hideMark/>
          </w:tcPr>
          <w:p w:rsidR="0076600C" w:rsidRPr="00A206B0" w:rsidRDefault="0076600C" w:rsidP="00706FA7">
            <w:pPr>
              <w:widowControl/>
              <w:jc w:val="center"/>
              <w:rPr>
                <w:rFonts w:ascii="宋体" w:eastAsia="宋体" w:hAnsi="宋体" w:cs="Arial"/>
                <w:b/>
                <w:bCs/>
                <w:color w:val="000000"/>
                <w:kern w:val="0"/>
                <w:sz w:val="32"/>
                <w:szCs w:val="32"/>
              </w:rPr>
            </w:pPr>
            <w:r w:rsidRPr="00A206B0">
              <w:rPr>
                <w:rFonts w:ascii="宋体" w:eastAsia="宋体" w:hAnsi="宋体" w:cs="Arial" w:hint="eastAsia"/>
                <w:b/>
                <w:bCs/>
                <w:color w:val="000000"/>
                <w:kern w:val="0"/>
                <w:sz w:val="32"/>
                <w:szCs w:val="32"/>
              </w:rPr>
              <w:t>财政拨款收支总体情况表</w:t>
            </w:r>
          </w:p>
        </w:tc>
      </w:tr>
      <w:tr w:rsidR="0076600C" w:rsidRPr="00A206B0" w:rsidTr="00CC73DD">
        <w:trPr>
          <w:gridAfter w:val="1"/>
          <w:wAfter w:w="303" w:type="dxa"/>
          <w:trHeight w:val="403"/>
        </w:trPr>
        <w:tc>
          <w:tcPr>
            <w:tcW w:w="4405" w:type="dxa"/>
            <w:gridSpan w:val="5"/>
            <w:tcBorders>
              <w:top w:val="nil"/>
              <w:left w:val="nil"/>
              <w:bottom w:val="nil"/>
              <w:right w:val="nil"/>
            </w:tcBorders>
            <w:shd w:val="clear" w:color="auto" w:fill="auto"/>
            <w:noWrap/>
            <w:vAlign w:val="center"/>
            <w:hideMark/>
          </w:tcPr>
          <w:p w:rsidR="0076600C" w:rsidRPr="00A206B0" w:rsidRDefault="0076600C" w:rsidP="00706FA7">
            <w:pPr>
              <w:widowControl/>
              <w:jc w:val="left"/>
              <w:rPr>
                <w:rFonts w:ascii="宋体" w:eastAsia="宋体" w:hAnsi="宋体" w:cs="Arial"/>
                <w:color w:val="000000"/>
                <w:kern w:val="0"/>
                <w:sz w:val="20"/>
                <w:szCs w:val="20"/>
              </w:rPr>
            </w:pPr>
            <w:r w:rsidRPr="00A206B0">
              <w:rPr>
                <w:rFonts w:ascii="宋体" w:eastAsia="宋体" w:hAnsi="宋体" w:cs="Arial" w:hint="eastAsia"/>
                <w:color w:val="000000"/>
                <w:kern w:val="0"/>
                <w:sz w:val="20"/>
                <w:szCs w:val="20"/>
              </w:rPr>
              <w:t>单位名称：蕉岭县南磜镇人民政府</w:t>
            </w:r>
          </w:p>
        </w:tc>
        <w:tc>
          <w:tcPr>
            <w:tcW w:w="3231" w:type="dxa"/>
            <w:gridSpan w:val="7"/>
            <w:tcBorders>
              <w:top w:val="nil"/>
              <w:left w:val="nil"/>
              <w:bottom w:val="nil"/>
              <w:right w:val="nil"/>
            </w:tcBorders>
            <w:shd w:val="clear" w:color="auto" w:fill="auto"/>
            <w:noWrap/>
            <w:vAlign w:val="center"/>
            <w:hideMark/>
          </w:tcPr>
          <w:p w:rsidR="0076600C" w:rsidRPr="00A206B0" w:rsidRDefault="0076600C" w:rsidP="00706FA7">
            <w:pPr>
              <w:widowControl/>
              <w:jc w:val="left"/>
              <w:rPr>
                <w:rFonts w:ascii="宋体" w:eastAsia="宋体" w:hAnsi="宋体" w:cs="Arial"/>
                <w:color w:val="000000"/>
                <w:kern w:val="0"/>
                <w:sz w:val="20"/>
                <w:szCs w:val="20"/>
              </w:rPr>
            </w:pPr>
          </w:p>
        </w:tc>
        <w:tc>
          <w:tcPr>
            <w:tcW w:w="737" w:type="dxa"/>
            <w:gridSpan w:val="2"/>
            <w:tcBorders>
              <w:top w:val="nil"/>
              <w:left w:val="nil"/>
              <w:bottom w:val="nil"/>
              <w:right w:val="nil"/>
            </w:tcBorders>
            <w:shd w:val="clear" w:color="auto" w:fill="auto"/>
            <w:noWrap/>
            <w:vAlign w:val="center"/>
            <w:hideMark/>
          </w:tcPr>
          <w:p w:rsidR="0076600C" w:rsidRPr="00A206B0" w:rsidRDefault="0076600C" w:rsidP="00706FA7">
            <w:pPr>
              <w:widowControl/>
              <w:jc w:val="right"/>
              <w:rPr>
                <w:rFonts w:ascii="宋体" w:eastAsia="宋体" w:hAnsi="宋体" w:cs="Arial"/>
                <w:color w:val="000000"/>
                <w:kern w:val="0"/>
                <w:sz w:val="20"/>
                <w:szCs w:val="20"/>
              </w:rPr>
            </w:pPr>
            <w:r w:rsidRPr="00A206B0">
              <w:rPr>
                <w:rFonts w:ascii="宋体" w:eastAsia="宋体" w:hAnsi="宋体" w:cs="Arial" w:hint="eastAsia"/>
                <w:color w:val="000000"/>
                <w:kern w:val="0"/>
                <w:sz w:val="20"/>
                <w:szCs w:val="20"/>
              </w:rPr>
              <w:t>单位：万元</w:t>
            </w:r>
          </w:p>
        </w:tc>
      </w:tr>
      <w:tr w:rsidR="0076600C" w:rsidRPr="00A206B0" w:rsidTr="00CC73DD">
        <w:trPr>
          <w:gridAfter w:val="1"/>
          <w:wAfter w:w="303" w:type="dxa"/>
          <w:trHeight w:val="703"/>
        </w:trPr>
        <w:tc>
          <w:tcPr>
            <w:tcW w:w="4405" w:type="dxa"/>
            <w:gridSpan w:val="5"/>
            <w:tcBorders>
              <w:top w:val="single" w:sz="4" w:space="0" w:color="auto"/>
              <w:left w:val="single" w:sz="4" w:space="0" w:color="auto"/>
              <w:bottom w:val="single" w:sz="4" w:space="0" w:color="auto"/>
              <w:right w:val="nil"/>
            </w:tcBorders>
            <w:shd w:val="clear" w:color="auto" w:fill="auto"/>
            <w:noWrap/>
            <w:vAlign w:val="center"/>
            <w:hideMark/>
          </w:tcPr>
          <w:p w:rsidR="0076600C" w:rsidRPr="00A206B0" w:rsidRDefault="0076600C" w:rsidP="00706FA7">
            <w:pPr>
              <w:widowControl/>
              <w:jc w:val="center"/>
              <w:rPr>
                <w:rFonts w:ascii="宋体" w:eastAsia="宋体" w:hAnsi="宋体" w:cs="Arial"/>
                <w:color w:val="000000"/>
                <w:kern w:val="0"/>
                <w:sz w:val="22"/>
                <w:szCs w:val="22"/>
              </w:rPr>
            </w:pPr>
            <w:r w:rsidRPr="00A206B0">
              <w:rPr>
                <w:rFonts w:ascii="宋体" w:eastAsia="宋体" w:hAnsi="宋体" w:cs="Arial" w:hint="eastAsia"/>
                <w:color w:val="000000"/>
                <w:kern w:val="0"/>
                <w:sz w:val="22"/>
                <w:szCs w:val="22"/>
              </w:rPr>
              <w:t>收         入</w:t>
            </w:r>
          </w:p>
        </w:tc>
        <w:tc>
          <w:tcPr>
            <w:tcW w:w="3968"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6600C" w:rsidRPr="00A206B0" w:rsidRDefault="0076600C" w:rsidP="00706FA7">
            <w:pPr>
              <w:widowControl/>
              <w:jc w:val="center"/>
              <w:rPr>
                <w:rFonts w:ascii="宋体" w:eastAsia="宋体" w:hAnsi="宋体" w:cs="Arial"/>
                <w:color w:val="000000"/>
                <w:kern w:val="0"/>
                <w:sz w:val="22"/>
                <w:szCs w:val="22"/>
              </w:rPr>
            </w:pPr>
            <w:r w:rsidRPr="00A206B0">
              <w:rPr>
                <w:rFonts w:ascii="宋体" w:eastAsia="宋体" w:hAnsi="宋体" w:cs="Arial" w:hint="eastAsia"/>
                <w:color w:val="000000"/>
                <w:kern w:val="0"/>
                <w:sz w:val="22"/>
                <w:szCs w:val="22"/>
              </w:rPr>
              <w:t>支          出</w:t>
            </w:r>
          </w:p>
        </w:tc>
      </w:tr>
      <w:tr w:rsidR="0076600C" w:rsidRPr="00A206B0" w:rsidTr="00CC73DD">
        <w:trPr>
          <w:gridAfter w:val="1"/>
          <w:wAfter w:w="303" w:type="dxa"/>
          <w:trHeight w:val="703"/>
        </w:trPr>
        <w:tc>
          <w:tcPr>
            <w:tcW w:w="2789" w:type="dxa"/>
            <w:tcBorders>
              <w:top w:val="nil"/>
              <w:left w:val="single" w:sz="4" w:space="0" w:color="auto"/>
              <w:bottom w:val="single" w:sz="4" w:space="0" w:color="auto"/>
              <w:right w:val="single" w:sz="4" w:space="0" w:color="auto"/>
            </w:tcBorders>
            <w:shd w:val="clear" w:color="auto" w:fill="auto"/>
            <w:noWrap/>
            <w:vAlign w:val="center"/>
            <w:hideMark/>
          </w:tcPr>
          <w:p w:rsidR="0076600C" w:rsidRPr="00A206B0" w:rsidRDefault="0076600C" w:rsidP="00706FA7">
            <w:pPr>
              <w:widowControl/>
              <w:jc w:val="center"/>
              <w:rPr>
                <w:rFonts w:ascii="宋体" w:eastAsia="宋体" w:hAnsi="宋体" w:cs="Arial"/>
                <w:color w:val="000000"/>
                <w:kern w:val="0"/>
                <w:sz w:val="22"/>
                <w:szCs w:val="22"/>
              </w:rPr>
            </w:pPr>
            <w:r w:rsidRPr="00A206B0">
              <w:rPr>
                <w:rFonts w:ascii="宋体" w:eastAsia="宋体" w:hAnsi="宋体" w:cs="Arial" w:hint="eastAsia"/>
                <w:color w:val="000000"/>
                <w:kern w:val="0"/>
                <w:sz w:val="22"/>
                <w:szCs w:val="22"/>
              </w:rPr>
              <w:t>项  目</w:t>
            </w:r>
          </w:p>
        </w:tc>
        <w:tc>
          <w:tcPr>
            <w:tcW w:w="1616" w:type="dxa"/>
            <w:gridSpan w:val="4"/>
            <w:tcBorders>
              <w:top w:val="nil"/>
              <w:left w:val="nil"/>
              <w:bottom w:val="single" w:sz="4" w:space="0" w:color="auto"/>
              <w:right w:val="single" w:sz="4" w:space="0" w:color="auto"/>
            </w:tcBorders>
            <w:shd w:val="clear" w:color="auto" w:fill="auto"/>
            <w:noWrap/>
            <w:vAlign w:val="center"/>
            <w:hideMark/>
          </w:tcPr>
          <w:p w:rsidR="0076600C" w:rsidRPr="00A206B0" w:rsidRDefault="0022235B" w:rsidP="00706FA7">
            <w:pPr>
              <w:widowControl/>
              <w:jc w:val="center"/>
              <w:rPr>
                <w:rFonts w:ascii="宋体" w:eastAsia="宋体" w:hAnsi="宋体" w:cs="Arial"/>
                <w:color w:val="000000"/>
                <w:kern w:val="0"/>
                <w:sz w:val="22"/>
                <w:szCs w:val="22"/>
              </w:rPr>
            </w:pPr>
            <w:r>
              <w:rPr>
                <w:rFonts w:ascii="宋体" w:eastAsia="宋体" w:hAnsi="宋体" w:cs="Arial" w:hint="eastAsia"/>
                <w:color w:val="000000"/>
                <w:kern w:val="0"/>
                <w:sz w:val="22"/>
                <w:szCs w:val="22"/>
              </w:rPr>
              <w:t>2016</w:t>
            </w:r>
            <w:r w:rsidR="0076600C" w:rsidRPr="00A206B0">
              <w:rPr>
                <w:rFonts w:ascii="宋体" w:eastAsia="宋体" w:hAnsi="宋体" w:cs="Arial" w:hint="eastAsia"/>
                <w:color w:val="000000"/>
                <w:kern w:val="0"/>
                <w:sz w:val="22"/>
                <w:szCs w:val="22"/>
              </w:rPr>
              <w:t>年预算</w:t>
            </w:r>
          </w:p>
        </w:tc>
        <w:tc>
          <w:tcPr>
            <w:tcW w:w="2599" w:type="dxa"/>
            <w:gridSpan w:val="5"/>
            <w:tcBorders>
              <w:top w:val="nil"/>
              <w:left w:val="nil"/>
              <w:bottom w:val="single" w:sz="4" w:space="0" w:color="auto"/>
              <w:right w:val="single" w:sz="4" w:space="0" w:color="auto"/>
            </w:tcBorders>
            <w:shd w:val="clear" w:color="auto" w:fill="auto"/>
            <w:noWrap/>
            <w:vAlign w:val="center"/>
            <w:hideMark/>
          </w:tcPr>
          <w:p w:rsidR="0076600C" w:rsidRPr="00A206B0" w:rsidRDefault="0076600C" w:rsidP="00706FA7">
            <w:pPr>
              <w:widowControl/>
              <w:jc w:val="center"/>
              <w:rPr>
                <w:rFonts w:ascii="宋体" w:eastAsia="宋体" w:hAnsi="宋体" w:cs="Arial"/>
                <w:color w:val="000000"/>
                <w:kern w:val="0"/>
                <w:sz w:val="22"/>
                <w:szCs w:val="22"/>
              </w:rPr>
            </w:pPr>
            <w:r w:rsidRPr="00A206B0">
              <w:rPr>
                <w:rFonts w:ascii="宋体" w:eastAsia="宋体" w:hAnsi="宋体" w:cs="Arial" w:hint="eastAsia"/>
                <w:color w:val="000000"/>
                <w:kern w:val="0"/>
                <w:sz w:val="22"/>
                <w:szCs w:val="22"/>
              </w:rPr>
              <w:t>项  目</w:t>
            </w:r>
          </w:p>
        </w:tc>
        <w:tc>
          <w:tcPr>
            <w:tcW w:w="1369" w:type="dxa"/>
            <w:gridSpan w:val="4"/>
            <w:tcBorders>
              <w:top w:val="nil"/>
              <w:left w:val="nil"/>
              <w:bottom w:val="single" w:sz="4" w:space="0" w:color="auto"/>
              <w:right w:val="single" w:sz="4" w:space="0" w:color="auto"/>
            </w:tcBorders>
            <w:shd w:val="clear" w:color="auto" w:fill="auto"/>
            <w:noWrap/>
            <w:vAlign w:val="center"/>
            <w:hideMark/>
          </w:tcPr>
          <w:p w:rsidR="0076600C" w:rsidRPr="00A206B0" w:rsidRDefault="0022235B" w:rsidP="00706FA7">
            <w:pPr>
              <w:widowControl/>
              <w:jc w:val="center"/>
              <w:rPr>
                <w:rFonts w:ascii="宋体" w:eastAsia="宋体" w:hAnsi="宋体" w:cs="Arial"/>
                <w:color w:val="000000"/>
                <w:kern w:val="0"/>
                <w:sz w:val="22"/>
                <w:szCs w:val="22"/>
              </w:rPr>
            </w:pPr>
            <w:r>
              <w:rPr>
                <w:rFonts w:ascii="宋体" w:eastAsia="宋体" w:hAnsi="宋体" w:cs="Arial" w:hint="eastAsia"/>
                <w:color w:val="000000"/>
                <w:kern w:val="0"/>
                <w:sz w:val="22"/>
                <w:szCs w:val="22"/>
              </w:rPr>
              <w:t>2016</w:t>
            </w:r>
            <w:r w:rsidR="0076600C" w:rsidRPr="00A206B0">
              <w:rPr>
                <w:rFonts w:ascii="宋体" w:eastAsia="宋体" w:hAnsi="宋体" w:cs="Arial" w:hint="eastAsia"/>
                <w:color w:val="000000"/>
                <w:kern w:val="0"/>
                <w:sz w:val="22"/>
                <w:szCs w:val="22"/>
              </w:rPr>
              <w:t>年预算</w:t>
            </w:r>
          </w:p>
        </w:tc>
      </w:tr>
      <w:tr w:rsidR="0076600C" w:rsidRPr="00A206B0" w:rsidTr="00CC73DD">
        <w:trPr>
          <w:gridAfter w:val="1"/>
          <w:wAfter w:w="303" w:type="dxa"/>
          <w:trHeight w:val="703"/>
        </w:trPr>
        <w:tc>
          <w:tcPr>
            <w:tcW w:w="2789" w:type="dxa"/>
            <w:tcBorders>
              <w:top w:val="nil"/>
              <w:left w:val="single" w:sz="4" w:space="0" w:color="auto"/>
              <w:bottom w:val="single" w:sz="4" w:space="0" w:color="auto"/>
              <w:right w:val="single" w:sz="4" w:space="0" w:color="auto"/>
            </w:tcBorders>
            <w:shd w:val="clear" w:color="auto" w:fill="auto"/>
            <w:noWrap/>
            <w:vAlign w:val="center"/>
            <w:hideMark/>
          </w:tcPr>
          <w:p w:rsidR="0076600C" w:rsidRPr="00A206B0" w:rsidRDefault="0076600C" w:rsidP="00706FA7">
            <w:pPr>
              <w:widowControl/>
              <w:jc w:val="left"/>
              <w:rPr>
                <w:rFonts w:ascii="宋体" w:eastAsia="宋体" w:hAnsi="宋体" w:cs="Arial"/>
                <w:color w:val="000000"/>
                <w:kern w:val="0"/>
                <w:sz w:val="22"/>
                <w:szCs w:val="22"/>
              </w:rPr>
            </w:pPr>
            <w:r w:rsidRPr="00A206B0">
              <w:rPr>
                <w:rFonts w:ascii="宋体" w:eastAsia="宋体" w:hAnsi="宋体" w:cs="Arial" w:hint="eastAsia"/>
                <w:color w:val="000000"/>
                <w:kern w:val="0"/>
                <w:sz w:val="22"/>
                <w:szCs w:val="22"/>
              </w:rPr>
              <w:t>一、一般公共预算</w:t>
            </w:r>
          </w:p>
        </w:tc>
        <w:tc>
          <w:tcPr>
            <w:tcW w:w="1616" w:type="dxa"/>
            <w:gridSpan w:val="4"/>
            <w:tcBorders>
              <w:top w:val="nil"/>
              <w:left w:val="nil"/>
              <w:bottom w:val="single" w:sz="4" w:space="0" w:color="auto"/>
              <w:right w:val="single" w:sz="4" w:space="0" w:color="auto"/>
            </w:tcBorders>
            <w:shd w:val="clear" w:color="auto" w:fill="auto"/>
            <w:noWrap/>
            <w:vAlign w:val="center"/>
            <w:hideMark/>
          </w:tcPr>
          <w:p w:rsidR="0076600C" w:rsidRPr="00A206B0" w:rsidRDefault="00CC73DD" w:rsidP="00706FA7">
            <w:pPr>
              <w:widowControl/>
              <w:jc w:val="right"/>
              <w:rPr>
                <w:rFonts w:ascii="宋体" w:eastAsia="宋体" w:hAnsi="宋体" w:cs="Arial"/>
                <w:color w:val="000000"/>
                <w:kern w:val="0"/>
                <w:sz w:val="22"/>
                <w:szCs w:val="22"/>
              </w:rPr>
            </w:pPr>
            <w:r w:rsidRPr="0076600C">
              <w:rPr>
                <w:rFonts w:ascii="宋体" w:eastAsia="宋体" w:hAnsi="宋体" w:cs="Arial"/>
                <w:color w:val="000000"/>
                <w:kern w:val="0"/>
                <w:sz w:val="22"/>
                <w:szCs w:val="22"/>
              </w:rPr>
              <w:t>1</w:t>
            </w:r>
            <w:r>
              <w:rPr>
                <w:rFonts w:ascii="宋体" w:eastAsia="宋体" w:hAnsi="宋体" w:cs="Arial" w:hint="eastAsia"/>
                <w:color w:val="000000"/>
                <w:kern w:val="0"/>
                <w:sz w:val="22"/>
                <w:szCs w:val="22"/>
              </w:rPr>
              <w:t>,</w:t>
            </w:r>
            <w:r w:rsidRPr="0076600C">
              <w:rPr>
                <w:rFonts w:ascii="宋体" w:eastAsia="宋体" w:hAnsi="宋体" w:cs="Arial"/>
                <w:color w:val="000000"/>
                <w:kern w:val="0"/>
                <w:sz w:val="22"/>
                <w:szCs w:val="22"/>
              </w:rPr>
              <w:t>008.5</w:t>
            </w:r>
            <w:r>
              <w:rPr>
                <w:rFonts w:ascii="宋体" w:eastAsia="宋体" w:hAnsi="宋体" w:cs="Arial" w:hint="eastAsia"/>
                <w:color w:val="000000"/>
                <w:kern w:val="0"/>
                <w:sz w:val="22"/>
                <w:szCs w:val="22"/>
              </w:rPr>
              <w:t>3</w:t>
            </w:r>
            <w:r w:rsidR="0076600C" w:rsidRPr="00A206B0">
              <w:rPr>
                <w:rFonts w:ascii="宋体" w:eastAsia="宋体" w:hAnsi="宋体" w:cs="Arial" w:hint="eastAsia"/>
                <w:color w:val="000000"/>
                <w:kern w:val="0"/>
                <w:sz w:val="22"/>
                <w:szCs w:val="22"/>
              </w:rPr>
              <w:t xml:space="preserve"> </w:t>
            </w:r>
          </w:p>
        </w:tc>
        <w:tc>
          <w:tcPr>
            <w:tcW w:w="2599" w:type="dxa"/>
            <w:gridSpan w:val="5"/>
            <w:tcBorders>
              <w:top w:val="nil"/>
              <w:left w:val="nil"/>
              <w:bottom w:val="single" w:sz="4" w:space="0" w:color="auto"/>
              <w:right w:val="single" w:sz="4" w:space="0" w:color="auto"/>
            </w:tcBorders>
            <w:shd w:val="clear" w:color="auto" w:fill="auto"/>
            <w:noWrap/>
            <w:vAlign w:val="center"/>
            <w:hideMark/>
          </w:tcPr>
          <w:p w:rsidR="0076600C" w:rsidRPr="00A206B0" w:rsidRDefault="0076600C" w:rsidP="00706FA7">
            <w:pPr>
              <w:widowControl/>
              <w:jc w:val="left"/>
              <w:rPr>
                <w:rFonts w:ascii="宋体" w:eastAsia="宋体" w:hAnsi="宋体" w:cs="Arial"/>
                <w:color w:val="000000"/>
                <w:kern w:val="0"/>
                <w:sz w:val="22"/>
                <w:szCs w:val="22"/>
              </w:rPr>
            </w:pPr>
            <w:r w:rsidRPr="00A206B0">
              <w:rPr>
                <w:rFonts w:ascii="宋体" w:eastAsia="宋体" w:hAnsi="宋体" w:cs="Arial" w:hint="eastAsia"/>
                <w:color w:val="000000"/>
                <w:kern w:val="0"/>
                <w:sz w:val="22"/>
                <w:szCs w:val="22"/>
              </w:rPr>
              <w:t>一、一般公共预算</w:t>
            </w:r>
          </w:p>
        </w:tc>
        <w:tc>
          <w:tcPr>
            <w:tcW w:w="1369" w:type="dxa"/>
            <w:gridSpan w:val="4"/>
            <w:tcBorders>
              <w:top w:val="nil"/>
              <w:left w:val="nil"/>
              <w:bottom w:val="single" w:sz="4" w:space="0" w:color="auto"/>
              <w:right w:val="single" w:sz="4" w:space="0" w:color="auto"/>
            </w:tcBorders>
            <w:shd w:val="clear" w:color="auto" w:fill="auto"/>
            <w:noWrap/>
            <w:vAlign w:val="center"/>
            <w:hideMark/>
          </w:tcPr>
          <w:p w:rsidR="0076600C" w:rsidRPr="00A206B0" w:rsidRDefault="00CC73DD" w:rsidP="00706FA7">
            <w:pPr>
              <w:widowControl/>
              <w:jc w:val="right"/>
              <w:rPr>
                <w:rFonts w:ascii="宋体" w:eastAsia="宋体" w:hAnsi="宋体" w:cs="Arial"/>
                <w:color w:val="000000"/>
                <w:kern w:val="0"/>
                <w:sz w:val="22"/>
                <w:szCs w:val="22"/>
              </w:rPr>
            </w:pPr>
            <w:r w:rsidRPr="0076600C">
              <w:rPr>
                <w:rFonts w:ascii="宋体" w:eastAsia="宋体" w:hAnsi="宋体" w:cs="Arial"/>
                <w:color w:val="000000"/>
                <w:kern w:val="0"/>
                <w:sz w:val="22"/>
                <w:szCs w:val="22"/>
              </w:rPr>
              <w:t>1</w:t>
            </w:r>
            <w:r>
              <w:rPr>
                <w:rFonts w:ascii="宋体" w:eastAsia="宋体" w:hAnsi="宋体" w:cs="Arial" w:hint="eastAsia"/>
                <w:color w:val="000000"/>
                <w:kern w:val="0"/>
                <w:sz w:val="22"/>
                <w:szCs w:val="22"/>
              </w:rPr>
              <w:t>,</w:t>
            </w:r>
            <w:r w:rsidRPr="0076600C">
              <w:rPr>
                <w:rFonts w:ascii="宋体" w:eastAsia="宋体" w:hAnsi="宋体" w:cs="Arial"/>
                <w:color w:val="000000"/>
                <w:kern w:val="0"/>
                <w:sz w:val="22"/>
                <w:szCs w:val="22"/>
              </w:rPr>
              <w:t>008.5</w:t>
            </w:r>
            <w:r>
              <w:rPr>
                <w:rFonts w:ascii="宋体" w:eastAsia="宋体" w:hAnsi="宋体" w:cs="Arial" w:hint="eastAsia"/>
                <w:color w:val="000000"/>
                <w:kern w:val="0"/>
                <w:sz w:val="22"/>
                <w:szCs w:val="22"/>
              </w:rPr>
              <w:t>3</w:t>
            </w:r>
            <w:r w:rsidR="0076600C" w:rsidRPr="00A206B0">
              <w:rPr>
                <w:rFonts w:ascii="宋体" w:eastAsia="宋体" w:hAnsi="宋体" w:cs="Arial" w:hint="eastAsia"/>
                <w:color w:val="000000"/>
                <w:kern w:val="0"/>
                <w:sz w:val="22"/>
                <w:szCs w:val="22"/>
              </w:rPr>
              <w:t xml:space="preserve"> </w:t>
            </w:r>
          </w:p>
        </w:tc>
      </w:tr>
      <w:tr w:rsidR="0076600C" w:rsidRPr="00A206B0" w:rsidTr="00CC73DD">
        <w:trPr>
          <w:gridAfter w:val="1"/>
          <w:wAfter w:w="303" w:type="dxa"/>
          <w:trHeight w:val="703"/>
        </w:trPr>
        <w:tc>
          <w:tcPr>
            <w:tcW w:w="2789" w:type="dxa"/>
            <w:tcBorders>
              <w:top w:val="nil"/>
              <w:left w:val="single" w:sz="4" w:space="0" w:color="auto"/>
              <w:bottom w:val="single" w:sz="4" w:space="0" w:color="auto"/>
              <w:right w:val="single" w:sz="4" w:space="0" w:color="auto"/>
            </w:tcBorders>
            <w:shd w:val="clear" w:color="auto" w:fill="auto"/>
            <w:noWrap/>
            <w:vAlign w:val="center"/>
            <w:hideMark/>
          </w:tcPr>
          <w:p w:rsidR="0076600C" w:rsidRPr="00A206B0" w:rsidRDefault="0076600C" w:rsidP="00706FA7">
            <w:pPr>
              <w:widowControl/>
              <w:jc w:val="left"/>
              <w:rPr>
                <w:rFonts w:ascii="宋体" w:eastAsia="宋体" w:hAnsi="宋体" w:cs="Arial"/>
                <w:color w:val="000000"/>
                <w:kern w:val="0"/>
                <w:sz w:val="22"/>
                <w:szCs w:val="22"/>
              </w:rPr>
            </w:pPr>
            <w:r w:rsidRPr="00A206B0">
              <w:rPr>
                <w:rFonts w:ascii="宋体" w:eastAsia="宋体" w:hAnsi="宋体" w:cs="Arial" w:hint="eastAsia"/>
                <w:color w:val="000000"/>
                <w:kern w:val="0"/>
                <w:sz w:val="22"/>
                <w:szCs w:val="22"/>
              </w:rPr>
              <w:t>二、政府性基金预算</w:t>
            </w:r>
          </w:p>
        </w:tc>
        <w:tc>
          <w:tcPr>
            <w:tcW w:w="1616" w:type="dxa"/>
            <w:gridSpan w:val="4"/>
            <w:tcBorders>
              <w:top w:val="nil"/>
              <w:left w:val="nil"/>
              <w:bottom w:val="single" w:sz="4" w:space="0" w:color="auto"/>
              <w:right w:val="single" w:sz="4" w:space="0" w:color="auto"/>
            </w:tcBorders>
            <w:shd w:val="clear" w:color="auto" w:fill="auto"/>
            <w:noWrap/>
            <w:vAlign w:val="center"/>
            <w:hideMark/>
          </w:tcPr>
          <w:p w:rsidR="0076600C" w:rsidRPr="00A206B0" w:rsidRDefault="0076600C" w:rsidP="00706FA7">
            <w:pPr>
              <w:widowControl/>
              <w:jc w:val="right"/>
              <w:rPr>
                <w:rFonts w:ascii="宋体" w:eastAsia="宋体" w:hAnsi="宋体" w:cs="Arial"/>
                <w:color w:val="000000"/>
                <w:kern w:val="0"/>
                <w:sz w:val="22"/>
                <w:szCs w:val="22"/>
              </w:rPr>
            </w:pPr>
            <w:r w:rsidRPr="00A206B0">
              <w:rPr>
                <w:rFonts w:ascii="宋体" w:eastAsia="宋体" w:hAnsi="宋体" w:cs="Arial" w:hint="eastAsia"/>
                <w:color w:val="000000"/>
                <w:kern w:val="0"/>
                <w:sz w:val="22"/>
                <w:szCs w:val="22"/>
              </w:rPr>
              <w:t xml:space="preserve">　</w:t>
            </w:r>
          </w:p>
        </w:tc>
        <w:tc>
          <w:tcPr>
            <w:tcW w:w="2599" w:type="dxa"/>
            <w:gridSpan w:val="5"/>
            <w:tcBorders>
              <w:top w:val="nil"/>
              <w:left w:val="nil"/>
              <w:bottom w:val="single" w:sz="4" w:space="0" w:color="auto"/>
              <w:right w:val="single" w:sz="4" w:space="0" w:color="auto"/>
            </w:tcBorders>
            <w:shd w:val="clear" w:color="auto" w:fill="auto"/>
            <w:noWrap/>
            <w:vAlign w:val="center"/>
            <w:hideMark/>
          </w:tcPr>
          <w:p w:rsidR="0076600C" w:rsidRPr="00A206B0" w:rsidRDefault="0076600C" w:rsidP="00706FA7">
            <w:pPr>
              <w:widowControl/>
              <w:jc w:val="left"/>
              <w:rPr>
                <w:rFonts w:ascii="宋体" w:eastAsia="宋体" w:hAnsi="宋体" w:cs="Arial"/>
                <w:color w:val="000000"/>
                <w:kern w:val="0"/>
                <w:sz w:val="22"/>
                <w:szCs w:val="22"/>
              </w:rPr>
            </w:pPr>
            <w:r w:rsidRPr="00A206B0">
              <w:rPr>
                <w:rFonts w:ascii="宋体" w:eastAsia="宋体" w:hAnsi="宋体" w:cs="Arial" w:hint="eastAsia"/>
                <w:color w:val="000000"/>
                <w:kern w:val="0"/>
                <w:sz w:val="22"/>
                <w:szCs w:val="22"/>
              </w:rPr>
              <w:t>二、政府性基金预算</w:t>
            </w:r>
          </w:p>
        </w:tc>
        <w:tc>
          <w:tcPr>
            <w:tcW w:w="1369" w:type="dxa"/>
            <w:gridSpan w:val="4"/>
            <w:tcBorders>
              <w:top w:val="nil"/>
              <w:left w:val="nil"/>
              <w:bottom w:val="single" w:sz="4" w:space="0" w:color="auto"/>
              <w:right w:val="single" w:sz="4" w:space="0" w:color="auto"/>
            </w:tcBorders>
            <w:shd w:val="clear" w:color="auto" w:fill="auto"/>
            <w:noWrap/>
            <w:vAlign w:val="center"/>
            <w:hideMark/>
          </w:tcPr>
          <w:p w:rsidR="0076600C" w:rsidRPr="00A206B0" w:rsidRDefault="0076600C" w:rsidP="00706FA7">
            <w:pPr>
              <w:widowControl/>
              <w:jc w:val="right"/>
              <w:rPr>
                <w:rFonts w:ascii="宋体" w:eastAsia="宋体" w:hAnsi="宋体" w:cs="Arial"/>
                <w:color w:val="000000"/>
                <w:kern w:val="0"/>
                <w:sz w:val="22"/>
                <w:szCs w:val="22"/>
              </w:rPr>
            </w:pPr>
            <w:r w:rsidRPr="00A206B0">
              <w:rPr>
                <w:rFonts w:ascii="宋体" w:eastAsia="宋体" w:hAnsi="宋体" w:cs="Arial" w:hint="eastAsia"/>
                <w:color w:val="000000"/>
                <w:kern w:val="0"/>
                <w:sz w:val="22"/>
                <w:szCs w:val="22"/>
              </w:rPr>
              <w:t xml:space="preserve">　</w:t>
            </w:r>
          </w:p>
        </w:tc>
      </w:tr>
      <w:tr w:rsidR="0076600C" w:rsidRPr="00A206B0" w:rsidTr="00CC73DD">
        <w:trPr>
          <w:gridAfter w:val="1"/>
          <w:wAfter w:w="303" w:type="dxa"/>
          <w:trHeight w:val="703"/>
        </w:trPr>
        <w:tc>
          <w:tcPr>
            <w:tcW w:w="2789" w:type="dxa"/>
            <w:tcBorders>
              <w:top w:val="nil"/>
              <w:left w:val="single" w:sz="4" w:space="0" w:color="auto"/>
              <w:bottom w:val="single" w:sz="4" w:space="0" w:color="auto"/>
              <w:right w:val="single" w:sz="4" w:space="0" w:color="auto"/>
            </w:tcBorders>
            <w:shd w:val="clear" w:color="auto" w:fill="auto"/>
            <w:noWrap/>
            <w:vAlign w:val="center"/>
            <w:hideMark/>
          </w:tcPr>
          <w:p w:rsidR="0076600C" w:rsidRPr="00A206B0" w:rsidRDefault="0076600C" w:rsidP="00706FA7">
            <w:pPr>
              <w:widowControl/>
              <w:jc w:val="left"/>
              <w:rPr>
                <w:rFonts w:ascii="宋体" w:eastAsia="宋体" w:hAnsi="宋体" w:cs="Arial"/>
                <w:color w:val="000000"/>
                <w:kern w:val="0"/>
                <w:sz w:val="22"/>
                <w:szCs w:val="22"/>
              </w:rPr>
            </w:pPr>
            <w:r w:rsidRPr="00A206B0">
              <w:rPr>
                <w:rFonts w:ascii="宋体" w:eastAsia="宋体" w:hAnsi="宋体" w:cs="Arial" w:hint="eastAsia"/>
                <w:color w:val="000000"/>
                <w:kern w:val="0"/>
                <w:sz w:val="22"/>
                <w:szCs w:val="22"/>
              </w:rPr>
              <w:t>三、国有资本经营预算</w:t>
            </w:r>
          </w:p>
        </w:tc>
        <w:tc>
          <w:tcPr>
            <w:tcW w:w="1616" w:type="dxa"/>
            <w:gridSpan w:val="4"/>
            <w:tcBorders>
              <w:top w:val="nil"/>
              <w:left w:val="nil"/>
              <w:bottom w:val="single" w:sz="4" w:space="0" w:color="auto"/>
              <w:right w:val="single" w:sz="4" w:space="0" w:color="auto"/>
            </w:tcBorders>
            <w:shd w:val="clear" w:color="auto" w:fill="auto"/>
            <w:noWrap/>
            <w:vAlign w:val="center"/>
            <w:hideMark/>
          </w:tcPr>
          <w:p w:rsidR="0076600C" w:rsidRPr="00A206B0" w:rsidRDefault="0076600C" w:rsidP="00706FA7">
            <w:pPr>
              <w:widowControl/>
              <w:jc w:val="left"/>
              <w:rPr>
                <w:rFonts w:ascii="宋体" w:eastAsia="宋体" w:hAnsi="宋体" w:cs="Arial"/>
                <w:color w:val="000000"/>
                <w:kern w:val="0"/>
                <w:sz w:val="22"/>
                <w:szCs w:val="22"/>
              </w:rPr>
            </w:pPr>
            <w:r w:rsidRPr="00A206B0">
              <w:rPr>
                <w:rFonts w:ascii="宋体" w:eastAsia="宋体" w:hAnsi="宋体" w:cs="Arial" w:hint="eastAsia"/>
                <w:color w:val="000000"/>
                <w:kern w:val="0"/>
                <w:sz w:val="22"/>
                <w:szCs w:val="22"/>
              </w:rPr>
              <w:t xml:space="preserve">　</w:t>
            </w:r>
          </w:p>
        </w:tc>
        <w:tc>
          <w:tcPr>
            <w:tcW w:w="2599" w:type="dxa"/>
            <w:gridSpan w:val="5"/>
            <w:tcBorders>
              <w:top w:val="nil"/>
              <w:left w:val="nil"/>
              <w:bottom w:val="single" w:sz="4" w:space="0" w:color="auto"/>
              <w:right w:val="single" w:sz="4" w:space="0" w:color="auto"/>
            </w:tcBorders>
            <w:shd w:val="clear" w:color="auto" w:fill="auto"/>
            <w:noWrap/>
            <w:vAlign w:val="center"/>
            <w:hideMark/>
          </w:tcPr>
          <w:p w:rsidR="0076600C" w:rsidRPr="00A206B0" w:rsidRDefault="0076600C" w:rsidP="00706FA7">
            <w:pPr>
              <w:widowControl/>
              <w:jc w:val="left"/>
              <w:rPr>
                <w:rFonts w:ascii="宋体" w:eastAsia="宋体" w:hAnsi="宋体" w:cs="Arial"/>
                <w:color w:val="000000"/>
                <w:kern w:val="0"/>
                <w:sz w:val="22"/>
                <w:szCs w:val="22"/>
              </w:rPr>
            </w:pPr>
            <w:r w:rsidRPr="00A206B0">
              <w:rPr>
                <w:rFonts w:ascii="宋体" w:eastAsia="宋体" w:hAnsi="宋体" w:cs="Arial" w:hint="eastAsia"/>
                <w:color w:val="000000"/>
                <w:kern w:val="0"/>
                <w:sz w:val="22"/>
                <w:szCs w:val="22"/>
              </w:rPr>
              <w:t>三、国有资本经营预算</w:t>
            </w:r>
          </w:p>
        </w:tc>
        <w:tc>
          <w:tcPr>
            <w:tcW w:w="1369" w:type="dxa"/>
            <w:gridSpan w:val="4"/>
            <w:tcBorders>
              <w:top w:val="nil"/>
              <w:left w:val="nil"/>
              <w:bottom w:val="single" w:sz="4" w:space="0" w:color="auto"/>
              <w:right w:val="single" w:sz="4" w:space="0" w:color="auto"/>
            </w:tcBorders>
            <w:shd w:val="clear" w:color="auto" w:fill="auto"/>
            <w:noWrap/>
            <w:vAlign w:val="center"/>
            <w:hideMark/>
          </w:tcPr>
          <w:p w:rsidR="0076600C" w:rsidRPr="00A206B0" w:rsidRDefault="0076600C" w:rsidP="00706FA7">
            <w:pPr>
              <w:widowControl/>
              <w:jc w:val="left"/>
              <w:rPr>
                <w:rFonts w:ascii="宋体" w:eastAsia="宋体" w:hAnsi="宋体" w:cs="Arial"/>
                <w:color w:val="000000"/>
                <w:kern w:val="0"/>
                <w:sz w:val="22"/>
                <w:szCs w:val="22"/>
              </w:rPr>
            </w:pPr>
            <w:r w:rsidRPr="00A206B0">
              <w:rPr>
                <w:rFonts w:ascii="宋体" w:eastAsia="宋体" w:hAnsi="宋体" w:cs="Arial" w:hint="eastAsia"/>
                <w:color w:val="000000"/>
                <w:kern w:val="0"/>
                <w:sz w:val="22"/>
                <w:szCs w:val="22"/>
              </w:rPr>
              <w:t xml:space="preserve">　</w:t>
            </w:r>
          </w:p>
        </w:tc>
      </w:tr>
      <w:tr w:rsidR="0076600C" w:rsidRPr="00A206B0" w:rsidTr="00CC73DD">
        <w:trPr>
          <w:gridAfter w:val="1"/>
          <w:wAfter w:w="303" w:type="dxa"/>
          <w:trHeight w:val="703"/>
        </w:trPr>
        <w:tc>
          <w:tcPr>
            <w:tcW w:w="2789" w:type="dxa"/>
            <w:tcBorders>
              <w:top w:val="nil"/>
              <w:left w:val="single" w:sz="4" w:space="0" w:color="auto"/>
              <w:bottom w:val="single" w:sz="4" w:space="0" w:color="auto"/>
              <w:right w:val="single" w:sz="4" w:space="0" w:color="auto"/>
            </w:tcBorders>
            <w:shd w:val="clear" w:color="auto" w:fill="auto"/>
            <w:noWrap/>
            <w:vAlign w:val="center"/>
            <w:hideMark/>
          </w:tcPr>
          <w:p w:rsidR="0076600C" w:rsidRPr="00A206B0" w:rsidRDefault="0076600C" w:rsidP="00706FA7">
            <w:pPr>
              <w:widowControl/>
              <w:jc w:val="left"/>
              <w:rPr>
                <w:rFonts w:ascii="宋体" w:eastAsia="宋体" w:hAnsi="宋体" w:cs="Arial"/>
                <w:color w:val="000000"/>
                <w:kern w:val="0"/>
                <w:sz w:val="22"/>
                <w:szCs w:val="22"/>
              </w:rPr>
            </w:pPr>
            <w:r w:rsidRPr="00A206B0">
              <w:rPr>
                <w:rFonts w:ascii="宋体" w:eastAsia="宋体" w:hAnsi="宋体" w:cs="Arial" w:hint="eastAsia"/>
                <w:color w:val="000000"/>
                <w:kern w:val="0"/>
                <w:sz w:val="22"/>
                <w:szCs w:val="22"/>
              </w:rPr>
              <w:t xml:space="preserve">        </w:t>
            </w:r>
          </w:p>
        </w:tc>
        <w:tc>
          <w:tcPr>
            <w:tcW w:w="1616" w:type="dxa"/>
            <w:gridSpan w:val="4"/>
            <w:tcBorders>
              <w:top w:val="nil"/>
              <w:left w:val="nil"/>
              <w:bottom w:val="single" w:sz="4" w:space="0" w:color="auto"/>
              <w:right w:val="single" w:sz="4" w:space="0" w:color="auto"/>
            </w:tcBorders>
            <w:shd w:val="clear" w:color="auto" w:fill="auto"/>
            <w:noWrap/>
            <w:vAlign w:val="center"/>
            <w:hideMark/>
          </w:tcPr>
          <w:p w:rsidR="0076600C" w:rsidRPr="00A206B0" w:rsidRDefault="0076600C" w:rsidP="00706FA7">
            <w:pPr>
              <w:widowControl/>
              <w:jc w:val="left"/>
              <w:rPr>
                <w:rFonts w:ascii="宋体" w:eastAsia="宋体" w:hAnsi="宋体" w:cs="Arial"/>
                <w:color w:val="000000"/>
                <w:kern w:val="0"/>
                <w:sz w:val="22"/>
                <w:szCs w:val="22"/>
              </w:rPr>
            </w:pPr>
            <w:r w:rsidRPr="00A206B0">
              <w:rPr>
                <w:rFonts w:ascii="宋体" w:eastAsia="宋体" w:hAnsi="宋体" w:cs="Arial" w:hint="eastAsia"/>
                <w:color w:val="000000"/>
                <w:kern w:val="0"/>
                <w:sz w:val="22"/>
                <w:szCs w:val="22"/>
              </w:rPr>
              <w:t xml:space="preserve">　</w:t>
            </w:r>
          </w:p>
        </w:tc>
        <w:tc>
          <w:tcPr>
            <w:tcW w:w="2599" w:type="dxa"/>
            <w:gridSpan w:val="5"/>
            <w:tcBorders>
              <w:top w:val="nil"/>
              <w:left w:val="nil"/>
              <w:bottom w:val="single" w:sz="4" w:space="0" w:color="auto"/>
              <w:right w:val="single" w:sz="4" w:space="0" w:color="auto"/>
            </w:tcBorders>
            <w:shd w:val="clear" w:color="auto" w:fill="auto"/>
            <w:noWrap/>
            <w:vAlign w:val="center"/>
            <w:hideMark/>
          </w:tcPr>
          <w:p w:rsidR="0076600C" w:rsidRPr="00A206B0" w:rsidRDefault="0076600C" w:rsidP="00706FA7">
            <w:pPr>
              <w:widowControl/>
              <w:jc w:val="left"/>
              <w:rPr>
                <w:rFonts w:ascii="宋体" w:eastAsia="宋体" w:hAnsi="宋体" w:cs="Arial"/>
                <w:color w:val="000000"/>
                <w:kern w:val="0"/>
                <w:sz w:val="22"/>
                <w:szCs w:val="22"/>
              </w:rPr>
            </w:pPr>
            <w:r w:rsidRPr="00A206B0">
              <w:rPr>
                <w:rFonts w:ascii="宋体" w:eastAsia="宋体" w:hAnsi="宋体" w:cs="Arial" w:hint="eastAsia"/>
                <w:color w:val="000000"/>
                <w:kern w:val="0"/>
                <w:sz w:val="22"/>
                <w:szCs w:val="22"/>
              </w:rPr>
              <w:t xml:space="preserve">　</w:t>
            </w:r>
          </w:p>
        </w:tc>
        <w:tc>
          <w:tcPr>
            <w:tcW w:w="1369" w:type="dxa"/>
            <w:gridSpan w:val="4"/>
            <w:tcBorders>
              <w:top w:val="nil"/>
              <w:left w:val="nil"/>
              <w:bottom w:val="single" w:sz="4" w:space="0" w:color="auto"/>
              <w:right w:val="single" w:sz="4" w:space="0" w:color="auto"/>
            </w:tcBorders>
            <w:shd w:val="clear" w:color="auto" w:fill="auto"/>
            <w:noWrap/>
            <w:vAlign w:val="center"/>
            <w:hideMark/>
          </w:tcPr>
          <w:p w:rsidR="0076600C" w:rsidRPr="00A206B0" w:rsidRDefault="0076600C" w:rsidP="00706FA7">
            <w:pPr>
              <w:widowControl/>
              <w:jc w:val="left"/>
              <w:rPr>
                <w:rFonts w:ascii="宋体" w:eastAsia="宋体" w:hAnsi="宋体" w:cs="Arial"/>
                <w:color w:val="000000"/>
                <w:kern w:val="0"/>
                <w:sz w:val="22"/>
                <w:szCs w:val="22"/>
              </w:rPr>
            </w:pPr>
            <w:r w:rsidRPr="00A206B0">
              <w:rPr>
                <w:rFonts w:ascii="宋体" w:eastAsia="宋体" w:hAnsi="宋体" w:cs="Arial" w:hint="eastAsia"/>
                <w:color w:val="000000"/>
                <w:kern w:val="0"/>
                <w:sz w:val="22"/>
                <w:szCs w:val="22"/>
              </w:rPr>
              <w:t xml:space="preserve">　</w:t>
            </w:r>
          </w:p>
        </w:tc>
      </w:tr>
      <w:tr w:rsidR="0076600C" w:rsidRPr="00A206B0" w:rsidTr="00CC73DD">
        <w:trPr>
          <w:gridAfter w:val="1"/>
          <w:wAfter w:w="303" w:type="dxa"/>
          <w:trHeight w:val="703"/>
        </w:trPr>
        <w:tc>
          <w:tcPr>
            <w:tcW w:w="2789" w:type="dxa"/>
            <w:tcBorders>
              <w:top w:val="nil"/>
              <w:left w:val="single" w:sz="4" w:space="0" w:color="auto"/>
              <w:bottom w:val="single" w:sz="4" w:space="0" w:color="auto"/>
              <w:right w:val="single" w:sz="4" w:space="0" w:color="auto"/>
            </w:tcBorders>
            <w:shd w:val="clear" w:color="auto" w:fill="auto"/>
            <w:noWrap/>
            <w:vAlign w:val="center"/>
            <w:hideMark/>
          </w:tcPr>
          <w:p w:rsidR="0076600C" w:rsidRPr="00A206B0" w:rsidRDefault="0076600C" w:rsidP="00706FA7">
            <w:pPr>
              <w:widowControl/>
              <w:jc w:val="center"/>
              <w:rPr>
                <w:rFonts w:ascii="宋体" w:eastAsia="宋体" w:hAnsi="宋体" w:cs="Arial"/>
                <w:color w:val="000000"/>
                <w:kern w:val="0"/>
                <w:sz w:val="22"/>
                <w:szCs w:val="22"/>
              </w:rPr>
            </w:pPr>
            <w:r w:rsidRPr="00A206B0">
              <w:rPr>
                <w:rFonts w:ascii="宋体" w:eastAsia="宋体" w:hAnsi="宋体" w:cs="Arial" w:hint="eastAsia"/>
                <w:color w:val="000000"/>
                <w:kern w:val="0"/>
                <w:sz w:val="22"/>
                <w:szCs w:val="22"/>
              </w:rPr>
              <w:t>本年收入合计</w:t>
            </w:r>
          </w:p>
        </w:tc>
        <w:tc>
          <w:tcPr>
            <w:tcW w:w="1616" w:type="dxa"/>
            <w:gridSpan w:val="4"/>
            <w:tcBorders>
              <w:top w:val="nil"/>
              <w:left w:val="nil"/>
              <w:bottom w:val="single" w:sz="4" w:space="0" w:color="auto"/>
              <w:right w:val="single" w:sz="4" w:space="0" w:color="auto"/>
            </w:tcBorders>
            <w:shd w:val="clear" w:color="auto" w:fill="auto"/>
            <w:noWrap/>
            <w:vAlign w:val="center"/>
            <w:hideMark/>
          </w:tcPr>
          <w:p w:rsidR="0076600C" w:rsidRPr="00A206B0" w:rsidRDefault="00CC73DD" w:rsidP="00706FA7">
            <w:pPr>
              <w:widowControl/>
              <w:jc w:val="right"/>
              <w:rPr>
                <w:rFonts w:ascii="宋体" w:eastAsia="宋体" w:hAnsi="宋体" w:cs="Arial"/>
                <w:color w:val="000000"/>
                <w:kern w:val="0"/>
                <w:sz w:val="22"/>
                <w:szCs w:val="22"/>
              </w:rPr>
            </w:pPr>
            <w:r w:rsidRPr="0076600C">
              <w:rPr>
                <w:rFonts w:ascii="宋体" w:eastAsia="宋体" w:hAnsi="宋体" w:cs="Arial"/>
                <w:color w:val="000000"/>
                <w:kern w:val="0"/>
                <w:sz w:val="22"/>
                <w:szCs w:val="22"/>
              </w:rPr>
              <w:t>1</w:t>
            </w:r>
            <w:r>
              <w:rPr>
                <w:rFonts w:ascii="宋体" w:eastAsia="宋体" w:hAnsi="宋体" w:cs="Arial" w:hint="eastAsia"/>
                <w:color w:val="000000"/>
                <w:kern w:val="0"/>
                <w:sz w:val="22"/>
                <w:szCs w:val="22"/>
              </w:rPr>
              <w:t>,</w:t>
            </w:r>
            <w:r w:rsidRPr="0076600C">
              <w:rPr>
                <w:rFonts w:ascii="宋体" w:eastAsia="宋体" w:hAnsi="宋体" w:cs="Arial"/>
                <w:color w:val="000000"/>
                <w:kern w:val="0"/>
                <w:sz w:val="22"/>
                <w:szCs w:val="22"/>
              </w:rPr>
              <w:t>008.5</w:t>
            </w:r>
            <w:r>
              <w:rPr>
                <w:rFonts w:ascii="宋体" w:eastAsia="宋体" w:hAnsi="宋体" w:cs="Arial" w:hint="eastAsia"/>
                <w:color w:val="000000"/>
                <w:kern w:val="0"/>
                <w:sz w:val="22"/>
                <w:szCs w:val="22"/>
              </w:rPr>
              <w:t>3</w:t>
            </w:r>
          </w:p>
        </w:tc>
        <w:tc>
          <w:tcPr>
            <w:tcW w:w="2599" w:type="dxa"/>
            <w:gridSpan w:val="5"/>
            <w:tcBorders>
              <w:top w:val="nil"/>
              <w:left w:val="nil"/>
              <w:bottom w:val="single" w:sz="4" w:space="0" w:color="auto"/>
              <w:right w:val="single" w:sz="4" w:space="0" w:color="auto"/>
            </w:tcBorders>
            <w:shd w:val="clear" w:color="auto" w:fill="auto"/>
            <w:noWrap/>
            <w:vAlign w:val="center"/>
            <w:hideMark/>
          </w:tcPr>
          <w:p w:rsidR="0076600C" w:rsidRPr="00A206B0" w:rsidRDefault="0076600C" w:rsidP="00706FA7">
            <w:pPr>
              <w:widowControl/>
              <w:jc w:val="center"/>
              <w:rPr>
                <w:rFonts w:ascii="宋体" w:eastAsia="宋体" w:hAnsi="宋体" w:cs="Arial"/>
                <w:color w:val="000000"/>
                <w:kern w:val="0"/>
                <w:sz w:val="22"/>
                <w:szCs w:val="22"/>
              </w:rPr>
            </w:pPr>
            <w:r w:rsidRPr="00A206B0">
              <w:rPr>
                <w:rFonts w:ascii="宋体" w:eastAsia="宋体" w:hAnsi="宋体" w:cs="Arial" w:hint="eastAsia"/>
                <w:color w:val="000000"/>
                <w:kern w:val="0"/>
                <w:sz w:val="22"/>
                <w:szCs w:val="22"/>
              </w:rPr>
              <w:t>本年支出合计</w:t>
            </w:r>
          </w:p>
        </w:tc>
        <w:tc>
          <w:tcPr>
            <w:tcW w:w="1369" w:type="dxa"/>
            <w:gridSpan w:val="4"/>
            <w:tcBorders>
              <w:top w:val="nil"/>
              <w:left w:val="nil"/>
              <w:bottom w:val="single" w:sz="4" w:space="0" w:color="auto"/>
              <w:right w:val="single" w:sz="4" w:space="0" w:color="auto"/>
            </w:tcBorders>
            <w:shd w:val="clear" w:color="auto" w:fill="auto"/>
            <w:noWrap/>
            <w:vAlign w:val="center"/>
            <w:hideMark/>
          </w:tcPr>
          <w:p w:rsidR="0076600C" w:rsidRPr="00A206B0" w:rsidRDefault="00CC73DD" w:rsidP="00706FA7">
            <w:pPr>
              <w:widowControl/>
              <w:jc w:val="right"/>
              <w:rPr>
                <w:rFonts w:ascii="宋体" w:eastAsia="宋体" w:hAnsi="宋体" w:cs="Arial"/>
                <w:color w:val="000000"/>
                <w:kern w:val="0"/>
                <w:sz w:val="22"/>
                <w:szCs w:val="22"/>
              </w:rPr>
            </w:pPr>
            <w:r w:rsidRPr="0076600C">
              <w:rPr>
                <w:rFonts w:ascii="宋体" w:eastAsia="宋体" w:hAnsi="宋体" w:cs="Arial"/>
                <w:color w:val="000000"/>
                <w:kern w:val="0"/>
                <w:sz w:val="22"/>
                <w:szCs w:val="22"/>
              </w:rPr>
              <w:t>1</w:t>
            </w:r>
            <w:r>
              <w:rPr>
                <w:rFonts w:ascii="宋体" w:eastAsia="宋体" w:hAnsi="宋体" w:cs="Arial" w:hint="eastAsia"/>
                <w:color w:val="000000"/>
                <w:kern w:val="0"/>
                <w:sz w:val="22"/>
                <w:szCs w:val="22"/>
              </w:rPr>
              <w:t>,</w:t>
            </w:r>
            <w:r w:rsidRPr="0076600C">
              <w:rPr>
                <w:rFonts w:ascii="宋体" w:eastAsia="宋体" w:hAnsi="宋体" w:cs="Arial"/>
                <w:color w:val="000000"/>
                <w:kern w:val="0"/>
                <w:sz w:val="22"/>
                <w:szCs w:val="22"/>
              </w:rPr>
              <w:t>008.5</w:t>
            </w:r>
            <w:r>
              <w:rPr>
                <w:rFonts w:ascii="宋体" w:eastAsia="宋体" w:hAnsi="宋体" w:cs="Arial" w:hint="eastAsia"/>
                <w:color w:val="000000"/>
                <w:kern w:val="0"/>
                <w:sz w:val="22"/>
                <w:szCs w:val="22"/>
              </w:rPr>
              <w:t>3</w:t>
            </w:r>
            <w:r w:rsidR="0076600C" w:rsidRPr="00A206B0">
              <w:rPr>
                <w:rFonts w:ascii="宋体" w:eastAsia="宋体" w:hAnsi="宋体" w:cs="Arial" w:hint="eastAsia"/>
                <w:color w:val="000000"/>
                <w:kern w:val="0"/>
                <w:sz w:val="22"/>
                <w:szCs w:val="22"/>
              </w:rPr>
              <w:t xml:space="preserve"> </w:t>
            </w:r>
          </w:p>
        </w:tc>
      </w:tr>
    </w:tbl>
    <w:p w:rsidR="0076600C" w:rsidRDefault="0076600C" w:rsidP="0076600C"/>
    <w:p w:rsidR="0076600C" w:rsidRDefault="0076600C" w:rsidP="0076600C"/>
    <w:p w:rsidR="0076600C" w:rsidRDefault="0076600C" w:rsidP="0076600C"/>
    <w:p w:rsidR="008449CD" w:rsidRDefault="008449CD" w:rsidP="0076600C"/>
    <w:p w:rsidR="008449CD" w:rsidRDefault="008449CD" w:rsidP="0076600C"/>
    <w:p w:rsidR="008449CD" w:rsidRDefault="008449CD" w:rsidP="0076600C"/>
    <w:p w:rsidR="008449CD" w:rsidRDefault="008449CD" w:rsidP="0076600C"/>
    <w:p w:rsidR="008449CD" w:rsidRDefault="008449CD" w:rsidP="0076600C"/>
    <w:p w:rsidR="008449CD" w:rsidRDefault="008449CD" w:rsidP="0076600C"/>
    <w:p w:rsidR="008449CD" w:rsidRDefault="008449CD" w:rsidP="0076600C"/>
    <w:p w:rsidR="008449CD" w:rsidRDefault="008449CD" w:rsidP="0076600C"/>
    <w:p w:rsidR="008449CD" w:rsidRDefault="008449CD" w:rsidP="0076600C"/>
    <w:p w:rsidR="008449CD" w:rsidRDefault="008449CD" w:rsidP="0076600C"/>
    <w:p w:rsidR="008449CD" w:rsidRDefault="008449CD" w:rsidP="0076600C"/>
    <w:p w:rsidR="008449CD" w:rsidRDefault="008449CD" w:rsidP="0076600C"/>
    <w:p w:rsidR="008449CD" w:rsidRDefault="008449CD" w:rsidP="0076600C"/>
    <w:p w:rsidR="008449CD" w:rsidRDefault="008449CD" w:rsidP="0076600C"/>
    <w:p w:rsidR="008449CD" w:rsidRDefault="008449CD" w:rsidP="0076600C"/>
    <w:p w:rsidR="008449CD" w:rsidRDefault="008449CD" w:rsidP="0076600C"/>
    <w:p w:rsidR="008449CD" w:rsidRDefault="008449CD" w:rsidP="0076600C"/>
    <w:p w:rsidR="008449CD" w:rsidRDefault="008449CD" w:rsidP="0076600C"/>
    <w:p w:rsidR="008449CD" w:rsidRDefault="008449CD" w:rsidP="0076600C"/>
    <w:p w:rsidR="008449CD" w:rsidRDefault="008449CD" w:rsidP="0076600C"/>
    <w:tbl>
      <w:tblPr>
        <w:tblW w:w="8374" w:type="dxa"/>
        <w:tblInd w:w="98" w:type="dxa"/>
        <w:tblLook w:val="04A0"/>
      </w:tblPr>
      <w:tblGrid>
        <w:gridCol w:w="3140"/>
        <w:gridCol w:w="698"/>
        <w:gridCol w:w="862"/>
        <w:gridCol w:w="272"/>
        <w:gridCol w:w="1308"/>
        <w:gridCol w:w="393"/>
        <w:gridCol w:w="1701"/>
      </w:tblGrid>
      <w:tr w:rsidR="008449CD" w:rsidRPr="008449CD" w:rsidTr="00D833D1">
        <w:trPr>
          <w:trHeight w:val="403"/>
        </w:trPr>
        <w:tc>
          <w:tcPr>
            <w:tcW w:w="3140" w:type="dxa"/>
            <w:tcBorders>
              <w:top w:val="nil"/>
              <w:left w:val="nil"/>
              <w:bottom w:val="nil"/>
              <w:right w:val="nil"/>
            </w:tcBorders>
            <w:shd w:val="clear" w:color="auto" w:fill="auto"/>
            <w:noWrap/>
            <w:vAlign w:val="bottom"/>
            <w:hideMark/>
          </w:tcPr>
          <w:p w:rsidR="008449CD" w:rsidRPr="008449CD" w:rsidRDefault="008449CD" w:rsidP="008449CD">
            <w:pPr>
              <w:widowControl/>
              <w:jc w:val="left"/>
              <w:rPr>
                <w:rFonts w:ascii="Arial" w:eastAsia="宋体" w:hAnsi="Arial" w:cs="Arial"/>
                <w:kern w:val="0"/>
                <w:sz w:val="20"/>
                <w:szCs w:val="20"/>
              </w:rPr>
            </w:pPr>
          </w:p>
        </w:tc>
        <w:tc>
          <w:tcPr>
            <w:tcW w:w="1560" w:type="dxa"/>
            <w:gridSpan w:val="2"/>
            <w:tcBorders>
              <w:top w:val="nil"/>
              <w:left w:val="nil"/>
              <w:bottom w:val="nil"/>
              <w:right w:val="nil"/>
            </w:tcBorders>
            <w:shd w:val="clear" w:color="auto" w:fill="auto"/>
            <w:noWrap/>
            <w:vAlign w:val="bottom"/>
            <w:hideMark/>
          </w:tcPr>
          <w:p w:rsidR="008449CD" w:rsidRPr="008449CD" w:rsidRDefault="008449CD" w:rsidP="008449CD">
            <w:pPr>
              <w:widowControl/>
              <w:jc w:val="left"/>
              <w:rPr>
                <w:rFonts w:ascii="Arial" w:eastAsia="宋体" w:hAnsi="Arial" w:cs="Arial"/>
                <w:kern w:val="0"/>
                <w:sz w:val="20"/>
                <w:szCs w:val="20"/>
              </w:rPr>
            </w:pPr>
          </w:p>
        </w:tc>
        <w:tc>
          <w:tcPr>
            <w:tcW w:w="1580" w:type="dxa"/>
            <w:gridSpan w:val="2"/>
            <w:tcBorders>
              <w:top w:val="nil"/>
              <w:left w:val="nil"/>
              <w:bottom w:val="nil"/>
              <w:right w:val="nil"/>
            </w:tcBorders>
            <w:shd w:val="clear" w:color="auto" w:fill="auto"/>
            <w:noWrap/>
            <w:vAlign w:val="bottom"/>
            <w:hideMark/>
          </w:tcPr>
          <w:p w:rsidR="008449CD" w:rsidRPr="008449CD" w:rsidRDefault="008449CD" w:rsidP="008449CD">
            <w:pPr>
              <w:widowControl/>
              <w:jc w:val="left"/>
              <w:rPr>
                <w:rFonts w:ascii="Arial" w:eastAsia="宋体" w:hAnsi="Arial" w:cs="Arial"/>
                <w:kern w:val="0"/>
                <w:sz w:val="20"/>
                <w:szCs w:val="20"/>
              </w:rPr>
            </w:pPr>
          </w:p>
        </w:tc>
        <w:tc>
          <w:tcPr>
            <w:tcW w:w="2094" w:type="dxa"/>
            <w:gridSpan w:val="2"/>
            <w:tcBorders>
              <w:top w:val="nil"/>
              <w:left w:val="nil"/>
              <w:bottom w:val="nil"/>
              <w:right w:val="nil"/>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表5</w:t>
            </w:r>
          </w:p>
        </w:tc>
      </w:tr>
      <w:tr w:rsidR="008449CD" w:rsidRPr="008449CD" w:rsidTr="00D833D1">
        <w:trPr>
          <w:trHeight w:val="500"/>
        </w:trPr>
        <w:tc>
          <w:tcPr>
            <w:tcW w:w="8374" w:type="dxa"/>
            <w:gridSpan w:val="7"/>
            <w:tcBorders>
              <w:top w:val="nil"/>
              <w:left w:val="nil"/>
              <w:bottom w:val="nil"/>
              <w:right w:val="nil"/>
            </w:tcBorders>
            <w:shd w:val="clear" w:color="000000" w:fill="FFFFFF"/>
            <w:noWrap/>
            <w:vAlign w:val="center"/>
            <w:hideMark/>
          </w:tcPr>
          <w:p w:rsidR="008449CD" w:rsidRPr="008449CD" w:rsidRDefault="008449CD" w:rsidP="008449CD">
            <w:pPr>
              <w:widowControl/>
              <w:jc w:val="center"/>
              <w:rPr>
                <w:rFonts w:ascii="宋体" w:eastAsia="宋体" w:hAnsi="宋体" w:cs="Arial"/>
                <w:b/>
                <w:bCs/>
                <w:color w:val="000000"/>
                <w:kern w:val="0"/>
                <w:sz w:val="28"/>
                <w:szCs w:val="28"/>
              </w:rPr>
            </w:pPr>
            <w:r w:rsidRPr="008449CD">
              <w:rPr>
                <w:rFonts w:ascii="宋体" w:eastAsia="宋体" w:hAnsi="宋体" w:cs="Arial" w:hint="eastAsia"/>
                <w:b/>
                <w:bCs/>
                <w:color w:val="000000"/>
                <w:kern w:val="0"/>
                <w:sz w:val="28"/>
                <w:szCs w:val="28"/>
              </w:rPr>
              <w:t>一般公共预算支出情况表（按功能分类科目）</w:t>
            </w:r>
          </w:p>
        </w:tc>
      </w:tr>
      <w:tr w:rsidR="008449CD" w:rsidRPr="008449CD" w:rsidTr="00D833D1">
        <w:trPr>
          <w:trHeight w:val="100"/>
        </w:trPr>
        <w:tc>
          <w:tcPr>
            <w:tcW w:w="3838" w:type="dxa"/>
            <w:gridSpan w:val="2"/>
            <w:tcBorders>
              <w:top w:val="nil"/>
              <w:left w:val="nil"/>
              <w:bottom w:val="nil"/>
              <w:right w:val="nil"/>
            </w:tcBorders>
            <w:shd w:val="clear" w:color="000000" w:fill="FFFFFF"/>
            <w:noWrap/>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单位名称：南磜镇人民政府</w:t>
            </w:r>
          </w:p>
        </w:tc>
        <w:tc>
          <w:tcPr>
            <w:tcW w:w="862" w:type="dxa"/>
            <w:tcBorders>
              <w:top w:val="nil"/>
              <w:left w:val="nil"/>
              <w:bottom w:val="nil"/>
              <w:right w:val="nil"/>
            </w:tcBorders>
            <w:shd w:val="clear" w:color="auto" w:fill="auto"/>
            <w:noWrap/>
            <w:vAlign w:val="bottom"/>
            <w:hideMark/>
          </w:tcPr>
          <w:p w:rsidR="008449CD" w:rsidRPr="008449CD" w:rsidRDefault="008449CD" w:rsidP="008449CD">
            <w:pPr>
              <w:widowControl/>
              <w:jc w:val="left"/>
              <w:rPr>
                <w:rFonts w:ascii="Arial" w:eastAsia="宋体" w:hAnsi="Arial" w:cs="Arial"/>
                <w:kern w:val="0"/>
                <w:sz w:val="18"/>
                <w:szCs w:val="18"/>
              </w:rPr>
            </w:pPr>
          </w:p>
        </w:tc>
        <w:tc>
          <w:tcPr>
            <w:tcW w:w="1580" w:type="dxa"/>
            <w:gridSpan w:val="2"/>
            <w:tcBorders>
              <w:top w:val="nil"/>
              <w:left w:val="nil"/>
              <w:bottom w:val="nil"/>
              <w:right w:val="nil"/>
            </w:tcBorders>
            <w:shd w:val="clear" w:color="auto" w:fill="auto"/>
            <w:noWrap/>
            <w:vAlign w:val="bottom"/>
            <w:hideMark/>
          </w:tcPr>
          <w:p w:rsidR="008449CD" w:rsidRPr="008449CD" w:rsidRDefault="008449CD" w:rsidP="008449CD">
            <w:pPr>
              <w:widowControl/>
              <w:jc w:val="left"/>
              <w:rPr>
                <w:rFonts w:ascii="Arial" w:eastAsia="宋体" w:hAnsi="Arial" w:cs="Arial"/>
                <w:kern w:val="0"/>
                <w:sz w:val="18"/>
                <w:szCs w:val="18"/>
              </w:rPr>
            </w:pPr>
          </w:p>
        </w:tc>
        <w:tc>
          <w:tcPr>
            <w:tcW w:w="2094" w:type="dxa"/>
            <w:gridSpan w:val="2"/>
            <w:tcBorders>
              <w:top w:val="nil"/>
              <w:left w:val="nil"/>
              <w:bottom w:val="nil"/>
              <w:right w:val="nil"/>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单位：万元</w:t>
            </w:r>
          </w:p>
        </w:tc>
      </w:tr>
      <w:tr w:rsidR="008449CD" w:rsidRPr="008449CD" w:rsidTr="00D833D1">
        <w:trPr>
          <w:trHeight w:val="284"/>
        </w:trPr>
        <w:tc>
          <w:tcPr>
            <w:tcW w:w="3838"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center"/>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功能科目名称</w:t>
            </w:r>
          </w:p>
        </w:tc>
        <w:tc>
          <w:tcPr>
            <w:tcW w:w="4536" w:type="dxa"/>
            <w:gridSpan w:val="5"/>
            <w:tcBorders>
              <w:top w:val="single" w:sz="4" w:space="0" w:color="000000"/>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center"/>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一般公共预算支出</w:t>
            </w:r>
          </w:p>
        </w:tc>
      </w:tr>
      <w:tr w:rsidR="00D833D1" w:rsidRPr="008449CD" w:rsidTr="00D833D1">
        <w:trPr>
          <w:trHeight w:val="284"/>
        </w:trPr>
        <w:tc>
          <w:tcPr>
            <w:tcW w:w="3838" w:type="dxa"/>
            <w:gridSpan w:val="2"/>
            <w:vMerge/>
            <w:tcBorders>
              <w:top w:val="single" w:sz="4" w:space="0" w:color="000000"/>
              <w:left w:val="single" w:sz="4" w:space="0" w:color="000000"/>
              <w:bottom w:val="single" w:sz="4" w:space="0" w:color="000000"/>
              <w:right w:val="single" w:sz="4" w:space="0" w:color="000000"/>
            </w:tcBorders>
            <w:vAlign w:val="center"/>
            <w:hideMark/>
          </w:tcPr>
          <w:p w:rsidR="008449CD" w:rsidRPr="008449CD" w:rsidRDefault="008449CD" w:rsidP="008449CD">
            <w:pPr>
              <w:widowControl/>
              <w:jc w:val="left"/>
              <w:rPr>
                <w:rFonts w:ascii="宋体" w:eastAsia="宋体" w:hAnsi="宋体" w:cs="Arial"/>
                <w:color w:val="000000"/>
                <w:kern w:val="0"/>
                <w:sz w:val="18"/>
                <w:szCs w:val="18"/>
              </w:rPr>
            </w:pPr>
          </w:p>
        </w:tc>
        <w:tc>
          <w:tcPr>
            <w:tcW w:w="1134" w:type="dxa"/>
            <w:gridSpan w:val="2"/>
            <w:tcBorders>
              <w:top w:val="nil"/>
              <w:left w:val="nil"/>
              <w:bottom w:val="nil"/>
              <w:right w:val="single" w:sz="4" w:space="0" w:color="000000"/>
            </w:tcBorders>
            <w:shd w:val="clear" w:color="000000" w:fill="FFFFFF"/>
            <w:vAlign w:val="center"/>
            <w:hideMark/>
          </w:tcPr>
          <w:p w:rsidR="008449CD" w:rsidRPr="008449CD" w:rsidRDefault="008449CD" w:rsidP="008449CD">
            <w:pPr>
              <w:widowControl/>
              <w:jc w:val="center"/>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小计</w:t>
            </w:r>
          </w:p>
        </w:tc>
        <w:tc>
          <w:tcPr>
            <w:tcW w:w="1701" w:type="dxa"/>
            <w:gridSpan w:val="2"/>
            <w:tcBorders>
              <w:top w:val="nil"/>
              <w:left w:val="nil"/>
              <w:bottom w:val="nil"/>
              <w:right w:val="single" w:sz="4" w:space="0" w:color="000000"/>
            </w:tcBorders>
            <w:shd w:val="clear" w:color="000000" w:fill="FFFFFF"/>
            <w:vAlign w:val="center"/>
            <w:hideMark/>
          </w:tcPr>
          <w:p w:rsidR="008449CD" w:rsidRPr="008449CD" w:rsidRDefault="008449CD" w:rsidP="008449CD">
            <w:pPr>
              <w:widowControl/>
              <w:jc w:val="center"/>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其中：基本支出</w:t>
            </w:r>
          </w:p>
        </w:tc>
        <w:tc>
          <w:tcPr>
            <w:tcW w:w="1701" w:type="dxa"/>
            <w:tcBorders>
              <w:top w:val="nil"/>
              <w:left w:val="nil"/>
              <w:bottom w:val="nil"/>
              <w:right w:val="single" w:sz="4" w:space="0" w:color="000000"/>
            </w:tcBorders>
            <w:shd w:val="clear" w:color="000000" w:fill="FFFFFF"/>
            <w:vAlign w:val="center"/>
            <w:hideMark/>
          </w:tcPr>
          <w:p w:rsidR="008449CD" w:rsidRPr="008449CD" w:rsidRDefault="008449CD" w:rsidP="008449CD">
            <w:pPr>
              <w:widowControl/>
              <w:jc w:val="center"/>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项目支出</w:t>
            </w:r>
          </w:p>
        </w:tc>
      </w:tr>
      <w:tr w:rsidR="00D833D1"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center"/>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合    计</w:t>
            </w:r>
          </w:p>
        </w:tc>
        <w:tc>
          <w:tcPr>
            <w:tcW w:w="1134"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1,008.53</w:t>
            </w:r>
          </w:p>
        </w:tc>
        <w:tc>
          <w:tcPr>
            <w:tcW w:w="1701"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1,008.53</w:t>
            </w:r>
          </w:p>
        </w:tc>
        <w:tc>
          <w:tcPr>
            <w:tcW w:w="1701" w:type="dxa"/>
            <w:tcBorders>
              <w:top w:val="single" w:sz="4" w:space="0" w:color="000000"/>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w:t>
            </w:r>
          </w:p>
        </w:tc>
      </w:tr>
      <w:tr w:rsidR="00D833D1"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201一般公共服务支出</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365.43</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365.43</w:t>
            </w:r>
          </w:p>
        </w:tc>
        <w:tc>
          <w:tcPr>
            <w:tcW w:w="1701" w:type="dxa"/>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w:t>
            </w:r>
          </w:p>
        </w:tc>
      </w:tr>
      <w:tr w:rsidR="00D833D1"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20103政府办公厅（室）及相关机构事务</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365.43</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365.43</w:t>
            </w:r>
          </w:p>
        </w:tc>
        <w:tc>
          <w:tcPr>
            <w:tcW w:w="1701" w:type="dxa"/>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w:t>
            </w:r>
          </w:p>
        </w:tc>
      </w:tr>
      <w:tr w:rsidR="00D833D1"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2010301行政运行</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365.43</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365.43</w:t>
            </w:r>
          </w:p>
        </w:tc>
        <w:tc>
          <w:tcPr>
            <w:tcW w:w="1701" w:type="dxa"/>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w:t>
            </w:r>
          </w:p>
        </w:tc>
      </w:tr>
      <w:tr w:rsidR="00D833D1"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204公共安全支出</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56.66</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56.66</w:t>
            </w:r>
          </w:p>
        </w:tc>
        <w:tc>
          <w:tcPr>
            <w:tcW w:w="1701" w:type="dxa"/>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w:t>
            </w:r>
          </w:p>
        </w:tc>
      </w:tr>
      <w:tr w:rsidR="00D833D1"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20402公安</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41.78</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41.78</w:t>
            </w:r>
          </w:p>
        </w:tc>
        <w:tc>
          <w:tcPr>
            <w:tcW w:w="1701" w:type="dxa"/>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w:t>
            </w:r>
          </w:p>
        </w:tc>
      </w:tr>
      <w:tr w:rsidR="00D833D1"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2040201行政运行</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41.78</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41.78</w:t>
            </w:r>
          </w:p>
        </w:tc>
        <w:tc>
          <w:tcPr>
            <w:tcW w:w="1701" w:type="dxa"/>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w:t>
            </w:r>
          </w:p>
        </w:tc>
      </w:tr>
      <w:tr w:rsidR="00D833D1"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20406司法</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14.88</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14.88</w:t>
            </w:r>
          </w:p>
        </w:tc>
        <w:tc>
          <w:tcPr>
            <w:tcW w:w="1701" w:type="dxa"/>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w:t>
            </w:r>
          </w:p>
        </w:tc>
      </w:tr>
      <w:tr w:rsidR="00D833D1"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2040601行政运行</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14.88</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14.88</w:t>
            </w:r>
          </w:p>
        </w:tc>
        <w:tc>
          <w:tcPr>
            <w:tcW w:w="1701" w:type="dxa"/>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w:t>
            </w:r>
          </w:p>
        </w:tc>
      </w:tr>
      <w:tr w:rsidR="00D833D1"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207文化体育与传媒支出</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21.94</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21.94</w:t>
            </w:r>
          </w:p>
        </w:tc>
        <w:tc>
          <w:tcPr>
            <w:tcW w:w="1701" w:type="dxa"/>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w:t>
            </w:r>
          </w:p>
        </w:tc>
      </w:tr>
      <w:tr w:rsidR="00D833D1"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20701文化</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21.94</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21.94</w:t>
            </w:r>
          </w:p>
        </w:tc>
        <w:tc>
          <w:tcPr>
            <w:tcW w:w="1701" w:type="dxa"/>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w:t>
            </w:r>
          </w:p>
        </w:tc>
      </w:tr>
      <w:tr w:rsidR="00D833D1"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2070101行政运行</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21.94</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21.94</w:t>
            </w:r>
          </w:p>
        </w:tc>
        <w:tc>
          <w:tcPr>
            <w:tcW w:w="1701" w:type="dxa"/>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w:t>
            </w:r>
          </w:p>
        </w:tc>
      </w:tr>
      <w:tr w:rsidR="00D833D1"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208社会保障和就业支出</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440.50</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440.50</w:t>
            </w:r>
          </w:p>
        </w:tc>
        <w:tc>
          <w:tcPr>
            <w:tcW w:w="1701" w:type="dxa"/>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w:t>
            </w:r>
          </w:p>
        </w:tc>
      </w:tr>
      <w:tr w:rsidR="00D833D1"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20802民政管理事务</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240.51</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240.51</w:t>
            </w:r>
          </w:p>
        </w:tc>
        <w:tc>
          <w:tcPr>
            <w:tcW w:w="1701" w:type="dxa"/>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w:t>
            </w:r>
          </w:p>
        </w:tc>
      </w:tr>
      <w:tr w:rsidR="00D833D1"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2080208基层政权和社区建设</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240.51</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240.51</w:t>
            </w:r>
          </w:p>
        </w:tc>
        <w:tc>
          <w:tcPr>
            <w:tcW w:w="1701" w:type="dxa"/>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w:t>
            </w:r>
          </w:p>
        </w:tc>
      </w:tr>
      <w:tr w:rsidR="00D833D1"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20803财政对社会保险基金的补助</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27.74</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27.74</w:t>
            </w:r>
          </w:p>
        </w:tc>
        <w:tc>
          <w:tcPr>
            <w:tcW w:w="1701" w:type="dxa"/>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w:t>
            </w:r>
          </w:p>
        </w:tc>
      </w:tr>
      <w:tr w:rsidR="00D833D1"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2080301财政对基本养老保险基金的补助</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27.74</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27.74</w:t>
            </w:r>
          </w:p>
        </w:tc>
        <w:tc>
          <w:tcPr>
            <w:tcW w:w="1701" w:type="dxa"/>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w:t>
            </w:r>
          </w:p>
        </w:tc>
      </w:tr>
      <w:tr w:rsidR="00D833D1"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20805行政事业单位离退休</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172.25</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172.25</w:t>
            </w:r>
          </w:p>
        </w:tc>
        <w:tc>
          <w:tcPr>
            <w:tcW w:w="1701" w:type="dxa"/>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w:t>
            </w:r>
          </w:p>
        </w:tc>
      </w:tr>
      <w:tr w:rsidR="00D833D1"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2080501归口管理的行政单位离退休</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172.25</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172.25</w:t>
            </w:r>
          </w:p>
        </w:tc>
        <w:tc>
          <w:tcPr>
            <w:tcW w:w="1701" w:type="dxa"/>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w:t>
            </w:r>
          </w:p>
        </w:tc>
      </w:tr>
      <w:tr w:rsidR="00D833D1"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2080502事业单位离退休</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54.64</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54.64</w:t>
            </w:r>
          </w:p>
        </w:tc>
        <w:tc>
          <w:tcPr>
            <w:tcW w:w="1701" w:type="dxa"/>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w:t>
            </w:r>
          </w:p>
        </w:tc>
      </w:tr>
      <w:tr w:rsidR="00D833D1"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210医疗卫生与计划生育支出</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47.98</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47.98</w:t>
            </w:r>
          </w:p>
        </w:tc>
        <w:tc>
          <w:tcPr>
            <w:tcW w:w="1701" w:type="dxa"/>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w:t>
            </w:r>
          </w:p>
        </w:tc>
      </w:tr>
      <w:tr w:rsidR="00D833D1"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21005医疗保障</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6.43</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6.43</w:t>
            </w:r>
          </w:p>
        </w:tc>
        <w:tc>
          <w:tcPr>
            <w:tcW w:w="1701" w:type="dxa"/>
            <w:tcBorders>
              <w:top w:val="nil"/>
              <w:left w:val="nil"/>
              <w:bottom w:val="nil"/>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w:t>
            </w:r>
          </w:p>
        </w:tc>
      </w:tr>
      <w:tr w:rsidR="00D833D1"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2100501行政单位医疗</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3.86</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3.86</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w:t>
            </w:r>
          </w:p>
        </w:tc>
      </w:tr>
      <w:tr w:rsidR="008449CD"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2100502事业单位医疗</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2.56</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2.56</w:t>
            </w:r>
          </w:p>
        </w:tc>
        <w:tc>
          <w:tcPr>
            <w:tcW w:w="1701" w:type="dxa"/>
            <w:tcBorders>
              <w:top w:val="nil"/>
              <w:left w:val="nil"/>
              <w:bottom w:val="single" w:sz="4" w:space="0" w:color="auto"/>
              <w:right w:val="single" w:sz="4" w:space="0" w:color="auto"/>
            </w:tcBorders>
            <w:shd w:val="clear" w:color="auto" w:fill="auto"/>
            <w:noWrap/>
            <w:vAlign w:val="bottom"/>
            <w:hideMark/>
          </w:tcPr>
          <w:p w:rsidR="008449CD" w:rsidRPr="008449CD" w:rsidRDefault="008449CD" w:rsidP="008449CD">
            <w:pPr>
              <w:widowControl/>
              <w:jc w:val="left"/>
              <w:rPr>
                <w:rFonts w:ascii="Arial" w:eastAsia="宋体" w:hAnsi="Arial" w:cs="Arial"/>
                <w:kern w:val="0"/>
                <w:sz w:val="18"/>
                <w:szCs w:val="18"/>
              </w:rPr>
            </w:pPr>
            <w:r w:rsidRPr="008449CD">
              <w:rPr>
                <w:rFonts w:ascii="Arial" w:eastAsia="宋体" w:hAnsi="Arial" w:cs="Arial"/>
                <w:kern w:val="0"/>
                <w:sz w:val="18"/>
                <w:szCs w:val="18"/>
              </w:rPr>
              <w:t xml:space="preserve">　</w:t>
            </w:r>
          </w:p>
        </w:tc>
      </w:tr>
      <w:tr w:rsidR="008449CD"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21007计划生育事务</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41.55</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41.55</w:t>
            </w:r>
          </w:p>
        </w:tc>
        <w:tc>
          <w:tcPr>
            <w:tcW w:w="1701" w:type="dxa"/>
            <w:tcBorders>
              <w:top w:val="nil"/>
              <w:left w:val="nil"/>
              <w:bottom w:val="single" w:sz="4" w:space="0" w:color="auto"/>
              <w:right w:val="single" w:sz="4" w:space="0" w:color="auto"/>
            </w:tcBorders>
            <w:shd w:val="clear" w:color="auto" w:fill="auto"/>
            <w:noWrap/>
            <w:vAlign w:val="bottom"/>
            <w:hideMark/>
          </w:tcPr>
          <w:p w:rsidR="008449CD" w:rsidRPr="008449CD" w:rsidRDefault="008449CD" w:rsidP="008449CD">
            <w:pPr>
              <w:widowControl/>
              <w:jc w:val="left"/>
              <w:rPr>
                <w:rFonts w:ascii="Arial" w:eastAsia="宋体" w:hAnsi="Arial" w:cs="Arial"/>
                <w:kern w:val="0"/>
                <w:sz w:val="18"/>
                <w:szCs w:val="18"/>
              </w:rPr>
            </w:pPr>
            <w:r w:rsidRPr="008449CD">
              <w:rPr>
                <w:rFonts w:ascii="Arial" w:eastAsia="宋体" w:hAnsi="Arial" w:cs="Arial"/>
                <w:kern w:val="0"/>
                <w:sz w:val="18"/>
                <w:szCs w:val="18"/>
              </w:rPr>
              <w:t xml:space="preserve">　</w:t>
            </w:r>
          </w:p>
        </w:tc>
      </w:tr>
      <w:tr w:rsidR="008449CD"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2100716计划生育机构</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41.55</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41.55</w:t>
            </w:r>
          </w:p>
        </w:tc>
        <w:tc>
          <w:tcPr>
            <w:tcW w:w="1701" w:type="dxa"/>
            <w:tcBorders>
              <w:top w:val="nil"/>
              <w:left w:val="nil"/>
              <w:bottom w:val="single" w:sz="4" w:space="0" w:color="auto"/>
              <w:right w:val="single" w:sz="4" w:space="0" w:color="auto"/>
            </w:tcBorders>
            <w:shd w:val="clear" w:color="auto" w:fill="auto"/>
            <w:noWrap/>
            <w:vAlign w:val="bottom"/>
            <w:hideMark/>
          </w:tcPr>
          <w:p w:rsidR="008449CD" w:rsidRPr="008449CD" w:rsidRDefault="008449CD" w:rsidP="008449CD">
            <w:pPr>
              <w:widowControl/>
              <w:jc w:val="left"/>
              <w:rPr>
                <w:rFonts w:ascii="Arial" w:eastAsia="宋体" w:hAnsi="Arial" w:cs="Arial"/>
                <w:kern w:val="0"/>
                <w:sz w:val="18"/>
                <w:szCs w:val="18"/>
              </w:rPr>
            </w:pPr>
            <w:r w:rsidRPr="008449CD">
              <w:rPr>
                <w:rFonts w:ascii="Arial" w:eastAsia="宋体" w:hAnsi="Arial" w:cs="Arial"/>
                <w:kern w:val="0"/>
                <w:sz w:val="18"/>
                <w:szCs w:val="18"/>
              </w:rPr>
              <w:t xml:space="preserve">　</w:t>
            </w:r>
          </w:p>
        </w:tc>
      </w:tr>
      <w:tr w:rsidR="008449CD"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213农林水支出</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23.20</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23.20</w:t>
            </w:r>
          </w:p>
        </w:tc>
        <w:tc>
          <w:tcPr>
            <w:tcW w:w="1701" w:type="dxa"/>
            <w:tcBorders>
              <w:top w:val="nil"/>
              <w:left w:val="nil"/>
              <w:bottom w:val="single" w:sz="4" w:space="0" w:color="auto"/>
              <w:right w:val="single" w:sz="4" w:space="0" w:color="auto"/>
            </w:tcBorders>
            <w:shd w:val="clear" w:color="auto" w:fill="auto"/>
            <w:noWrap/>
            <w:vAlign w:val="bottom"/>
            <w:hideMark/>
          </w:tcPr>
          <w:p w:rsidR="008449CD" w:rsidRPr="008449CD" w:rsidRDefault="008449CD" w:rsidP="008449CD">
            <w:pPr>
              <w:widowControl/>
              <w:jc w:val="left"/>
              <w:rPr>
                <w:rFonts w:ascii="Arial" w:eastAsia="宋体" w:hAnsi="Arial" w:cs="Arial"/>
                <w:kern w:val="0"/>
                <w:sz w:val="18"/>
                <w:szCs w:val="18"/>
              </w:rPr>
            </w:pPr>
            <w:r w:rsidRPr="008449CD">
              <w:rPr>
                <w:rFonts w:ascii="Arial" w:eastAsia="宋体" w:hAnsi="Arial" w:cs="Arial"/>
                <w:kern w:val="0"/>
                <w:sz w:val="18"/>
                <w:szCs w:val="18"/>
              </w:rPr>
              <w:t xml:space="preserve">　</w:t>
            </w:r>
          </w:p>
        </w:tc>
      </w:tr>
      <w:tr w:rsidR="008449CD"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21301农业</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23.20</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23.20</w:t>
            </w:r>
          </w:p>
        </w:tc>
        <w:tc>
          <w:tcPr>
            <w:tcW w:w="1701" w:type="dxa"/>
            <w:tcBorders>
              <w:top w:val="nil"/>
              <w:left w:val="nil"/>
              <w:bottom w:val="single" w:sz="4" w:space="0" w:color="auto"/>
              <w:right w:val="single" w:sz="4" w:space="0" w:color="auto"/>
            </w:tcBorders>
            <w:shd w:val="clear" w:color="auto" w:fill="auto"/>
            <w:noWrap/>
            <w:vAlign w:val="bottom"/>
            <w:hideMark/>
          </w:tcPr>
          <w:p w:rsidR="008449CD" w:rsidRPr="008449CD" w:rsidRDefault="008449CD" w:rsidP="008449CD">
            <w:pPr>
              <w:widowControl/>
              <w:jc w:val="left"/>
              <w:rPr>
                <w:rFonts w:ascii="Arial" w:eastAsia="宋体" w:hAnsi="Arial" w:cs="Arial"/>
                <w:kern w:val="0"/>
                <w:sz w:val="18"/>
                <w:szCs w:val="18"/>
              </w:rPr>
            </w:pPr>
            <w:r w:rsidRPr="008449CD">
              <w:rPr>
                <w:rFonts w:ascii="Arial" w:eastAsia="宋体" w:hAnsi="Arial" w:cs="Arial"/>
                <w:kern w:val="0"/>
                <w:sz w:val="18"/>
                <w:szCs w:val="18"/>
              </w:rPr>
              <w:t xml:space="preserve">　</w:t>
            </w:r>
          </w:p>
        </w:tc>
      </w:tr>
      <w:tr w:rsidR="008449CD"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2130104事业运行</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23.20</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23.20</w:t>
            </w:r>
          </w:p>
        </w:tc>
        <w:tc>
          <w:tcPr>
            <w:tcW w:w="1701" w:type="dxa"/>
            <w:tcBorders>
              <w:top w:val="nil"/>
              <w:left w:val="nil"/>
              <w:bottom w:val="single" w:sz="4" w:space="0" w:color="auto"/>
              <w:right w:val="single" w:sz="4" w:space="0" w:color="auto"/>
            </w:tcBorders>
            <w:shd w:val="clear" w:color="auto" w:fill="auto"/>
            <w:noWrap/>
            <w:vAlign w:val="bottom"/>
            <w:hideMark/>
          </w:tcPr>
          <w:p w:rsidR="008449CD" w:rsidRPr="008449CD" w:rsidRDefault="008449CD" w:rsidP="008449CD">
            <w:pPr>
              <w:widowControl/>
              <w:jc w:val="left"/>
              <w:rPr>
                <w:rFonts w:ascii="Arial" w:eastAsia="宋体" w:hAnsi="Arial" w:cs="Arial"/>
                <w:kern w:val="0"/>
                <w:sz w:val="18"/>
                <w:szCs w:val="18"/>
              </w:rPr>
            </w:pPr>
            <w:r w:rsidRPr="008449CD">
              <w:rPr>
                <w:rFonts w:ascii="Arial" w:eastAsia="宋体" w:hAnsi="Arial" w:cs="Arial"/>
                <w:kern w:val="0"/>
                <w:sz w:val="18"/>
                <w:szCs w:val="18"/>
              </w:rPr>
              <w:t xml:space="preserve">　</w:t>
            </w:r>
          </w:p>
        </w:tc>
      </w:tr>
      <w:tr w:rsidR="008449CD"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220国土海洋气象等支出</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21.62</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21.62</w:t>
            </w:r>
          </w:p>
        </w:tc>
        <w:tc>
          <w:tcPr>
            <w:tcW w:w="1701" w:type="dxa"/>
            <w:tcBorders>
              <w:top w:val="nil"/>
              <w:left w:val="nil"/>
              <w:bottom w:val="single" w:sz="4" w:space="0" w:color="auto"/>
              <w:right w:val="single" w:sz="4" w:space="0" w:color="auto"/>
            </w:tcBorders>
            <w:shd w:val="clear" w:color="auto" w:fill="auto"/>
            <w:noWrap/>
            <w:vAlign w:val="bottom"/>
            <w:hideMark/>
          </w:tcPr>
          <w:p w:rsidR="008449CD" w:rsidRPr="008449CD" w:rsidRDefault="008449CD" w:rsidP="008449CD">
            <w:pPr>
              <w:widowControl/>
              <w:jc w:val="left"/>
              <w:rPr>
                <w:rFonts w:ascii="Arial" w:eastAsia="宋体" w:hAnsi="Arial" w:cs="Arial"/>
                <w:kern w:val="0"/>
                <w:sz w:val="18"/>
                <w:szCs w:val="18"/>
              </w:rPr>
            </w:pPr>
            <w:r w:rsidRPr="008449CD">
              <w:rPr>
                <w:rFonts w:ascii="Arial" w:eastAsia="宋体" w:hAnsi="Arial" w:cs="Arial"/>
                <w:kern w:val="0"/>
                <w:sz w:val="18"/>
                <w:szCs w:val="18"/>
              </w:rPr>
              <w:t xml:space="preserve">　</w:t>
            </w:r>
          </w:p>
        </w:tc>
      </w:tr>
      <w:tr w:rsidR="008449CD"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22001国土资源事务</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21.62</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21.62</w:t>
            </w:r>
          </w:p>
        </w:tc>
        <w:tc>
          <w:tcPr>
            <w:tcW w:w="1701" w:type="dxa"/>
            <w:tcBorders>
              <w:top w:val="nil"/>
              <w:left w:val="nil"/>
              <w:bottom w:val="single" w:sz="4" w:space="0" w:color="auto"/>
              <w:right w:val="single" w:sz="4" w:space="0" w:color="auto"/>
            </w:tcBorders>
            <w:shd w:val="clear" w:color="auto" w:fill="auto"/>
            <w:noWrap/>
            <w:vAlign w:val="bottom"/>
            <w:hideMark/>
          </w:tcPr>
          <w:p w:rsidR="008449CD" w:rsidRPr="008449CD" w:rsidRDefault="008449CD" w:rsidP="008449CD">
            <w:pPr>
              <w:widowControl/>
              <w:jc w:val="left"/>
              <w:rPr>
                <w:rFonts w:ascii="Arial" w:eastAsia="宋体" w:hAnsi="Arial" w:cs="Arial"/>
                <w:kern w:val="0"/>
                <w:sz w:val="18"/>
                <w:szCs w:val="18"/>
              </w:rPr>
            </w:pPr>
            <w:r w:rsidRPr="008449CD">
              <w:rPr>
                <w:rFonts w:ascii="Arial" w:eastAsia="宋体" w:hAnsi="Arial" w:cs="Arial"/>
                <w:kern w:val="0"/>
                <w:sz w:val="18"/>
                <w:szCs w:val="18"/>
              </w:rPr>
              <w:t xml:space="preserve">　</w:t>
            </w:r>
          </w:p>
        </w:tc>
      </w:tr>
      <w:tr w:rsidR="008449CD"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2200101行政运行</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21.62</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21.62</w:t>
            </w:r>
          </w:p>
        </w:tc>
        <w:tc>
          <w:tcPr>
            <w:tcW w:w="1701" w:type="dxa"/>
            <w:tcBorders>
              <w:top w:val="nil"/>
              <w:left w:val="nil"/>
              <w:bottom w:val="single" w:sz="4" w:space="0" w:color="auto"/>
              <w:right w:val="single" w:sz="4" w:space="0" w:color="auto"/>
            </w:tcBorders>
            <w:shd w:val="clear" w:color="auto" w:fill="auto"/>
            <w:noWrap/>
            <w:vAlign w:val="bottom"/>
            <w:hideMark/>
          </w:tcPr>
          <w:p w:rsidR="008449CD" w:rsidRPr="008449CD" w:rsidRDefault="008449CD" w:rsidP="008449CD">
            <w:pPr>
              <w:widowControl/>
              <w:jc w:val="left"/>
              <w:rPr>
                <w:rFonts w:ascii="Arial" w:eastAsia="宋体" w:hAnsi="Arial" w:cs="Arial"/>
                <w:kern w:val="0"/>
                <w:sz w:val="18"/>
                <w:szCs w:val="18"/>
              </w:rPr>
            </w:pPr>
            <w:r w:rsidRPr="008449CD">
              <w:rPr>
                <w:rFonts w:ascii="Arial" w:eastAsia="宋体" w:hAnsi="Arial" w:cs="Arial"/>
                <w:kern w:val="0"/>
                <w:sz w:val="18"/>
                <w:szCs w:val="18"/>
              </w:rPr>
              <w:t xml:space="preserve">　</w:t>
            </w:r>
          </w:p>
        </w:tc>
      </w:tr>
      <w:tr w:rsidR="008449CD"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221住房保障支出</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31.20</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31.20</w:t>
            </w:r>
          </w:p>
        </w:tc>
        <w:tc>
          <w:tcPr>
            <w:tcW w:w="1701" w:type="dxa"/>
            <w:tcBorders>
              <w:top w:val="nil"/>
              <w:left w:val="nil"/>
              <w:bottom w:val="single" w:sz="4" w:space="0" w:color="auto"/>
              <w:right w:val="single" w:sz="4" w:space="0" w:color="auto"/>
            </w:tcBorders>
            <w:shd w:val="clear" w:color="auto" w:fill="auto"/>
            <w:noWrap/>
            <w:vAlign w:val="bottom"/>
            <w:hideMark/>
          </w:tcPr>
          <w:p w:rsidR="008449CD" w:rsidRPr="008449CD" w:rsidRDefault="008449CD" w:rsidP="008449CD">
            <w:pPr>
              <w:widowControl/>
              <w:jc w:val="left"/>
              <w:rPr>
                <w:rFonts w:ascii="Arial" w:eastAsia="宋体" w:hAnsi="Arial" w:cs="Arial"/>
                <w:kern w:val="0"/>
                <w:sz w:val="18"/>
                <w:szCs w:val="18"/>
              </w:rPr>
            </w:pPr>
            <w:r w:rsidRPr="008449CD">
              <w:rPr>
                <w:rFonts w:ascii="Arial" w:eastAsia="宋体" w:hAnsi="Arial" w:cs="Arial"/>
                <w:kern w:val="0"/>
                <w:sz w:val="18"/>
                <w:szCs w:val="18"/>
              </w:rPr>
              <w:t xml:space="preserve">　</w:t>
            </w:r>
          </w:p>
        </w:tc>
      </w:tr>
      <w:tr w:rsidR="008449CD"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22102住房改革支出</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31.20</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31.20</w:t>
            </w:r>
          </w:p>
        </w:tc>
        <w:tc>
          <w:tcPr>
            <w:tcW w:w="1701" w:type="dxa"/>
            <w:tcBorders>
              <w:top w:val="nil"/>
              <w:left w:val="nil"/>
              <w:bottom w:val="single" w:sz="4" w:space="0" w:color="auto"/>
              <w:right w:val="single" w:sz="4" w:space="0" w:color="auto"/>
            </w:tcBorders>
            <w:shd w:val="clear" w:color="auto" w:fill="auto"/>
            <w:noWrap/>
            <w:vAlign w:val="bottom"/>
            <w:hideMark/>
          </w:tcPr>
          <w:p w:rsidR="008449CD" w:rsidRPr="008449CD" w:rsidRDefault="008449CD" w:rsidP="008449CD">
            <w:pPr>
              <w:widowControl/>
              <w:jc w:val="left"/>
              <w:rPr>
                <w:rFonts w:ascii="Arial" w:eastAsia="宋体" w:hAnsi="Arial" w:cs="Arial"/>
                <w:kern w:val="0"/>
                <w:sz w:val="18"/>
                <w:szCs w:val="18"/>
              </w:rPr>
            </w:pPr>
            <w:r w:rsidRPr="008449CD">
              <w:rPr>
                <w:rFonts w:ascii="Arial" w:eastAsia="宋体" w:hAnsi="Arial" w:cs="Arial"/>
                <w:kern w:val="0"/>
                <w:sz w:val="18"/>
                <w:szCs w:val="18"/>
              </w:rPr>
              <w:t xml:space="preserve">　</w:t>
            </w:r>
          </w:p>
        </w:tc>
      </w:tr>
      <w:tr w:rsidR="008449CD" w:rsidRPr="008449CD" w:rsidTr="00D833D1">
        <w:trPr>
          <w:trHeight w:val="284"/>
        </w:trPr>
        <w:tc>
          <w:tcPr>
            <w:tcW w:w="3838" w:type="dxa"/>
            <w:gridSpan w:val="2"/>
            <w:tcBorders>
              <w:top w:val="nil"/>
              <w:left w:val="single" w:sz="4" w:space="0" w:color="000000"/>
              <w:bottom w:val="single" w:sz="4" w:space="0" w:color="000000"/>
              <w:right w:val="single" w:sz="4" w:space="0" w:color="000000"/>
            </w:tcBorders>
            <w:shd w:val="clear" w:color="000000" w:fill="FFFFFF"/>
            <w:vAlign w:val="center"/>
            <w:hideMark/>
          </w:tcPr>
          <w:p w:rsidR="008449CD" w:rsidRPr="008449CD" w:rsidRDefault="008449CD" w:rsidP="008449CD">
            <w:pPr>
              <w:widowControl/>
              <w:jc w:val="lef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 xml:space="preserve">    2210201住房公积金</w:t>
            </w:r>
          </w:p>
        </w:tc>
        <w:tc>
          <w:tcPr>
            <w:tcW w:w="1134"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31.20</w:t>
            </w:r>
          </w:p>
        </w:tc>
        <w:tc>
          <w:tcPr>
            <w:tcW w:w="1701" w:type="dxa"/>
            <w:gridSpan w:val="2"/>
            <w:tcBorders>
              <w:top w:val="nil"/>
              <w:left w:val="nil"/>
              <w:bottom w:val="single" w:sz="4" w:space="0" w:color="000000"/>
              <w:right w:val="single" w:sz="4" w:space="0" w:color="000000"/>
            </w:tcBorders>
            <w:shd w:val="clear" w:color="000000" w:fill="FFFFFF"/>
            <w:noWrap/>
            <w:vAlign w:val="center"/>
            <w:hideMark/>
          </w:tcPr>
          <w:p w:rsidR="008449CD" w:rsidRPr="008449CD" w:rsidRDefault="008449CD" w:rsidP="008449CD">
            <w:pPr>
              <w:widowControl/>
              <w:jc w:val="right"/>
              <w:rPr>
                <w:rFonts w:ascii="宋体" w:eastAsia="宋体" w:hAnsi="宋体" w:cs="Arial"/>
                <w:color w:val="000000"/>
                <w:kern w:val="0"/>
                <w:sz w:val="18"/>
                <w:szCs w:val="18"/>
              </w:rPr>
            </w:pPr>
            <w:r w:rsidRPr="008449CD">
              <w:rPr>
                <w:rFonts w:ascii="宋体" w:eastAsia="宋体" w:hAnsi="宋体" w:cs="Arial" w:hint="eastAsia"/>
                <w:color w:val="000000"/>
                <w:kern w:val="0"/>
                <w:sz w:val="18"/>
                <w:szCs w:val="18"/>
              </w:rPr>
              <w:t>31.20</w:t>
            </w:r>
          </w:p>
        </w:tc>
        <w:tc>
          <w:tcPr>
            <w:tcW w:w="1701" w:type="dxa"/>
            <w:tcBorders>
              <w:top w:val="nil"/>
              <w:left w:val="nil"/>
              <w:bottom w:val="single" w:sz="4" w:space="0" w:color="auto"/>
              <w:right w:val="single" w:sz="4" w:space="0" w:color="auto"/>
            </w:tcBorders>
            <w:shd w:val="clear" w:color="auto" w:fill="auto"/>
            <w:noWrap/>
            <w:vAlign w:val="bottom"/>
            <w:hideMark/>
          </w:tcPr>
          <w:p w:rsidR="008449CD" w:rsidRPr="008449CD" w:rsidRDefault="008449CD" w:rsidP="008449CD">
            <w:pPr>
              <w:widowControl/>
              <w:jc w:val="left"/>
              <w:rPr>
                <w:rFonts w:ascii="Arial" w:eastAsia="宋体" w:hAnsi="Arial" w:cs="Arial"/>
                <w:kern w:val="0"/>
                <w:sz w:val="18"/>
                <w:szCs w:val="18"/>
              </w:rPr>
            </w:pPr>
            <w:r w:rsidRPr="008449CD">
              <w:rPr>
                <w:rFonts w:ascii="Arial" w:eastAsia="宋体" w:hAnsi="Arial" w:cs="Arial"/>
                <w:kern w:val="0"/>
                <w:sz w:val="18"/>
                <w:szCs w:val="18"/>
              </w:rPr>
              <w:t xml:space="preserve">　</w:t>
            </w:r>
          </w:p>
        </w:tc>
      </w:tr>
    </w:tbl>
    <w:p w:rsidR="008449CD" w:rsidRDefault="008449CD" w:rsidP="0076600C"/>
    <w:tbl>
      <w:tblPr>
        <w:tblW w:w="8374" w:type="dxa"/>
        <w:tblInd w:w="98" w:type="dxa"/>
        <w:tblLook w:val="04A0"/>
      </w:tblPr>
      <w:tblGrid>
        <w:gridCol w:w="3210"/>
        <w:gridCol w:w="55"/>
        <w:gridCol w:w="2982"/>
        <w:gridCol w:w="172"/>
        <w:gridCol w:w="266"/>
        <w:gridCol w:w="1689"/>
      </w:tblGrid>
      <w:tr w:rsidR="001739A4" w:rsidTr="001739A4">
        <w:trPr>
          <w:trHeight w:val="390"/>
        </w:trPr>
        <w:tc>
          <w:tcPr>
            <w:tcW w:w="3265" w:type="dxa"/>
            <w:gridSpan w:val="2"/>
            <w:tcBorders>
              <w:top w:val="nil"/>
              <w:left w:val="nil"/>
              <w:bottom w:val="nil"/>
              <w:right w:val="nil"/>
            </w:tcBorders>
            <w:shd w:val="clear" w:color="auto" w:fill="auto"/>
            <w:noWrap/>
            <w:vAlign w:val="center"/>
            <w:hideMark/>
          </w:tcPr>
          <w:p w:rsidR="001739A4" w:rsidRDefault="001739A4">
            <w:pPr>
              <w:rPr>
                <w:rFonts w:ascii="Arial" w:eastAsia="宋体" w:hAnsi="Arial" w:cs="Arial"/>
                <w:sz w:val="20"/>
                <w:szCs w:val="20"/>
              </w:rPr>
            </w:pPr>
          </w:p>
        </w:tc>
        <w:tc>
          <w:tcPr>
            <w:tcW w:w="3420" w:type="dxa"/>
            <w:gridSpan w:val="3"/>
            <w:tcBorders>
              <w:top w:val="nil"/>
              <w:left w:val="nil"/>
              <w:bottom w:val="nil"/>
              <w:right w:val="nil"/>
            </w:tcBorders>
            <w:shd w:val="clear" w:color="auto" w:fill="auto"/>
            <w:noWrap/>
            <w:vAlign w:val="center"/>
            <w:hideMark/>
          </w:tcPr>
          <w:p w:rsidR="001739A4" w:rsidRDefault="001739A4">
            <w:pPr>
              <w:rPr>
                <w:rFonts w:ascii="Arial" w:eastAsia="宋体" w:hAnsi="Arial" w:cs="Arial"/>
                <w:sz w:val="20"/>
                <w:szCs w:val="20"/>
              </w:rPr>
            </w:pPr>
          </w:p>
        </w:tc>
        <w:tc>
          <w:tcPr>
            <w:tcW w:w="1689" w:type="dxa"/>
            <w:tcBorders>
              <w:top w:val="nil"/>
              <w:left w:val="nil"/>
              <w:bottom w:val="nil"/>
              <w:right w:val="nil"/>
            </w:tcBorders>
            <w:shd w:val="clear" w:color="auto" w:fill="auto"/>
            <w:noWrap/>
            <w:vAlign w:val="center"/>
            <w:hideMark/>
          </w:tcPr>
          <w:p w:rsidR="001739A4" w:rsidRDefault="001739A4">
            <w:pPr>
              <w:jc w:val="center"/>
              <w:rPr>
                <w:rFonts w:ascii="Arial" w:eastAsia="宋体" w:hAnsi="Arial" w:cs="Arial"/>
                <w:sz w:val="20"/>
                <w:szCs w:val="20"/>
              </w:rPr>
            </w:pPr>
            <w:r>
              <w:rPr>
                <w:rFonts w:cs="Arial" w:hint="eastAsia"/>
                <w:sz w:val="20"/>
                <w:szCs w:val="20"/>
              </w:rPr>
              <w:t>表</w:t>
            </w:r>
            <w:r>
              <w:rPr>
                <w:rFonts w:ascii="Arial" w:hAnsi="Arial" w:cs="Arial"/>
                <w:sz w:val="20"/>
                <w:szCs w:val="20"/>
              </w:rPr>
              <w:t>6</w:t>
            </w:r>
          </w:p>
        </w:tc>
      </w:tr>
      <w:tr w:rsidR="001739A4" w:rsidTr="001739A4">
        <w:trPr>
          <w:trHeight w:val="500"/>
        </w:trPr>
        <w:tc>
          <w:tcPr>
            <w:tcW w:w="8374" w:type="dxa"/>
            <w:gridSpan w:val="6"/>
            <w:tcBorders>
              <w:top w:val="nil"/>
              <w:left w:val="nil"/>
              <w:bottom w:val="nil"/>
              <w:right w:val="nil"/>
            </w:tcBorders>
            <w:shd w:val="clear" w:color="000000" w:fill="FFFFFF"/>
            <w:noWrap/>
            <w:vAlign w:val="center"/>
            <w:hideMark/>
          </w:tcPr>
          <w:p w:rsidR="001739A4" w:rsidRDefault="001739A4">
            <w:pPr>
              <w:jc w:val="center"/>
              <w:rPr>
                <w:rFonts w:ascii="宋体" w:eastAsia="宋体" w:hAnsi="宋体" w:cs="Arial"/>
                <w:b/>
                <w:bCs/>
                <w:color w:val="000000"/>
                <w:sz w:val="28"/>
                <w:szCs w:val="28"/>
              </w:rPr>
            </w:pPr>
            <w:r>
              <w:rPr>
                <w:rFonts w:cs="Arial" w:hint="eastAsia"/>
                <w:b/>
                <w:bCs/>
                <w:color w:val="000000"/>
                <w:sz w:val="28"/>
                <w:szCs w:val="28"/>
              </w:rPr>
              <w:t>一般公共预算基本支出情况表（按支出经济分类科目）</w:t>
            </w:r>
          </w:p>
        </w:tc>
      </w:tr>
      <w:tr w:rsidR="001739A4" w:rsidTr="001739A4">
        <w:trPr>
          <w:trHeight w:val="500"/>
        </w:trPr>
        <w:tc>
          <w:tcPr>
            <w:tcW w:w="6247" w:type="dxa"/>
            <w:gridSpan w:val="3"/>
            <w:tcBorders>
              <w:top w:val="nil"/>
              <w:left w:val="nil"/>
              <w:bottom w:val="nil"/>
              <w:right w:val="nil"/>
            </w:tcBorders>
            <w:shd w:val="clear" w:color="000000" w:fill="FFFFFF"/>
            <w:noWrap/>
            <w:vAlign w:val="center"/>
            <w:hideMark/>
          </w:tcPr>
          <w:p w:rsidR="001739A4" w:rsidRDefault="001739A4">
            <w:pPr>
              <w:rPr>
                <w:rFonts w:ascii="宋体" w:eastAsia="宋体" w:hAnsi="宋体" w:cs="Arial"/>
                <w:color w:val="000000"/>
                <w:sz w:val="20"/>
                <w:szCs w:val="20"/>
              </w:rPr>
            </w:pPr>
            <w:r>
              <w:rPr>
                <w:rFonts w:cs="Arial" w:hint="eastAsia"/>
                <w:color w:val="000000"/>
                <w:sz w:val="20"/>
                <w:szCs w:val="20"/>
              </w:rPr>
              <w:t>单位名称：蕉岭县南磜镇人民政府</w:t>
            </w:r>
          </w:p>
        </w:tc>
        <w:tc>
          <w:tcPr>
            <w:tcW w:w="2127" w:type="dxa"/>
            <w:gridSpan w:val="3"/>
            <w:tcBorders>
              <w:top w:val="nil"/>
              <w:left w:val="nil"/>
              <w:bottom w:val="nil"/>
              <w:right w:val="nil"/>
            </w:tcBorders>
            <w:shd w:val="clear" w:color="000000" w:fill="FFFFFF"/>
            <w:noWrap/>
            <w:vAlign w:val="center"/>
            <w:hideMark/>
          </w:tcPr>
          <w:p w:rsidR="001739A4" w:rsidRDefault="001739A4">
            <w:pPr>
              <w:jc w:val="center"/>
              <w:rPr>
                <w:rFonts w:ascii="宋体" w:eastAsia="宋体" w:hAnsi="宋体" w:cs="Arial"/>
                <w:color w:val="000000"/>
                <w:sz w:val="20"/>
                <w:szCs w:val="20"/>
              </w:rPr>
            </w:pPr>
            <w:r>
              <w:rPr>
                <w:rFonts w:cs="Arial" w:hint="eastAsia"/>
                <w:color w:val="000000"/>
                <w:sz w:val="20"/>
                <w:szCs w:val="20"/>
              </w:rPr>
              <w:t>单位：万元</w:t>
            </w:r>
          </w:p>
        </w:tc>
      </w:tr>
      <w:tr w:rsidR="001739A4" w:rsidTr="001739A4">
        <w:trPr>
          <w:trHeight w:val="284"/>
        </w:trPr>
        <w:tc>
          <w:tcPr>
            <w:tcW w:w="32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4"/>
              </w:rPr>
            </w:pPr>
            <w:r>
              <w:rPr>
                <w:rFonts w:cs="Arial" w:hint="eastAsia"/>
              </w:rPr>
              <w:t>政府预算支出经济分类</w:t>
            </w:r>
          </w:p>
        </w:tc>
        <w:tc>
          <w:tcPr>
            <w:tcW w:w="2982" w:type="dxa"/>
            <w:tcBorders>
              <w:top w:val="single" w:sz="4" w:space="0" w:color="auto"/>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4"/>
              </w:rPr>
            </w:pPr>
            <w:r>
              <w:rPr>
                <w:rFonts w:cs="Arial" w:hint="eastAsia"/>
              </w:rPr>
              <w:t>部门预算支出经济科目</w:t>
            </w:r>
          </w:p>
        </w:tc>
        <w:tc>
          <w:tcPr>
            <w:tcW w:w="2127" w:type="dxa"/>
            <w:gridSpan w:val="3"/>
            <w:tcBorders>
              <w:top w:val="single" w:sz="4" w:space="0" w:color="auto"/>
              <w:left w:val="nil"/>
              <w:bottom w:val="single" w:sz="4" w:space="0" w:color="auto"/>
              <w:right w:val="single" w:sz="4" w:space="0" w:color="auto"/>
            </w:tcBorders>
            <w:shd w:val="clear" w:color="auto" w:fill="auto"/>
            <w:noWrap/>
            <w:vAlign w:val="center"/>
            <w:hideMark/>
          </w:tcPr>
          <w:p w:rsidR="001739A4" w:rsidRDefault="001739A4">
            <w:pPr>
              <w:jc w:val="center"/>
              <w:rPr>
                <w:rFonts w:ascii="Arial" w:eastAsia="宋体" w:hAnsi="Arial" w:cs="Arial"/>
                <w:sz w:val="24"/>
              </w:rPr>
            </w:pPr>
            <w:r>
              <w:rPr>
                <w:rFonts w:ascii="Arial" w:hAnsi="Arial" w:cs="Arial"/>
              </w:rPr>
              <w:t>2016</w:t>
            </w:r>
            <w:r>
              <w:rPr>
                <w:rFonts w:cs="Arial" w:hint="eastAsia"/>
              </w:rPr>
              <w:t>年预算</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合</w:t>
            </w:r>
            <w:r>
              <w:rPr>
                <w:rFonts w:cs="Arial" w:hint="eastAsia"/>
                <w:sz w:val="22"/>
                <w:szCs w:val="22"/>
              </w:rPr>
              <w:t xml:space="preserve">    </w:t>
            </w:r>
            <w:r>
              <w:rPr>
                <w:rFonts w:cs="Arial" w:hint="eastAsia"/>
                <w:sz w:val="22"/>
                <w:szCs w:val="22"/>
              </w:rPr>
              <w:t>计</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1008.53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501</w:t>
            </w:r>
            <w:r>
              <w:rPr>
                <w:rFonts w:cs="Arial" w:hint="eastAsia"/>
                <w:sz w:val="22"/>
                <w:szCs w:val="22"/>
              </w:rPr>
              <w:t>机关工资福利支出</w:t>
            </w:r>
          </w:p>
        </w:tc>
        <w:tc>
          <w:tcPr>
            <w:tcW w:w="2982" w:type="dxa"/>
            <w:tcBorders>
              <w:top w:val="nil"/>
              <w:left w:val="nil"/>
              <w:bottom w:val="single" w:sz="4" w:space="0" w:color="auto"/>
              <w:right w:val="single" w:sz="4" w:space="0" w:color="auto"/>
            </w:tcBorders>
            <w:shd w:val="clear" w:color="000000" w:fill="FFFFFF"/>
            <w:vAlign w:val="center"/>
            <w:hideMark/>
          </w:tcPr>
          <w:p w:rsidR="001739A4" w:rsidRDefault="001739A4">
            <w:pPr>
              <w:rPr>
                <w:rFonts w:ascii="宋体" w:eastAsia="宋体" w:hAnsi="宋体" w:cs="Arial"/>
                <w:color w:val="000000"/>
                <w:sz w:val="22"/>
                <w:szCs w:val="22"/>
              </w:rPr>
            </w:pPr>
            <w:r>
              <w:rPr>
                <w:rFonts w:cs="Arial" w:hint="eastAsia"/>
                <w:color w:val="000000"/>
                <w:sz w:val="22"/>
                <w:szCs w:val="22"/>
              </w:rPr>
              <w:t>301</w:t>
            </w:r>
            <w:r>
              <w:rPr>
                <w:rFonts w:cs="Arial" w:hint="eastAsia"/>
                <w:color w:val="000000"/>
                <w:sz w:val="22"/>
                <w:szCs w:val="22"/>
              </w:rPr>
              <w:t>工资福利支出</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396.51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50101</w:t>
            </w:r>
            <w:r>
              <w:rPr>
                <w:rFonts w:cs="Arial" w:hint="eastAsia"/>
                <w:sz w:val="22"/>
                <w:szCs w:val="22"/>
              </w:rPr>
              <w:t>工资奖金津补贴</w:t>
            </w:r>
          </w:p>
        </w:tc>
        <w:tc>
          <w:tcPr>
            <w:tcW w:w="2982" w:type="dxa"/>
            <w:tcBorders>
              <w:top w:val="nil"/>
              <w:left w:val="nil"/>
              <w:bottom w:val="single" w:sz="4" w:space="0" w:color="auto"/>
              <w:right w:val="single" w:sz="4" w:space="0" w:color="auto"/>
            </w:tcBorders>
            <w:shd w:val="clear" w:color="000000" w:fill="FFFFFF"/>
            <w:vAlign w:val="center"/>
            <w:hideMark/>
          </w:tcPr>
          <w:p w:rsidR="001739A4" w:rsidRDefault="001739A4">
            <w:pPr>
              <w:rPr>
                <w:rFonts w:ascii="宋体" w:eastAsia="宋体" w:hAnsi="宋体" w:cs="Arial"/>
                <w:color w:val="000000"/>
                <w:sz w:val="22"/>
                <w:szCs w:val="22"/>
              </w:rPr>
            </w:pPr>
            <w:r>
              <w:rPr>
                <w:rFonts w:cs="Arial" w:hint="eastAsia"/>
                <w:color w:val="000000"/>
                <w:sz w:val="22"/>
                <w:szCs w:val="22"/>
              </w:rPr>
              <w:t xml:space="preserve">  30101</w:t>
            </w:r>
            <w:r>
              <w:rPr>
                <w:rFonts w:cs="Arial" w:hint="eastAsia"/>
                <w:color w:val="000000"/>
                <w:sz w:val="22"/>
                <w:szCs w:val="22"/>
              </w:rPr>
              <w:t>基本工资</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127.27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50101</w:t>
            </w:r>
            <w:r>
              <w:rPr>
                <w:rFonts w:cs="Arial" w:hint="eastAsia"/>
                <w:sz w:val="22"/>
                <w:szCs w:val="22"/>
              </w:rPr>
              <w:t>工资奖金津补贴</w:t>
            </w:r>
          </w:p>
        </w:tc>
        <w:tc>
          <w:tcPr>
            <w:tcW w:w="2982" w:type="dxa"/>
            <w:tcBorders>
              <w:top w:val="nil"/>
              <w:left w:val="nil"/>
              <w:bottom w:val="single" w:sz="4" w:space="0" w:color="auto"/>
              <w:right w:val="single" w:sz="4" w:space="0" w:color="auto"/>
            </w:tcBorders>
            <w:shd w:val="clear" w:color="000000" w:fill="FFFFFF"/>
            <w:vAlign w:val="center"/>
            <w:hideMark/>
          </w:tcPr>
          <w:p w:rsidR="001739A4" w:rsidRDefault="001739A4">
            <w:pPr>
              <w:rPr>
                <w:rFonts w:ascii="宋体" w:eastAsia="宋体" w:hAnsi="宋体" w:cs="Arial"/>
                <w:color w:val="000000"/>
                <w:sz w:val="22"/>
                <w:szCs w:val="22"/>
              </w:rPr>
            </w:pPr>
            <w:r>
              <w:rPr>
                <w:rFonts w:cs="Arial" w:hint="eastAsia"/>
                <w:color w:val="000000"/>
                <w:sz w:val="22"/>
                <w:szCs w:val="22"/>
              </w:rPr>
              <w:t xml:space="preserve">  30102</w:t>
            </w:r>
            <w:r>
              <w:rPr>
                <w:rFonts w:cs="Arial" w:hint="eastAsia"/>
                <w:color w:val="000000"/>
                <w:sz w:val="22"/>
                <w:szCs w:val="22"/>
              </w:rPr>
              <w:t>津贴补贴</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197.87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50101</w:t>
            </w:r>
            <w:r>
              <w:rPr>
                <w:rFonts w:cs="Arial" w:hint="eastAsia"/>
                <w:sz w:val="22"/>
                <w:szCs w:val="22"/>
              </w:rPr>
              <w:t>工资奖金津补贴</w:t>
            </w:r>
          </w:p>
        </w:tc>
        <w:tc>
          <w:tcPr>
            <w:tcW w:w="2982" w:type="dxa"/>
            <w:tcBorders>
              <w:top w:val="nil"/>
              <w:left w:val="nil"/>
              <w:bottom w:val="single" w:sz="4" w:space="0" w:color="auto"/>
              <w:right w:val="single" w:sz="4" w:space="0" w:color="auto"/>
            </w:tcBorders>
            <w:shd w:val="clear" w:color="000000" w:fill="FFFFFF"/>
            <w:vAlign w:val="center"/>
            <w:hideMark/>
          </w:tcPr>
          <w:p w:rsidR="001739A4" w:rsidRDefault="001739A4">
            <w:pPr>
              <w:rPr>
                <w:rFonts w:ascii="宋体" w:eastAsia="宋体" w:hAnsi="宋体" w:cs="Arial"/>
                <w:color w:val="000000"/>
                <w:sz w:val="22"/>
                <w:szCs w:val="22"/>
              </w:rPr>
            </w:pPr>
            <w:r>
              <w:rPr>
                <w:rFonts w:cs="Arial" w:hint="eastAsia"/>
                <w:color w:val="000000"/>
                <w:sz w:val="22"/>
                <w:szCs w:val="22"/>
              </w:rPr>
              <w:t xml:space="preserve">  3010</w:t>
            </w:r>
            <w:r>
              <w:rPr>
                <w:rFonts w:cs="Arial" w:hint="eastAsia"/>
                <w:color w:val="000000"/>
                <w:sz w:val="22"/>
                <w:szCs w:val="22"/>
              </w:rPr>
              <w:t>绩效工资</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50102</w:t>
            </w:r>
            <w:r>
              <w:rPr>
                <w:rFonts w:cs="Arial" w:hint="eastAsia"/>
                <w:sz w:val="22"/>
                <w:szCs w:val="22"/>
              </w:rPr>
              <w:t>社会保障缴费</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30112</w:t>
            </w:r>
            <w:r>
              <w:rPr>
                <w:rFonts w:cs="Arial" w:hint="eastAsia"/>
                <w:sz w:val="22"/>
                <w:szCs w:val="22"/>
              </w:rPr>
              <w:t>其他社会保障缴费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39.41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50103</w:t>
            </w:r>
            <w:r>
              <w:rPr>
                <w:rFonts w:cs="Arial" w:hint="eastAsia"/>
                <w:sz w:val="22"/>
                <w:szCs w:val="22"/>
              </w:rPr>
              <w:t>住房公积金</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30113</w:t>
            </w:r>
            <w:r>
              <w:rPr>
                <w:rFonts w:cs="Arial" w:hint="eastAsia"/>
                <w:sz w:val="22"/>
                <w:szCs w:val="22"/>
              </w:rPr>
              <w:t>住房公积金</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50199</w:t>
            </w:r>
            <w:r>
              <w:rPr>
                <w:rFonts w:cs="Arial" w:hint="eastAsia"/>
                <w:sz w:val="22"/>
                <w:szCs w:val="22"/>
              </w:rPr>
              <w:t>其他工资福利支出</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30199</w:t>
            </w:r>
            <w:r>
              <w:rPr>
                <w:rFonts w:cs="Arial" w:hint="eastAsia"/>
                <w:sz w:val="22"/>
                <w:szCs w:val="22"/>
              </w:rPr>
              <w:t>其他工资福利支出</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31.96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502</w:t>
            </w:r>
            <w:r>
              <w:rPr>
                <w:rFonts w:cs="Arial" w:hint="eastAsia"/>
                <w:sz w:val="22"/>
                <w:szCs w:val="22"/>
              </w:rPr>
              <w:t>机关商品和服务支出</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302</w:t>
            </w:r>
            <w:r>
              <w:rPr>
                <w:rFonts w:cs="Arial" w:hint="eastAsia"/>
                <w:sz w:val="22"/>
                <w:szCs w:val="22"/>
              </w:rPr>
              <w:t>商品和服务支出</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18.70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50201</w:t>
            </w:r>
            <w:r>
              <w:rPr>
                <w:rFonts w:cs="Arial" w:hint="eastAsia"/>
                <w:sz w:val="22"/>
                <w:szCs w:val="22"/>
              </w:rPr>
              <w:t>办公经费</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30201</w:t>
            </w:r>
            <w:r>
              <w:rPr>
                <w:rFonts w:cs="Arial" w:hint="eastAsia"/>
                <w:sz w:val="22"/>
                <w:szCs w:val="22"/>
              </w:rPr>
              <w:t>办公费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14.88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50201</w:t>
            </w:r>
            <w:r>
              <w:rPr>
                <w:rFonts w:cs="Arial" w:hint="eastAsia"/>
                <w:sz w:val="22"/>
                <w:szCs w:val="22"/>
              </w:rPr>
              <w:t>办公经费</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30202</w:t>
            </w:r>
            <w:r>
              <w:rPr>
                <w:rFonts w:cs="Arial" w:hint="eastAsia"/>
                <w:sz w:val="22"/>
                <w:szCs w:val="22"/>
              </w:rPr>
              <w:t>印刷费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50201</w:t>
            </w:r>
            <w:r>
              <w:rPr>
                <w:rFonts w:cs="Arial" w:hint="eastAsia"/>
                <w:sz w:val="22"/>
                <w:szCs w:val="22"/>
              </w:rPr>
              <w:t>办公经费</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30204</w:t>
            </w:r>
            <w:r>
              <w:rPr>
                <w:rFonts w:cs="Arial" w:hint="eastAsia"/>
                <w:sz w:val="22"/>
                <w:szCs w:val="22"/>
              </w:rPr>
              <w:t>手续费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50201</w:t>
            </w:r>
            <w:r>
              <w:rPr>
                <w:rFonts w:cs="Arial" w:hint="eastAsia"/>
                <w:sz w:val="22"/>
                <w:szCs w:val="22"/>
              </w:rPr>
              <w:t>办公经费</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30205</w:t>
            </w:r>
            <w:r>
              <w:rPr>
                <w:rFonts w:cs="Arial" w:hint="eastAsia"/>
                <w:sz w:val="22"/>
                <w:szCs w:val="22"/>
              </w:rPr>
              <w:t>水费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50201</w:t>
            </w:r>
            <w:r>
              <w:rPr>
                <w:rFonts w:cs="Arial" w:hint="eastAsia"/>
                <w:sz w:val="22"/>
                <w:szCs w:val="22"/>
              </w:rPr>
              <w:t>办公经费</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30206</w:t>
            </w:r>
            <w:r>
              <w:rPr>
                <w:rFonts w:cs="Arial" w:hint="eastAsia"/>
                <w:sz w:val="22"/>
                <w:szCs w:val="22"/>
              </w:rPr>
              <w:t>电费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50201</w:t>
            </w:r>
            <w:r>
              <w:rPr>
                <w:rFonts w:cs="Arial" w:hint="eastAsia"/>
                <w:sz w:val="22"/>
                <w:szCs w:val="22"/>
              </w:rPr>
              <w:t>办公经费</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30207</w:t>
            </w:r>
            <w:r>
              <w:rPr>
                <w:rFonts w:cs="Arial" w:hint="eastAsia"/>
                <w:sz w:val="22"/>
                <w:szCs w:val="22"/>
              </w:rPr>
              <w:t>邮电费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50201</w:t>
            </w:r>
            <w:r>
              <w:rPr>
                <w:rFonts w:cs="Arial" w:hint="eastAsia"/>
                <w:sz w:val="22"/>
                <w:szCs w:val="22"/>
              </w:rPr>
              <w:t>办公经费</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30209</w:t>
            </w:r>
            <w:r>
              <w:rPr>
                <w:rFonts w:cs="Arial" w:hint="eastAsia"/>
                <w:sz w:val="22"/>
                <w:szCs w:val="22"/>
              </w:rPr>
              <w:t>物业管理费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50201</w:t>
            </w:r>
            <w:r>
              <w:rPr>
                <w:rFonts w:cs="Arial" w:hint="eastAsia"/>
                <w:sz w:val="22"/>
                <w:szCs w:val="22"/>
              </w:rPr>
              <w:t>办公经费</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30211</w:t>
            </w:r>
            <w:r>
              <w:rPr>
                <w:rFonts w:cs="Arial" w:hint="eastAsia"/>
                <w:sz w:val="22"/>
                <w:szCs w:val="22"/>
              </w:rPr>
              <w:t>差旅费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50201</w:t>
            </w:r>
            <w:r>
              <w:rPr>
                <w:rFonts w:cs="Arial" w:hint="eastAsia"/>
                <w:sz w:val="22"/>
                <w:szCs w:val="22"/>
              </w:rPr>
              <w:t>办公经费</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30214</w:t>
            </w:r>
            <w:r>
              <w:rPr>
                <w:rFonts w:cs="Arial" w:hint="eastAsia"/>
                <w:sz w:val="22"/>
                <w:szCs w:val="22"/>
              </w:rPr>
              <w:t>租赁费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50201</w:t>
            </w:r>
            <w:r>
              <w:rPr>
                <w:rFonts w:cs="Arial" w:hint="eastAsia"/>
                <w:sz w:val="22"/>
                <w:szCs w:val="22"/>
              </w:rPr>
              <w:t>办公经费</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30228</w:t>
            </w:r>
            <w:r>
              <w:rPr>
                <w:rFonts w:cs="Arial" w:hint="eastAsia"/>
                <w:sz w:val="22"/>
                <w:szCs w:val="22"/>
              </w:rPr>
              <w:t>工会经费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50201</w:t>
            </w:r>
            <w:r>
              <w:rPr>
                <w:rFonts w:cs="Arial" w:hint="eastAsia"/>
                <w:sz w:val="22"/>
                <w:szCs w:val="22"/>
              </w:rPr>
              <w:t>办公经费</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30229</w:t>
            </w:r>
            <w:r>
              <w:rPr>
                <w:rFonts w:cs="Arial" w:hint="eastAsia"/>
                <w:sz w:val="22"/>
                <w:szCs w:val="22"/>
              </w:rPr>
              <w:t>福利费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0.82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50201</w:t>
            </w:r>
            <w:r>
              <w:rPr>
                <w:rFonts w:cs="Arial" w:hint="eastAsia"/>
                <w:sz w:val="22"/>
                <w:szCs w:val="22"/>
              </w:rPr>
              <w:t>办公经费</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30239</w:t>
            </w:r>
            <w:r>
              <w:rPr>
                <w:rFonts w:cs="Arial" w:hint="eastAsia"/>
                <w:sz w:val="22"/>
                <w:szCs w:val="22"/>
              </w:rPr>
              <w:t>其他交通费用</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50202</w:t>
            </w:r>
            <w:r>
              <w:rPr>
                <w:rFonts w:cs="Arial" w:hint="eastAsia"/>
                <w:sz w:val="22"/>
                <w:szCs w:val="22"/>
              </w:rPr>
              <w:t>会议费</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30215</w:t>
            </w:r>
            <w:r>
              <w:rPr>
                <w:rFonts w:cs="Arial" w:hint="eastAsia"/>
                <w:sz w:val="22"/>
                <w:szCs w:val="22"/>
              </w:rPr>
              <w:t>会议费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50203</w:t>
            </w:r>
            <w:r>
              <w:rPr>
                <w:rFonts w:cs="Arial" w:hint="eastAsia"/>
                <w:sz w:val="22"/>
                <w:szCs w:val="22"/>
              </w:rPr>
              <w:t>培训费</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30216</w:t>
            </w:r>
            <w:r>
              <w:rPr>
                <w:rFonts w:cs="Arial" w:hint="eastAsia"/>
                <w:sz w:val="22"/>
                <w:szCs w:val="22"/>
              </w:rPr>
              <w:t>培训费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50205</w:t>
            </w:r>
            <w:r>
              <w:rPr>
                <w:rFonts w:cs="Arial" w:hint="eastAsia"/>
                <w:sz w:val="22"/>
                <w:szCs w:val="22"/>
              </w:rPr>
              <w:t>委托业务费</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30203</w:t>
            </w:r>
            <w:r>
              <w:rPr>
                <w:rFonts w:cs="Arial" w:hint="eastAsia"/>
                <w:sz w:val="22"/>
                <w:szCs w:val="22"/>
              </w:rPr>
              <w:t>咨询费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50205</w:t>
            </w:r>
            <w:r>
              <w:rPr>
                <w:rFonts w:cs="Arial" w:hint="eastAsia"/>
                <w:sz w:val="22"/>
                <w:szCs w:val="22"/>
              </w:rPr>
              <w:t>委托业务费</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30226</w:t>
            </w:r>
            <w:r>
              <w:rPr>
                <w:rFonts w:cs="Arial" w:hint="eastAsia"/>
                <w:sz w:val="22"/>
                <w:szCs w:val="22"/>
              </w:rPr>
              <w:t>劳务费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50205</w:t>
            </w:r>
            <w:r>
              <w:rPr>
                <w:rFonts w:cs="Arial" w:hint="eastAsia"/>
                <w:sz w:val="22"/>
                <w:szCs w:val="22"/>
              </w:rPr>
              <w:t>委托业务费</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30227</w:t>
            </w:r>
            <w:r>
              <w:rPr>
                <w:rFonts w:cs="Arial" w:hint="eastAsia"/>
                <w:sz w:val="22"/>
                <w:szCs w:val="22"/>
              </w:rPr>
              <w:t>委托业务费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50206</w:t>
            </w:r>
            <w:r>
              <w:rPr>
                <w:rFonts w:cs="Arial" w:hint="eastAsia"/>
                <w:sz w:val="22"/>
                <w:szCs w:val="22"/>
              </w:rPr>
              <w:t>公务接待费</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30217</w:t>
            </w:r>
            <w:r>
              <w:rPr>
                <w:rFonts w:cs="Arial" w:hint="eastAsia"/>
                <w:sz w:val="22"/>
                <w:szCs w:val="22"/>
              </w:rPr>
              <w:t>公务接待费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50207</w:t>
            </w:r>
            <w:r>
              <w:rPr>
                <w:rFonts w:cs="Arial" w:hint="eastAsia"/>
                <w:sz w:val="22"/>
                <w:szCs w:val="22"/>
              </w:rPr>
              <w:t>因公出国（境）费用</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30212</w:t>
            </w:r>
            <w:r>
              <w:rPr>
                <w:rFonts w:cs="Arial" w:hint="eastAsia"/>
                <w:sz w:val="22"/>
                <w:szCs w:val="22"/>
              </w:rPr>
              <w:t>因公出国（境）费用</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50208</w:t>
            </w:r>
            <w:r>
              <w:rPr>
                <w:rFonts w:cs="Arial" w:hint="eastAsia"/>
                <w:sz w:val="22"/>
                <w:szCs w:val="22"/>
              </w:rPr>
              <w:t>公务用车运行维护费</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30231</w:t>
            </w:r>
            <w:r>
              <w:rPr>
                <w:rFonts w:cs="Arial" w:hint="eastAsia"/>
                <w:sz w:val="22"/>
                <w:szCs w:val="22"/>
              </w:rPr>
              <w:t>公务用车运行维护费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3.00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50209</w:t>
            </w:r>
            <w:r>
              <w:rPr>
                <w:rFonts w:cs="Arial" w:hint="eastAsia"/>
                <w:sz w:val="22"/>
                <w:szCs w:val="22"/>
              </w:rPr>
              <w:t>维修（护）费</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30213</w:t>
            </w:r>
            <w:r>
              <w:rPr>
                <w:rFonts w:cs="Arial" w:hint="eastAsia"/>
                <w:sz w:val="22"/>
                <w:szCs w:val="22"/>
              </w:rPr>
              <w:t>维修（护）费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50299</w:t>
            </w:r>
            <w:r>
              <w:rPr>
                <w:rFonts w:cs="Arial" w:hint="eastAsia"/>
                <w:sz w:val="22"/>
                <w:szCs w:val="22"/>
              </w:rPr>
              <w:t>其他商品和服务支出</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30299</w:t>
            </w:r>
            <w:r>
              <w:rPr>
                <w:rFonts w:cs="Arial" w:hint="eastAsia"/>
                <w:sz w:val="22"/>
                <w:szCs w:val="22"/>
              </w:rPr>
              <w:t>其他商品和服务支出</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503</w:t>
            </w:r>
            <w:r>
              <w:rPr>
                <w:rFonts w:cs="Arial" w:hint="eastAsia"/>
                <w:sz w:val="22"/>
                <w:szCs w:val="22"/>
              </w:rPr>
              <w:t>机关资本性支出（一）</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310</w:t>
            </w:r>
            <w:r>
              <w:rPr>
                <w:rFonts w:cs="Arial" w:hint="eastAsia"/>
                <w:sz w:val="22"/>
                <w:szCs w:val="22"/>
              </w:rPr>
              <w:t>资本性支出</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50306</w:t>
            </w:r>
            <w:r>
              <w:rPr>
                <w:rFonts w:cs="Arial" w:hint="eastAsia"/>
                <w:sz w:val="22"/>
                <w:szCs w:val="22"/>
              </w:rPr>
              <w:t>设备购置</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31002</w:t>
            </w:r>
            <w:r>
              <w:rPr>
                <w:rFonts w:cs="Arial" w:hint="eastAsia"/>
                <w:sz w:val="22"/>
                <w:szCs w:val="22"/>
              </w:rPr>
              <w:t>办公设备购置</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505</w:t>
            </w:r>
            <w:r>
              <w:rPr>
                <w:rFonts w:cs="Arial" w:hint="eastAsia"/>
                <w:sz w:val="22"/>
                <w:szCs w:val="22"/>
              </w:rPr>
              <w:t>对事业单位经常性补助</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301</w:t>
            </w:r>
            <w:r>
              <w:rPr>
                <w:rFonts w:cs="Arial" w:hint="eastAsia"/>
                <w:sz w:val="22"/>
                <w:szCs w:val="22"/>
              </w:rPr>
              <w:t>工资福利支出</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295.27 </w:t>
            </w:r>
          </w:p>
        </w:tc>
      </w:tr>
      <w:tr w:rsidR="001739A4" w:rsidTr="00FB496F">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50501</w:t>
            </w:r>
            <w:r>
              <w:rPr>
                <w:rFonts w:cs="Arial" w:hint="eastAsia"/>
                <w:sz w:val="22"/>
                <w:szCs w:val="22"/>
              </w:rPr>
              <w:t>工作福利支出</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30101</w:t>
            </w:r>
            <w:r>
              <w:rPr>
                <w:rFonts w:cs="Arial" w:hint="eastAsia"/>
                <w:sz w:val="22"/>
                <w:szCs w:val="22"/>
              </w:rPr>
              <w:t>基本工资</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201.77 </w:t>
            </w:r>
          </w:p>
        </w:tc>
      </w:tr>
      <w:tr w:rsidR="001739A4" w:rsidTr="00FB496F">
        <w:trPr>
          <w:trHeight w:val="284"/>
        </w:trPr>
        <w:tc>
          <w:tcPr>
            <w:tcW w:w="32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lastRenderedPageBreak/>
              <w:t xml:space="preserve">  50501</w:t>
            </w:r>
            <w:r>
              <w:rPr>
                <w:rFonts w:cs="Arial" w:hint="eastAsia"/>
                <w:sz w:val="22"/>
                <w:szCs w:val="22"/>
              </w:rPr>
              <w:t>工作福利支出</w:t>
            </w:r>
          </w:p>
        </w:tc>
        <w:tc>
          <w:tcPr>
            <w:tcW w:w="2982" w:type="dxa"/>
            <w:tcBorders>
              <w:top w:val="single" w:sz="4" w:space="0" w:color="auto"/>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30102</w:t>
            </w:r>
            <w:r>
              <w:rPr>
                <w:rFonts w:cs="Arial" w:hint="eastAsia"/>
                <w:sz w:val="22"/>
                <w:szCs w:val="22"/>
              </w:rPr>
              <w:t>津贴补贴</w:t>
            </w:r>
          </w:p>
        </w:tc>
        <w:tc>
          <w:tcPr>
            <w:tcW w:w="2127" w:type="dxa"/>
            <w:gridSpan w:val="3"/>
            <w:tcBorders>
              <w:top w:val="single" w:sz="4" w:space="0" w:color="auto"/>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66.85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50501</w:t>
            </w:r>
            <w:r>
              <w:rPr>
                <w:rFonts w:cs="Arial" w:hint="eastAsia"/>
                <w:sz w:val="22"/>
                <w:szCs w:val="22"/>
              </w:rPr>
              <w:t>工作福利支出</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30103</w:t>
            </w:r>
            <w:r>
              <w:rPr>
                <w:rFonts w:cs="Arial" w:hint="eastAsia"/>
                <w:sz w:val="22"/>
                <w:szCs w:val="22"/>
              </w:rPr>
              <w:t>奖金</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50501</w:t>
            </w:r>
            <w:r>
              <w:rPr>
                <w:rFonts w:cs="Arial" w:hint="eastAsia"/>
                <w:sz w:val="22"/>
                <w:szCs w:val="22"/>
              </w:rPr>
              <w:t>工作福利支出</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30107</w:t>
            </w:r>
            <w:r>
              <w:rPr>
                <w:rFonts w:cs="Arial" w:hint="eastAsia"/>
                <w:sz w:val="22"/>
                <w:szCs w:val="22"/>
              </w:rPr>
              <w:t>绩效工资</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21.55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50501</w:t>
            </w:r>
            <w:r>
              <w:rPr>
                <w:rFonts w:cs="Arial" w:hint="eastAsia"/>
                <w:sz w:val="22"/>
                <w:szCs w:val="22"/>
              </w:rPr>
              <w:t>工作福利支出</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30113</w:t>
            </w:r>
            <w:r>
              <w:rPr>
                <w:rFonts w:cs="Arial" w:hint="eastAsia"/>
                <w:sz w:val="22"/>
                <w:szCs w:val="22"/>
              </w:rPr>
              <w:t>住房公积金</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50501</w:t>
            </w:r>
            <w:r>
              <w:rPr>
                <w:rFonts w:cs="Arial" w:hint="eastAsia"/>
                <w:sz w:val="22"/>
                <w:szCs w:val="22"/>
              </w:rPr>
              <w:t>工作福利支出</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30199</w:t>
            </w:r>
            <w:r>
              <w:rPr>
                <w:rFonts w:cs="Arial" w:hint="eastAsia"/>
                <w:sz w:val="22"/>
                <w:szCs w:val="22"/>
              </w:rPr>
              <w:t>其他工资福利支出</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5.10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505</w:t>
            </w:r>
            <w:r>
              <w:rPr>
                <w:rFonts w:cs="Arial" w:hint="eastAsia"/>
                <w:sz w:val="22"/>
                <w:szCs w:val="22"/>
              </w:rPr>
              <w:t>对事业单位经常性补助</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302</w:t>
            </w:r>
            <w:r>
              <w:rPr>
                <w:rFonts w:cs="Arial" w:hint="eastAsia"/>
                <w:sz w:val="22"/>
                <w:szCs w:val="22"/>
              </w:rPr>
              <w:t>商品和服务支出</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88.22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50502</w:t>
            </w:r>
            <w:r>
              <w:rPr>
                <w:rFonts w:cs="Arial" w:hint="eastAsia"/>
                <w:sz w:val="22"/>
                <w:szCs w:val="22"/>
              </w:rPr>
              <w:t>商品和服务支出</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30201</w:t>
            </w:r>
            <w:r>
              <w:rPr>
                <w:rFonts w:cs="Arial" w:hint="eastAsia"/>
                <w:sz w:val="22"/>
                <w:szCs w:val="22"/>
              </w:rPr>
              <w:t>办公费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88.22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50502</w:t>
            </w:r>
            <w:r>
              <w:rPr>
                <w:rFonts w:cs="Arial" w:hint="eastAsia"/>
                <w:sz w:val="22"/>
                <w:szCs w:val="22"/>
              </w:rPr>
              <w:t>商品和服务支出</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30299</w:t>
            </w:r>
            <w:r>
              <w:rPr>
                <w:rFonts w:cs="Arial" w:hint="eastAsia"/>
                <w:sz w:val="22"/>
                <w:szCs w:val="22"/>
              </w:rPr>
              <w:t>其他商品和服务支出</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509</w:t>
            </w:r>
            <w:r>
              <w:rPr>
                <w:rFonts w:cs="Arial" w:hint="eastAsia"/>
                <w:sz w:val="22"/>
                <w:szCs w:val="22"/>
              </w:rPr>
              <w:t>对个人和家庭的补助</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303</w:t>
            </w:r>
            <w:r>
              <w:rPr>
                <w:rFonts w:cs="Arial" w:hint="eastAsia"/>
                <w:sz w:val="22"/>
                <w:szCs w:val="22"/>
              </w:rPr>
              <w:t>对个人和家庭的补助</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209.83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50901</w:t>
            </w:r>
            <w:r>
              <w:rPr>
                <w:rFonts w:cs="Arial" w:hint="eastAsia"/>
                <w:sz w:val="22"/>
                <w:szCs w:val="22"/>
              </w:rPr>
              <w:t>社会福利和救助</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30303</w:t>
            </w:r>
            <w:r>
              <w:rPr>
                <w:rFonts w:cs="Arial" w:hint="eastAsia"/>
                <w:sz w:val="22"/>
                <w:szCs w:val="22"/>
              </w:rPr>
              <w:t>退职（役）费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3.52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50901</w:t>
            </w:r>
            <w:r>
              <w:rPr>
                <w:rFonts w:cs="Arial" w:hint="eastAsia"/>
                <w:sz w:val="22"/>
                <w:szCs w:val="22"/>
              </w:rPr>
              <w:t>社会福利和救助</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30305</w:t>
            </w:r>
            <w:r>
              <w:rPr>
                <w:rFonts w:cs="Arial" w:hint="eastAsia"/>
                <w:sz w:val="22"/>
                <w:szCs w:val="22"/>
              </w:rPr>
              <w:t>生活补助</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3.83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50901</w:t>
            </w:r>
            <w:r>
              <w:rPr>
                <w:rFonts w:cs="Arial" w:hint="eastAsia"/>
                <w:sz w:val="22"/>
                <w:szCs w:val="22"/>
              </w:rPr>
              <w:t>社会福利和救助</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30307</w:t>
            </w:r>
            <w:r>
              <w:rPr>
                <w:rFonts w:cs="Arial" w:hint="eastAsia"/>
                <w:sz w:val="22"/>
                <w:szCs w:val="22"/>
              </w:rPr>
              <w:t>医疗费补助</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6.42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50901</w:t>
            </w:r>
            <w:r>
              <w:rPr>
                <w:rFonts w:cs="Arial" w:hint="eastAsia"/>
                <w:sz w:val="22"/>
                <w:szCs w:val="22"/>
              </w:rPr>
              <w:t>社会福利和救助</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30311</w:t>
            </w:r>
            <w:r>
              <w:rPr>
                <w:rFonts w:cs="Arial" w:hint="eastAsia"/>
                <w:sz w:val="22"/>
                <w:szCs w:val="22"/>
              </w:rPr>
              <w:t>住房公积金</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31.20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50905</w:t>
            </w:r>
            <w:r>
              <w:rPr>
                <w:rFonts w:cs="Arial" w:hint="eastAsia"/>
                <w:sz w:val="22"/>
                <w:szCs w:val="22"/>
              </w:rPr>
              <w:t>离退休费</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30301</w:t>
            </w:r>
            <w:r>
              <w:rPr>
                <w:rFonts w:cs="Arial" w:hint="eastAsia"/>
                <w:sz w:val="22"/>
                <w:szCs w:val="22"/>
              </w:rPr>
              <w:t>离休费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15.67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50905</w:t>
            </w:r>
            <w:r>
              <w:rPr>
                <w:rFonts w:cs="Arial" w:hint="eastAsia"/>
                <w:sz w:val="22"/>
                <w:szCs w:val="22"/>
              </w:rPr>
              <w:t>离退休费</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30302</w:t>
            </w:r>
            <w:r>
              <w:rPr>
                <w:rFonts w:cs="Arial" w:hint="eastAsia"/>
                <w:sz w:val="22"/>
                <w:szCs w:val="22"/>
              </w:rPr>
              <w:t>退休费</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149.14 </w:t>
            </w:r>
          </w:p>
        </w:tc>
      </w:tr>
      <w:tr w:rsidR="001739A4" w:rsidTr="001739A4">
        <w:trPr>
          <w:trHeight w:val="284"/>
        </w:trPr>
        <w:tc>
          <w:tcPr>
            <w:tcW w:w="3265" w:type="dxa"/>
            <w:gridSpan w:val="2"/>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50999</w:t>
            </w:r>
            <w:r>
              <w:rPr>
                <w:rFonts w:cs="Arial" w:hint="eastAsia"/>
                <w:sz w:val="22"/>
                <w:szCs w:val="22"/>
              </w:rPr>
              <w:t>其他对个人和家庭的补助</w:t>
            </w:r>
          </w:p>
        </w:tc>
        <w:tc>
          <w:tcPr>
            <w:tcW w:w="2982" w:type="dxa"/>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2"/>
                <w:szCs w:val="22"/>
              </w:rPr>
            </w:pPr>
            <w:r>
              <w:rPr>
                <w:rFonts w:cs="Arial" w:hint="eastAsia"/>
                <w:sz w:val="22"/>
                <w:szCs w:val="22"/>
              </w:rPr>
              <w:t xml:space="preserve">  30399</w:t>
            </w:r>
            <w:r>
              <w:rPr>
                <w:rFonts w:cs="Arial" w:hint="eastAsia"/>
                <w:sz w:val="22"/>
                <w:szCs w:val="22"/>
              </w:rPr>
              <w:t>其他对个人和家庭的补助</w:t>
            </w:r>
          </w:p>
        </w:tc>
        <w:tc>
          <w:tcPr>
            <w:tcW w:w="212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2"/>
                <w:szCs w:val="22"/>
              </w:rPr>
            </w:pPr>
            <w:r>
              <w:rPr>
                <w:rFonts w:cs="Arial" w:hint="eastAsia"/>
                <w:sz w:val="22"/>
                <w:szCs w:val="22"/>
              </w:rPr>
              <w:t xml:space="preserve">0.05 </w:t>
            </w:r>
          </w:p>
        </w:tc>
      </w:tr>
      <w:tr w:rsidR="0076600C" w:rsidRPr="00242006" w:rsidTr="001739A4">
        <w:trPr>
          <w:trHeight w:val="390"/>
        </w:trPr>
        <w:tc>
          <w:tcPr>
            <w:tcW w:w="3210" w:type="dxa"/>
            <w:tcBorders>
              <w:top w:val="nil"/>
              <w:left w:val="nil"/>
              <w:bottom w:val="nil"/>
              <w:right w:val="nil"/>
            </w:tcBorders>
            <w:shd w:val="clear" w:color="auto" w:fill="auto"/>
            <w:noWrap/>
            <w:vAlign w:val="center"/>
            <w:hideMark/>
          </w:tcPr>
          <w:p w:rsidR="0076600C" w:rsidRDefault="0076600C" w:rsidP="00706FA7">
            <w:pPr>
              <w:widowControl/>
              <w:jc w:val="left"/>
              <w:rPr>
                <w:rFonts w:ascii="Arial" w:eastAsia="宋体" w:hAnsi="Arial" w:cs="Arial"/>
                <w:kern w:val="0"/>
                <w:sz w:val="20"/>
                <w:szCs w:val="20"/>
              </w:rPr>
            </w:pPr>
          </w:p>
          <w:p w:rsidR="001739A4" w:rsidRDefault="001739A4" w:rsidP="00706FA7">
            <w:pPr>
              <w:widowControl/>
              <w:jc w:val="left"/>
              <w:rPr>
                <w:rFonts w:ascii="Arial" w:eastAsia="宋体" w:hAnsi="Arial" w:cs="Arial"/>
                <w:kern w:val="0"/>
                <w:sz w:val="20"/>
                <w:szCs w:val="20"/>
              </w:rPr>
            </w:pPr>
          </w:p>
          <w:p w:rsidR="001739A4" w:rsidRPr="00242006" w:rsidRDefault="001739A4" w:rsidP="00706FA7">
            <w:pPr>
              <w:widowControl/>
              <w:jc w:val="left"/>
              <w:rPr>
                <w:rFonts w:ascii="Arial" w:eastAsia="宋体" w:hAnsi="Arial" w:cs="Arial"/>
                <w:kern w:val="0"/>
                <w:sz w:val="20"/>
                <w:szCs w:val="20"/>
              </w:rPr>
            </w:pPr>
          </w:p>
        </w:tc>
        <w:tc>
          <w:tcPr>
            <w:tcW w:w="3209" w:type="dxa"/>
            <w:gridSpan w:val="3"/>
            <w:tcBorders>
              <w:top w:val="nil"/>
              <w:left w:val="nil"/>
              <w:bottom w:val="nil"/>
              <w:right w:val="nil"/>
            </w:tcBorders>
            <w:shd w:val="clear" w:color="auto" w:fill="auto"/>
            <w:noWrap/>
            <w:vAlign w:val="center"/>
            <w:hideMark/>
          </w:tcPr>
          <w:p w:rsidR="0076600C" w:rsidRPr="00242006" w:rsidRDefault="0076600C" w:rsidP="00706FA7">
            <w:pPr>
              <w:widowControl/>
              <w:jc w:val="left"/>
              <w:rPr>
                <w:rFonts w:ascii="Arial" w:eastAsia="宋体" w:hAnsi="Arial" w:cs="Arial"/>
                <w:kern w:val="0"/>
                <w:sz w:val="20"/>
                <w:szCs w:val="20"/>
              </w:rPr>
            </w:pPr>
          </w:p>
        </w:tc>
        <w:tc>
          <w:tcPr>
            <w:tcW w:w="1955" w:type="dxa"/>
            <w:gridSpan w:val="2"/>
            <w:tcBorders>
              <w:top w:val="nil"/>
              <w:left w:val="nil"/>
              <w:bottom w:val="nil"/>
              <w:right w:val="nil"/>
            </w:tcBorders>
            <w:shd w:val="clear" w:color="auto" w:fill="auto"/>
            <w:noWrap/>
            <w:vAlign w:val="center"/>
            <w:hideMark/>
          </w:tcPr>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1739A4" w:rsidRDefault="001739A4" w:rsidP="00706FA7">
            <w:pPr>
              <w:widowControl/>
              <w:jc w:val="right"/>
              <w:rPr>
                <w:rFonts w:ascii="宋体" w:eastAsia="宋体" w:hAnsi="宋体" w:cs="Arial"/>
                <w:kern w:val="0"/>
                <w:sz w:val="20"/>
                <w:szCs w:val="20"/>
              </w:rPr>
            </w:pPr>
          </w:p>
          <w:p w:rsidR="0076600C" w:rsidRPr="00242006" w:rsidRDefault="0076600C" w:rsidP="00706FA7">
            <w:pPr>
              <w:widowControl/>
              <w:jc w:val="right"/>
              <w:rPr>
                <w:rFonts w:ascii="宋体" w:eastAsia="宋体" w:hAnsi="宋体" w:cs="Arial"/>
                <w:kern w:val="0"/>
                <w:sz w:val="20"/>
                <w:szCs w:val="20"/>
              </w:rPr>
            </w:pPr>
            <w:r w:rsidRPr="00242006">
              <w:rPr>
                <w:rFonts w:ascii="宋体" w:eastAsia="宋体" w:hAnsi="宋体" w:cs="Arial" w:hint="eastAsia"/>
                <w:kern w:val="0"/>
                <w:sz w:val="20"/>
                <w:szCs w:val="20"/>
              </w:rPr>
              <w:lastRenderedPageBreak/>
              <w:t>表7</w:t>
            </w:r>
          </w:p>
        </w:tc>
      </w:tr>
      <w:tr w:rsidR="0076600C" w:rsidRPr="00242006" w:rsidTr="001739A4">
        <w:trPr>
          <w:trHeight w:val="500"/>
        </w:trPr>
        <w:tc>
          <w:tcPr>
            <w:tcW w:w="8374" w:type="dxa"/>
            <w:gridSpan w:val="6"/>
            <w:tcBorders>
              <w:top w:val="nil"/>
              <w:left w:val="nil"/>
              <w:bottom w:val="nil"/>
              <w:right w:val="nil"/>
            </w:tcBorders>
            <w:shd w:val="clear" w:color="000000" w:fill="FFFFFF"/>
            <w:noWrap/>
            <w:vAlign w:val="center"/>
            <w:hideMark/>
          </w:tcPr>
          <w:p w:rsidR="0076600C" w:rsidRPr="00242006" w:rsidRDefault="0076600C" w:rsidP="00706FA7">
            <w:pPr>
              <w:widowControl/>
              <w:jc w:val="center"/>
              <w:rPr>
                <w:rFonts w:ascii="宋体" w:eastAsia="宋体" w:hAnsi="宋体" w:cs="Arial"/>
                <w:b/>
                <w:bCs/>
                <w:color w:val="000000"/>
                <w:kern w:val="0"/>
                <w:sz w:val="28"/>
                <w:szCs w:val="28"/>
              </w:rPr>
            </w:pPr>
            <w:r w:rsidRPr="00242006">
              <w:rPr>
                <w:rFonts w:ascii="宋体" w:eastAsia="宋体" w:hAnsi="宋体" w:cs="Arial" w:hint="eastAsia"/>
                <w:b/>
                <w:bCs/>
                <w:color w:val="000000"/>
                <w:kern w:val="0"/>
                <w:sz w:val="28"/>
                <w:szCs w:val="28"/>
              </w:rPr>
              <w:lastRenderedPageBreak/>
              <w:t>一般公共预算项目支出情况表（按支出经济分类科目）</w:t>
            </w:r>
          </w:p>
        </w:tc>
      </w:tr>
      <w:tr w:rsidR="0076600C" w:rsidRPr="00242006" w:rsidTr="001739A4">
        <w:trPr>
          <w:trHeight w:val="500"/>
        </w:trPr>
        <w:tc>
          <w:tcPr>
            <w:tcW w:w="6419" w:type="dxa"/>
            <w:gridSpan w:val="4"/>
            <w:tcBorders>
              <w:top w:val="nil"/>
              <w:left w:val="nil"/>
              <w:bottom w:val="nil"/>
              <w:right w:val="nil"/>
            </w:tcBorders>
            <w:shd w:val="clear" w:color="000000" w:fill="FFFFFF"/>
            <w:noWrap/>
            <w:vAlign w:val="center"/>
            <w:hideMark/>
          </w:tcPr>
          <w:p w:rsidR="0076600C" w:rsidRPr="00242006" w:rsidRDefault="0076600C" w:rsidP="00706FA7">
            <w:pPr>
              <w:widowControl/>
              <w:jc w:val="left"/>
              <w:rPr>
                <w:rFonts w:ascii="宋体" w:eastAsia="宋体" w:hAnsi="宋体" w:cs="Arial"/>
                <w:color w:val="000000"/>
                <w:kern w:val="0"/>
                <w:sz w:val="20"/>
                <w:szCs w:val="20"/>
              </w:rPr>
            </w:pPr>
            <w:r w:rsidRPr="00242006">
              <w:rPr>
                <w:rFonts w:ascii="宋体" w:eastAsia="宋体" w:hAnsi="宋体" w:cs="Arial" w:hint="eastAsia"/>
                <w:color w:val="000000"/>
                <w:kern w:val="0"/>
                <w:sz w:val="20"/>
                <w:szCs w:val="20"/>
              </w:rPr>
              <w:t>单位名称：蕉岭县南磜镇人民政府</w:t>
            </w:r>
          </w:p>
        </w:tc>
        <w:tc>
          <w:tcPr>
            <w:tcW w:w="1955" w:type="dxa"/>
            <w:gridSpan w:val="2"/>
            <w:tcBorders>
              <w:top w:val="nil"/>
              <w:left w:val="nil"/>
              <w:bottom w:val="nil"/>
              <w:right w:val="nil"/>
            </w:tcBorders>
            <w:shd w:val="clear" w:color="000000" w:fill="FFFFFF"/>
            <w:noWrap/>
            <w:vAlign w:val="center"/>
            <w:hideMark/>
          </w:tcPr>
          <w:p w:rsidR="0076600C" w:rsidRPr="00242006" w:rsidRDefault="0076600C" w:rsidP="00706FA7">
            <w:pPr>
              <w:widowControl/>
              <w:jc w:val="right"/>
              <w:rPr>
                <w:rFonts w:ascii="宋体" w:eastAsia="宋体" w:hAnsi="宋体" w:cs="Arial"/>
                <w:color w:val="000000"/>
                <w:kern w:val="0"/>
                <w:sz w:val="20"/>
                <w:szCs w:val="20"/>
              </w:rPr>
            </w:pPr>
            <w:r w:rsidRPr="00242006">
              <w:rPr>
                <w:rFonts w:ascii="宋体" w:eastAsia="宋体" w:hAnsi="宋体" w:cs="Arial" w:hint="eastAsia"/>
                <w:color w:val="000000"/>
                <w:kern w:val="0"/>
                <w:sz w:val="20"/>
                <w:szCs w:val="20"/>
              </w:rPr>
              <w:t>单位：万元</w:t>
            </w:r>
          </w:p>
        </w:tc>
      </w:tr>
      <w:tr w:rsidR="0076600C" w:rsidRPr="00242006" w:rsidTr="001739A4">
        <w:trPr>
          <w:trHeight w:val="284"/>
        </w:trPr>
        <w:tc>
          <w:tcPr>
            <w:tcW w:w="32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center"/>
              <w:rPr>
                <w:rFonts w:ascii="宋体" w:eastAsia="宋体" w:hAnsi="宋体" w:cs="Arial"/>
                <w:kern w:val="0"/>
                <w:sz w:val="24"/>
              </w:rPr>
            </w:pPr>
            <w:r w:rsidRPr="00242006">
              <w:rPr>
                <w:rFonts w:ascii="宋体" w:eastAsia="宋体" w:hAnsi="宋体" w:cs="Arial" w:hint="eastAsia"/>
                <w:kern w:val="0"/>
                <w:sz w:val="24"/>
              </w:rPr>
              <w:t>政府预算支出经济分类</w:t>
            </w:r>
          </w:p>
        </w:tc>
        <w:tc>
          <w:tcPr>
            <w:tcW w:w="3209" w:type="dxa"/>
            <w:gridSpan w:val="3"/>
            <w:tcBorders>
              <w:top w:val="single" w:sz="4" w:space="0" w:color="auto"/>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center"/>
              <w:rPr>
                <w:rFonts w:ascii="宋体" w:eastAsia="宋体" w:hAnsi="宋体" w:cs="Arial"/>
                <w:kern w:val="0"/>
                <w:sz w:val="24"/>
              </w:rPr>
            </w:pPr>
            <w:r w:rsidRPr="00242006">
              <w:rPr>
                <w:rFonts w:ascii="宋体" w:eastAsia="宋体" w:hAnsi="宋体" w:cs="Arial" w:hint="eastAsia"/>
                <w:kern w:val="0"/>
                <w:sz w:val="24"/>
              </w:rPr>
              <w:t>部门预算支出经济科目</w:t>
            </w:r>
          </w:p>
        </w:tc>
        <w:tc>
          <w:tcPr>
            <w:tcW w:w="1955" w:type="dxa"/>
            <w:gridSpan w:val="2"/>
            <w:tcBorders>
              <w:top w:val="single" w:sz="4" w:space="0" w:color="auto"/>
              <w:left w:val="nil"/>
              <w:bottom w:val="single" w:sz="4" w:space="0" w:color="auto"/>
              <w:right w:val="single" w:sz="4" w:space="0" w:color="auto"/>
            </w:tcBorders>
            <w:shd w:val="clear" w:color="auto" w:fill="auto"/>
            <w:noWrap/>
            <w:vAlign w:val="center"/>
            <w:hideMark/>
          </w:tcPr>
          <w:p w:rsidR="0076600C" w:rsidRPr="00242006" w:rsidRDefault="0022235B" w:rsidP="00706FA7">
            <w:pPr>
              <w:widowControl/>
              <w:jc w:val="center"/>
              <w:rPr>
                <w:rFonts w:ascii="Arial" w:eastAsia="宋体" w:hAnsi="Arial" w:cs="Arial"/>
                <w:kern w:val="0"/>
                <w:sz w:val="24"/>
              </w:rPr>
            </w:pPr>
            <w:r>
              <w:rPr>
                <w:rFonts w:ascii="Arial" w:eastAsia="宋体" w:hAnsi="Arial" w:cs="Arial"/>
                <w:kern w:val="0"/>
                <w:sz w:val="24"/>
              </w:rPr>
              <w:t>2016</w:t>
            </w:r>
            <w:r w:rsidR="0076600C" w:rsidRPr="00242006">
              <w:rPr>
                <w:rFonts w:ascii="宋体" w:eastAsia="宋体" w:hAnsi="宋体" w:cs="Arial" w:hint="eastAsia"/>
                <w:kern w:val="0"/>
                <w:sz w:val="24"/>
              </w:rPr>
              <w:t>年预算</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center"/>
              <w:rPr>
                <w:rFonts w:ascii="宋体" w:eastAsia="宋体" w:hAnsi="宋体" w:cs="Arial"/>
                <w:kern w:val="0"/>
                <w:sz w:val="22"/>
                <w:szCs w:val="22"/>
              </w:rPr>
            </w:pPr>
            <w:r w:rsidRPr="00242006">
              <w:rPr>
                <w:rFonts w:ascii="宋体" w:eastAsia="宋体" w:hAnsi="宋体" w:cs="Arial" w:hint="eastAsia"/>
                <w:kern w:val="0"/>
                <w:sz w:val="22"/>
                <w:szCs w:val="22"/>
              </w:rPr>
              <w:t>合    计</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center"/>
              <w:rPr>
                <w:rFonts w:ascii="宋体" w:eastAsia="宋体" w:hAnsi="宋体" w:cs="Arial"/>
                <w:kern w:val="0"/>
                <w:sz w:val="22"/>
                <w:szCs w:val="22"/>
              </w:rPr>
            </w:pPr>
            <w:r w:rsidRPr="00242006">
              <w:rPr>
                <w:rFonts w:ascii="宋体" w:eastAsia="宋体" w:hAnsi="宋体" w:cs="Arial" w:hint="eastAsia"/>
                <w:kern w:val="0"/>
                <w:sz w:val="22"/>
                <w:szCs w:val="22"/>
              </w:rPr>
              <w:t>无。</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501机关工资福利支出</w:t>
            </w:r>
          </w:p>
        </w:tc>
        <w:tc>
          <w:tcPr>
            <w:tcW w:w="3209" w:type="dxa"/>
            <w:gridSpan w:val="3"/>
            <w:tcBorders>
              <w:top w:val="nil"/>
              <w:left w:val="nil"/>
              <w:bottom w:val="single" w:sz="4" w:space="0" w:color="auto"/>
              <w:right w:val="single" w:sz="4" w:space="0" w:color="auto"/>
            </w:tcBorders>
            <w:shd w:val="clear" w:color="000000" w:fill="FFFFFF"/>
            <w:vAlign w:val="center"/>
            <w:hideMark/>
          </w:tcPr>
          <w:p w:rsidR="0076600C" w:rsidRPr="00242006" w:rsidRDefault="0076600C" w:rsidP="00706FA7">
            <w:pPr>
              <w:widowControl/>
              <w:jc w:val="left"/>
              <w:rPr>
                <w:rFonts w:ascii="宋体" w:eastAsia="宋体" w:hAnsi="宋体" w:cs="Arial"/>
                <w:color w:val="000000"/>
                <w:kern w:val="0"/>
                <w:sz w:val="22"/>
                <w:szCs w:val="22"/>
              </w:rPr>
            </w:pPr>
            <w:r w:rsidRPr="00242006">
              <w:rPr>
                <w:rFonts w:ascii="宋体" w:eastAsia="宋体" w:hAnsi="宋体" w:cs="Arial" w:hint="eastAsia"/>
                <w:color w:val="000000"/>
                <w:kern w:val="0"/>
                <w:sz w:val="22"/>
                <w:szCs w:val="22"/>
              </w:rPr>
              <w:t>301工资福利支出</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50199其他工资福利支出</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30106伙食补助费</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50199其他工资福利支出</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30199其他工资福利支出</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502机关商品和服务支出</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302商品和服务支出</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50201办公经费</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30201办公费</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50201办公经费</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30202印刷费</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50201办公经费</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30204手续费</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50201办公经费</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30205水费</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50201办公经费</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30206电费</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50201办公经费</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30207邮电费</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50201办公经费</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30209物业管理费</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50201办公经费</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30211差旅费</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50201办公经费</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30214租赁费</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50201办公经费</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30239其他交通费用</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50202会议费</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30215会议费</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50203培训费</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30216培训费</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50205委托业务费</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30203咨询费</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50205委托业务费</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30226劳务费</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50206公务接待费</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30217公务接待费</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50208公务用车运行维护费</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30231公务用车运行维护费</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50209维修（护）费</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30213维修（护）费</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50299其他商品和服务支出</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30299其他商品和服务支出</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503机关资本性支出（一）</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310资本性支出</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50301房屋建筑物构建</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31001房屋建筑物构建</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50303公务用车购置</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31013公务用车购置</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50306设备购置</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31002办公设备购置</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50306设备购置</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31003专用设备购置</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50306设备购置</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31007信息网络及软件购置更新</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50307大型修缮</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31006大型修缮</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50399其他资本性支出</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31099其他资本性支出</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509对个人和家庭的补助</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303对个人和家庭的补助</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50901社会福利和救助</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30307医疗费补助</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r w:rsidR="0076600C" w:rsidRPr="00242006" w:rsidTr="001739A4">
        <w:trPr>
          <w:trHeight w:val="284"/>
        </w:trPr>
        <w:tc>
          <w:tcPr>
            <w:tcW w:w="3210" w:type="dxa"/>
            <w:tcBorders>
              <w:top w:val="nil"/>
              <w:left w:val="single" w:sz="4" w:space="0" w:color="auto"/>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50999其他队个人和家庭的补助</w:t>
            </w:r>
          </w:p>
        </w:tc>
        <w:tc>
          <w:tcPr>
            <w:tcW w:w="3209" w:type="dxa"/>
            <w:gridSpan w:val="3"/>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30399其他队个人和家庭的补助</w:t>
            </w:r>
          </w:p>
        </w:tc>
        <w:tc>
          <w:tcPr>
            <w:tcW w:w="1955" w:type="dxa"/>
            <w:gridSpan w:val="2"/>
            <w:tcBorders>
              <w:top w:val="nil"/>
              <w:left w:val="nil"/>
              <w:bottom w:val="single" w:sz="4" w:space="0" w:color="auto"/>
              <w:right w:val="single" w:sz="4" w:space="0" w:color="auto"/>
            </w:tcBorders>
            <w:shd w:val="clear" w:color="auto" w:fill="auto"/>
            <w:noWrap/>
            <w:vAlign w:val="center"/>
            <w:hideMark/>
          </w:tcPr>
          <w:p w:rsidR="0076600C" w:rsidRPr="00242006" w:rsidRDefault="0076600C" w:rsidP="00706FA7">
            <w:pPr>
              <w:widowControl/>
              <w:jc w:val="left"/>
              <w:rPr>
                <w:rFonts w:ascii="宋体" w:eastAsia="宋体" w:hAnsi="宋体" w:cs="Arial"/>
                <w:kern w:val="0"/>
                <w:sz w:val="22"/>
                <w:szCs w:val="22"/>
              </w:rPr>
            </w:pPr>
            <w:r w:rsidRPr="00242006">
              <w:rPr>
                <w:rFonts w:ascii="宋体" w:eastAsia="宋体" w:hAnsi="宋体" w:cs="Arial" w:hint="eastAsia"/>
                <w:kern w:val="0"/>
                <w:sz w:val="22"/>
                <w:szCs w:val="22"/>
              </w:rPr>
              <w:t xml:space="preserve">　</w:t>
            </w:r>
          </w:p>
        </w:tc>
      </w:tr>
    </w:tbl>
    <w:p w:rsidR="0076600C" w:rsidRDefault="0076600C" w:rsidP="00FD2E39">
      <w:pPr>
        <w:rPr>
          <w:rFonts w:ascii="方正小标宋简体" w:eastAsia="方正小标宋简体" w:hAnsi="方正小标宋简体" w:cs="方正小标宋简体"/>
          <w:sz w:val="44"/>
          <w:szCs w:val="44"/>
        </w:rPr>
      </w:pPr>
    </w:p>
    <w:tbl>
      <w:tblPr>
        <w:tblW w:w="8374" w:type="dxa"/>
        <w:tblInd w:w="98" w:type="dxa"/>
        <w:tblLook w:val="04A0"/>
      </w:tblPr>
      <w:tblGrid>
        <w:gridCol w:w="2861"/>
        <w:gridCol w:w="410"/>
        <w:gridCol w:w="1275"/>
        <w:gridCol w:w="248"/>
        <w:gridCol w:w="319"/>
        <w:gridCol w:w="1041"/>
        <w:gridCol w:w="235"/>
        <w:gridCol w:w="338"/>
        <w:gridCol w:w="1647"/>
      </w:tblGrid>
      <w:tr w:rsidR="0076600C" w:rsidRPr="00E165E1" w:rsidTr="00706FA7">
        <w:trPr>
          <w:trHeight w:val="500"/>
        </w:trPr>
        <w:tc>
          <w:tcPr>
            <w:tcW w:w="6154" w:type="dxa"/>
            <w:gridSpan w:val="6"/>
            <w:tcBorders>
              <w:top w:val="nil"/>
              <w:left w:val="nil"/>
              <w:bottom w:val="nil"/>
              <w:right w:val="nil"/>
            </w:tcBorders>
            <w:shd w:val="clear" w:color="auto" w:fill="auto"/>
            <w:noWrap/>
            <w:vAlign w:val="center"/>
            <w:hideMark/>
          </w:tcPr>
          <w:p w:rsidR="0076600C" w:rsidRPr="00E165E1" w:rsidRDefault="0076600C" w:rsidP="00706FA7">
            <w:pPr>
              <w:widowControl/>
              <w:jc w:val="left"/>
              <w:rPr>
                <w:rFonts w:ascii="Arial" w:eastAsia="宋体" w:hAnsi="Arial" w:cs="Arial"/>
                <w:kern w:val="0"/>
                <w:sz w:val="24"/>
              </w:rPr>
            </w:pPr>
          </w:p>
        </w:tc>
        <w:tc>
          <w:tcPr>
            <w:tcW w:w="2220" w:type="dxa"/>
            <w:gridSpan w:val="3"/>
            <w:tcBorders>
              <w:top w:val="nil"/>
              <w:left w:val="nil"/>
              <w:bottom w:val="nil"/>
              <w:right w:val="nil"/>
            </w:tcBorders>
            <w:shd w:val="clear" w:color="auto" w:fill="auto"/>
            <w:noWrap/>
            <w:vAlign w:val="center"/>
            <w:hideMark/>
          </w:tcPr>
          <w:p w:rsidR="0076600C" w:rsidRPr="00E165E1" w:rsidRDefault="0076600C" w:rsidP="00706FA7">
            <w:pPr>
              <w:widowControl/>
              <w:jc w:val="right"/>
              <w:rPr>
                <w:rFonts w:ascii="Arial" w:eastAsia="宋体" w:hAnsi="Arial" w:cs="Arial"/>
                <w:kern w:val="0"/>
                <w:sz w:val="24"/>
              </w:rPr>
            </w:pPr>
            <w:r w:rsidRPr="00E165E1">
              <w:rPr>
                <w:rFonts w:ascii="宋体" w:eastAsia="宋体" w:hAnsi="宋体" w:cs="Arial" w:hint="eastAsia"/>
                <w:kern w:val="0"/>
                <w:sz w:val="24"/>
              </w:rPr>
              <w:t>表</w:t>
            </w:r>
            <w:r w:rsidRPr="00E165E1">
              <w:rPr>
                <w:rFonts w:ascii="Arial" w:eastAsia="宋体" w:hAnsi="Arial" w:cs="Arial"/>
                <w:kern w:val="0"/>
                <w:sz w:val="24"/>
              </w:rPr>
              <w:t>8</w:t>
            </w:r>
          </w:p>
        </w:tc>
      </w:tr>
      <w:tr w:rsidR="0076600C" w:rsidRPr="00E165E1" w:rsidTr="00706FA7">
        <w:trPr>
          <w:trHeight w:val="500"/>
        </w:trPr>
        <w:tc>
          <w:tcPr>
            <w:tcW w:w="8374" w:type="dxa"/>
            <w:gridSpan w:val="9"/>
            <w:tcBorders>
              <w:top w:val="nil"/>
              <w:left w:val="nil"/>
              <w:bottom w:val="nil"/>
              <w:right w:val="nil"/>
            </w:tcBorders>
            <w:shd w:val="clear" w:color="auto" w:fill="auto"/>
            <w:noWrap/>
            <w:vAlign w:val="center"/>
            <w:hideMark/>
          </w:tcPr>
          <w:p w:rsidR="0076600C" w:rsidRPr="00E165E1" w:rsidRDefault="0076600C" w:rsidP="00706FA7">
            <w:pPr>
              <w:widowControl/>
              <w:jc w:val="center"/>
              <w:rPr>
                <w:rFonts w:ascii="Arial" w:eastAsia="宋体" w:hAnsi="Arial" w:cs="Arial"/>
                <w:b/>
                <w:bCs/>
                <w:kern w:val="0"/>
                <w:sz w:val="32"/>
                <w:szCs w:val="32"/>
              </w:rPr>
            </w:pPr>
            <w:r w:rsidRPr="00E165E1">
              <w:rPr>
                <w:rFonts w:ascii="宋体" w:eastAsia="宋体" w:hAnsi="宋体" w:cs="Arial" w:hint="eastAsia"/>
                <w:b/>
                <w:bCs/>
                <w:kern w:val="0"/>
                <w:sz w:val="32"/>
                <w:szCs w:val="32"/>
              </w:rPr>
              <w:t>一般公共预算安排的行政经费及</w:t>
            </w:r>
            <w:r w:rsidRPr="00E165E1">
              <w:rPr>
                <w:rFonts w:ascii="Arial" w:eastAsia="宋体" w:hAnsi="Arial" w:cs="Arial"/>
                <w:b/>
                <w:bCs/>
                <w:kern w:val="0"/>
                <w:sz w:val="32"/>
                <w:szCs w:val="32"/>
              </w:rPr>
              <w:t>“</w:t>
            </w:r>
            <w:r w:rsidRPr="00E165E1">
              <w:rPr>
                <w:rFonts w:ascii="宋体" w:eastAsia="宋体" w:hAnsi="宋体" w:cs="Arial" w:hint="eastAsia"/>
                <w:b/>
                <w:bCs/>
                <w:kern w:val="0"/>
                <w:sz w:val="32"/>
                <w:szCs w:val="32"/>
              </w:rPr>
              <w:t>三公</w:t>
            </w:r>
            <w:r w:rsidRPr="00E165E1">
              <w:rPr>
                <w:rFonts w:ascii="Arial" w:eastAsia="宋体" w:hAnsi="Arial" w:cs="Arial"/>
                <w:b/>
                <w:bCs/>
                <w:kern w:val="0"/>
                <w:sz w:val="32"/>
                <w:szCs w:val="32"/>
              </w:rPr>
              <w:t>”</w:t>
            </w:r>
            <w:r w:rsidRPr="00E165E1">
              <w:rPr>
                <w:rFonts w:ascii="宋体" w:eastAsia="宋体" w:hAnsi="宋体" w:cs="Arial" w:hint="eastAsia"/>
                <w:b/>
                <w:bCs/>
                <w:kern w:val="0"/>
                <w:sz w:val="32"/>
                <w:szCs w:val="32"/>
              </w:rPr>
              <w:t>经费预算表</w:t>
            </w:r>
          </w:p>
        </w:tc>
      </w:tr>
      <w:tr w:rsidR="0076600C" w:rsidRPr="00E165E1" w:rsidTr="00706FA7">
        <w:trPr>
          <w:trHeight w:val="500"/>
        </w:trPr>
        <w:tc>
          <w:tcPr>
            <w:tcW w:w="5113" w:type="dxa"/>
            <w:gridSpan w:val="5"/>
            <w:tcBorders>
              <w:top w:val="nil"/>
              <w:left w:val="nil"/>
              <w:bottom w:val="nil"/>
              <w:right w:val="nil"/>
            </w:tcBorders>
            <w:shd w:val="clear" w:color="auto" w:fill="auto"/>
            <w:noWrap/>
            <w:vAlign w:val="center"/>
            <w:hideMark/>
          </w:tcPr>
          <w:p w:rsidR="0076600C" w:rsidRPr="00E165E1" w:rsidRDefault="0076600C" w:rsidP="00706FA7">
            <w:pPr>
              <w:widowControl/>
              <w:jc w:val="left"/>
              <w:rPr>
                <w:rFonts w:ascii="宋体" w:eastAsia="宋体" w:hAnsi="宋体" w:cs="Arial"/>
                <w:kern w:val="0"/>
                <w:sz w:val="24"/>
              </w:rPr>
            </w:pPr>
            <w:r w:rsidRPr="00E165E1">
              <w:rPr>
                <w:rFonts w:ascii="宋体" w:eastAsia="宋体" w:hAnsi="宋体" w:cs="Arial" w:hint="eastAsia"/>
                <w:kern w:val="0"/>
                <w:sz w:val="24"/>
              </w:rPr>
              <w:t>单位名称：蕉岭县南磜镇人民政府</w:t>
            </w:r>
          </w:p>
        </w:tc>
        <w:tc>
          <w:tcPr>
            <w:tcW w:w="3261" w:type="dxa"/>
            <w:gridSpan w:val="4"/>
            <w:tcBorders>
              <w:top w:val="nil"/>
              <w:left w:val="nil"/>
              <w:bottom w:val="nil"/>
              <w:right w:val="nil"/>
            </w:tcBorders>
            <w:shd w:val="clear" w:color="auto" w:fill="auto"/>
            <w:noWrap/>
            <w:vAlign w:val="center"/>
            <w:hideMark/>
          </w:tcPr>
          <w:p w:rsidR="0076600C" w:rsidRPr="00E165E1" w:rsidRDefault="0076600C" w:rsidP="00706FA7">
            <w:pPr>
              <w:widowControl/>
              <w:jc w:val="right"/>
              <w:rPr>
                <w:rFonts w:ascii="宋体" w:eastAsia="宋体" w:hAnsi="宋体" w:cs="Arial"/>
                <w:kern w:val="0"/>
                <w:sz w:val="24"/>
              </w:rPr>
            </w:pPr>
            <w:r w:rsidRPr="00E165E1">
              <w:rPr>
                <w:rFonts w:ascii="宋体" w:eastAsia="宋体" w:hAnsi="宋体" w:cs="Arial" w:hint="eastAsia"/>
                <w:kern w:val="0"/>
                <w:sz w:val="24"/>
              </w:rPr>
              <w:t>单位：万元</w:t>
            </w:r>
          </w:p>
        </w:tc>
      </w:tr>
      <w:tr w:rsidR="0076600C" w:rsidRPr="00E165E1" w:rsidTr="00706FA7">
        <w:trPr>
          <w:trHeight w:val="500"/>
        </w:trPr>
        <w:tc>
          <w:tcPr>
            <w:tcW w:w="511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600C" w:rsidRPr="00E165E1" w:rsidRDefault="0076600C" w:rsidP="00706FA7">
            <w:pPr>
              <w:widowControl/>
              <w:jc w:val="center"/>
              <w:rPr>
                <w:rFonts w:ascii="宋体" w:eastAsia="宋体" w:hAnsi="宋体" w:cs="Arial"/>
                <w:kern w:val="0"/>
                <w:sz w:val="24"/>
              </w:rPr>
            </w:pPr>
            <w:r w:rsidRPr="00E165E1">
              <w:rPr>
                <w:rFonts w:ascii="宋体" w:eastAsia="宋体" w:hAnsi="宋体" w:cs="Arial" w:hint="eastAsia"/>
                <w:kern w:val="0"/>
                <w:sz w:val="24"/>
              </w:rPr>
              <w:t>项    目</w:t>
            </w:r>
          </w:p>
        </w:tc>
        <w:tc>
          <w:tcPr>
            <w:tcW w:w="3261" w:type="dxa"/>
            <w:gridSpan w:val="4"/>
            <w:tcBorders>
              <w:top w:val="single" w:sz="4" w:space="0" w:color="auto"/>
              <w:left w:val="nil"/>
              <w:bottom w:val="single" w:sz="4" w:space="0" w:color="auto"/>
              <w:right w:val="single" w:sz="4" w:space="0" w:color="auto"/>
            </w:tcBorders>
            <w:shd w:val="clear" w:color="auto" w:fill="auto"/>
            <w:noWrap/>
            <w:vAlign w:val="center"/>
            <w:hideMark/>
          </w:tcPr>
          <w:p w:rsidR="0076600C" w:rsidRPr="00E165E1" w:rsidRDefault="0022235B" w:rsidP="00706FA7">
            <w:pPr>
              <w:widowControl/>
              <w:jc w:val="center"/>
              <w:rPr>
                <w:rFonts w:ascii="Arial" w:eastAsia="宋体" w:hAnsi="Arial" w:cs="Arial"/>
                <w:kern w:val="0"/>
                <w:sz w:val="24"/>
              </w:rPr>
            </w:pPr>
            <w:r>
              <w:rPr>
                <w:rFonts w:ascii="Arial" w:eastAsia="宋体" w:hAnsi="Arial" w:cs="Arial"/>
                <w:kern w:val="0"/>
                <w:sz w:val="24"/>
              </w:rPr>
              <w:t>2016</w:t>
            </w:r>
            <w:r w:rsidR="0076600C" w:rsidRPr="00E165E1">
              <w:rPr>
                <w:rFonts w:ascii="宋体" w:eastAsia="宋体" w:hAnsi="宋体" w:cs="Arial" w:hint="eastAsia"/>
                <w:kern w:val="0"/>
                <w:sz w:val="24"/>
              </w:rPr>
              <w:t>年预算</w:t>
            </w:r>
          </w:p>
        </w:tc>
      </w:tr>
      <w:tr w:rsidR="0076600C" w:rsidRPr="00E165E1" w:rsidTr="00706FA7">
        <w:trPr>
          <w:trHeight w:val="500"/>
        </w:trPr>
        <w:tc>
          <w:tcPr>
            <w:tcW w:w="5113" w:type="dxa"/>
            <w:gridSpan w:val="5"/>
            <w:tcBorders>
              <w:top w:val="nil"/>
              <w:left w:val="single" w:sz="4" w:space="0" w:color="auto"/>
              <w:bottom w:val="single" w:sz="4" w:space="0" w:color="auto"/>
              <w:right w:val="single" w:sz="4" w:space="0" w:color="auto"/>
            </w:tcBorders>
            <w:shd w:val="clear" w:color="auto" w:fill="auto"/>
            <w:noWrap/>
            <w:vAlign w:val="center"/>
            <w:hideMark/>
          </w:tcPr>
          <w:p w:rsidR="0076600C" w:rsidRPr="00E165E1" w:rsidRDefault="0076600C" w:rsidP="00706FA7">
            <w:pPr>
              <w:widowControl/>
              <w:jc w:val="left"/>
              <w:rPr>
                <w:rFonts w:ascii="宋体" w:eastAsia="宋体" w:hAnsi="宋体" w:cs="Arial"/>
                <w:kern w:val="0"/>
                <w:sz w:val="24"/>
              </w:rPr>
            </w:pPr>
            <w:r w:rsidRPr="00E165E1">
              <w:rPr>
                <w:rFonts w:ascii="宋体" w:eastAsia="宋体" w:hAnsi="宋体" w:cs="Arial" w:hint="eastAsia"/>
                <w:kern w:val="0"/>
                <w:sz w:val="24"/>
              </w:rPr>
              <w:t>行政经费</w:t>
            </w:r>
          </w:p>
        </w:tc>
        <w:tc>
          <w:tcPr>
            <w:tcW w:w="3261" w:type="dxa"/>
            <w:gridSpan w:val="4"/>
            <w:tcBorders>
              <w:top w:val="nil"/>
              <w:left w:val="nil"/>
              <w:bottom w:val="single" w:sz="4" w:space="0" w:color="auto"/>
              <w:right w:val="single" w:sz="4" w:space="0" w:color="auto"/>
            </w:tcBorders>
            <w:shd w:val="clear" w:color="auto" w:fill="auto"/>
            <w:noWrap/>
            <w:vAlign w:val="center"/>
            <w:hideMark/>
          </w:tcPr>
          <w:p w:rsidR="0076600C" w:rsidRPr="00995F40" w:rsidRDefault="001739A4" w:rsidP="00995F40">
            <w:pPr>
              <w:widowControl/>
              <w:jc w:val="center"/>
              <w:rPr>
                <w:rFonts w:asciiTheme="minorEastAsia" w:hAnsiTheme="minorEastAsia" w:cs="Arial"/>
                <w:kern w:val="0"/>
                <w:sz w:val="28"/>
                <w:szCs w:val="28"/>
              </w:rPr>
            </w:pPr>
            <w:r w:rsidRPr="001739A4">
              <w:rPr>
                <w:rFonts w:asciiTheme="minorEastAsia" w:hAnsiTheme="minorEastAsia" w:cs="Arial"/>
                <w:kern w:val="0"/>
                <w:sz w:val="28"/>
                <w:szCs w:val="28"/>
              </w:rPr>
              <w:t>7</w:t>
            </w:r>
            <w:r w:rsidR="00A11A1A">
              <w:rPr>
                <w:rFonts w:asciiTheme="minorEastAsia" w:hAnsiTheme="minorEastAsia" w:cs="Arial" w:hint="eastAsia"/>
                <w:kern w:val="0"/>
                <w:sz w:val="28"/>
                <w:szCs w:val="28"/>
              </w:rPr>
              <w:t>98.70</w:t>
            </w:r>
          </w:p>
        </w:tc>
      </w:tr>
      <w:tr w:rsidR="0076600C" w:rsidRPr="00E165E1" w:rsidTr="00706FA7">
        <w:trPr>
          <w:trHeight w:val="500"/>
        </w:trPr>
        <w:tc>
          <w:tcPr>
            <w:tcW w:w="5113" w:type="dxa"/>
            <w:gridSpan w:val="5"/>
            <w:tcBorders>
              <w:top w:val="nil"/>
              <w:left w:val="single" w:sz="4" w:space="0" w:color="auto"/>
              <w:bottom w:val="single" w:sz="4" w:space="0" w:color="auto"/>
              <w:right w:val="single" w:sz="4" w:space="0" w:color="auto"/>
            </w:tcBorders>
            <w:shd w:val="clear" w:color="auto" w:fill="auto"/>
            <w:noWrap/>
            <w:vAlign w:val="center"/>
            <w:hideMark/>
          </w:tcPr>
          <w:p w:rsidR="0076600C" w:rsidRPr="00E165E1" w:rsidRDefault="0076600C" w:rsidP="00706FA7">
            <w:pPr>
              <w:widowControl/>
              <w:jc w:val="left"/>
              <w:rPr>
                <w:rFonts w:ascii="Arial" w:eastAsia="宋体" w:hAnsi="Arial" w:cs="Arial"/>
                <w:kern w:val="0"/>
                <w:sz w:val="24"/>
              </w:rPr>
            </w:pPr>
            <w:r w:rsidRPr="00E165E1">
              <w:rPr>
                <w:rFonts w:ascii="Arial" w:eastAsia="宋体" w:hAnsi="Arial" w:cs="Arial"/>
                <w:kern w:val="0"/>
                <w:sz w:val="24"/>
              </w:rPr>
              <w:t>“</w:t>
            </w:r>
            <w:r w:rsidRPr="00E165E1">
              <w:rPr>
                <w:rFonts w:ascii="宋体" w:eastAsia="宋体" w:hAnsi="宋体" w:cs="Arial" w:hint="eastAsia"/>
                <w:kern w:val="0"/>
                <w:sz w:val="24"/>
              </w:rPr>
              <w:t>三公”经费</w:t>
            </w:r>
          </w:p>
        </w:tc>
        <w:tc>
          <w:tcPr>
            <w:tcW w:w="326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600C" w:rsidRPr="00E165E1" w:rsidRDefault="0076600C" w:rsidP="00706FA7">
            <w:pPr>
              <w:widowControl/>
              <w:jc w:val="center"/>
              <w:rPr>
                <w:rFonts w:ascii="宋体" w:eastAsia="宋体" w:hAnsi="宋体" w:cs="Arial"/>
                <w:kern w:val="0"/>
                <w:sz w:val="28"/>
                <w:szCs w:val="28"/>
              </w:rPr>
            </w:pPr>
            <w:r w:rsidRPr="00E165E1">
              <w:rPr>
                <w:rFonts w:ascii="宋体" w:eastAsia="宋体" w:hAnsi="宋体" w:cs="Arial" w:hint="eastAsia"/>
                <w:kern w:val="0"/>
                <w:sz w:val="28"/>
                <w:szCs w:val="28"/>
              </w:rPr>
              <w:t xml:space="preserve">30.00 </w:t>
            </w:r>
          </w:p>
        </w:tc>
      </w:tr>
      <w:tr w:rsidR="0076600C" w:rsidRPr="00E165E1" w:rsidTr="00706FA7">
        <w:trPr>
          <w:trHeight w:val="500"/>
        </w:trPr>
        <w:tc>
          <w:tcPr>
            <w:tcW w:w="5113" w:type="dxa"/>
            <w:gridSpan w:val="5"/>
            <w:tcBorders>
              <w:top w:val="nil"/>
              <w:left w:val="single" w:sz="4" w:space="0" w:color="auto"/>
              <w:bottom w:val="single" w:sz="4" w:space="0" w:color="auto"/>
              <w:right w:val="single" w:sz="4" w:space="0" w:color="auto"/>
            </w:tcBorders>
            <w:shd w:val="clear" w:color="auto" w:fill="auto"/>
            <w:noWrap/>
            <w:vAlign w:val="center"/>
            <w:hideMark/>
          </w:tcPr>
          <w:p w:rsidR="0076600C" w:rsidRPr="00E165E1" w:rsidRDefault="0076600C" w:rsidP="00706FA7">
            <w:pPr>
              <w:widowControl/>
              <w:jc w:val="left"/>
              <w:rPr>
                <w:rFonts w:ascii="宋体" w:eastAsia="宋体" w:hAnsi="宋体" w:cs="Arial"/>
                <w:kern w:val="0"/>
                <w:sz w:val="24"/>
              </w:rPr>
            </w:pPr>
            <w:r w:rsidRPr="00E165E1">
              <w:rPr>
                <w:rFonts w:ascii="宋体" w:eastAsia="宋体" w:hAnsi="宋体" w:cs="Arial" w:hint="eastAsia"/>
                <w:kern w:val="0"/>
                <w:sz w:val="24"/>
              </w:rPr>
              <w:t xml:space="preserve">    其中：（一）因公出国（境）支出</w:t>
            </w:r>
          </w:p>
        </w:tc>
        <w:tc>
          <w:tcPr>
            <w:tcW w:w="3261" w:type="dxa"/>
            <w:gridSpan w:val="4"/>
            <w:tcBorders>
              <w:top w:val="nil"/>
              <w:left w:val="single" w:sz="4" w:space="0" w:color="auto"/>
              <w:bottom w:val="single" w:sz="4" w:space="0" w:color="auto"/>
              <w:right w:val="single" w:sz="4" w:space="0" w:color="auto"/>
            </w:tcBorders>
            <w:shd w:val="clear" w:color="auto" w:fill="auto"/>
            <w:noWrap/>
            <w:vAlign w:val="center"/>
            <w:hideMark/>
          </w:tcPr>
          <w:p w:rsidR="0076600C" w:rsidRPr="00E165E1" w:rsidRDefault="0076600C" w:rsidP="00706FA7">
            <w:pPr>
              <w:widowControl/>
              <w:jc w:val="center"/>
              <w:rPr>
                <w:rFonts w:ascii="宋体" w:eastAsia="宋体" w:hAnsi="宋体" w:cs="Arial"/>
                <w:kern w:val="0"/>
                <w:sz w:val="28"/>
                <w:szCs w:val="28"/>
              </w:rPr>
            </w:pPr>
            <w:r w:rsidRPr="00E165E1">
              <w:rPr>
                <w:rFonts w:ascii="宋体" w:eastAsia="宋体" w:hAnsi="宋体" w:cs="Arial" w:hint="eastAsia"/>
                <w:kern w:val="0"/>
                <w:sz w:val="28"/>
                <w:szCs w:val="28"/>
              </w:rPr>
              <w:t xml:space="preserve">0.00 </w:t>
            </w:r>
          </w:p>
        </w:tc>
      </w:tr>
      <w:tr w:rsidR="0076600C" w:rsidRPr="00E165E1" w:rsidTr="00706FA7">
        <w:trPr>
          <w:trHeight w:val="500"/>
        </w:trPr>
        <w:tc>
          <w:tcPr>
            <w:tcW w:w="5113" w:type="dxa"/>
            <w:gridSpan w:val="5"/>
            <w:tcBorders>
              <w:top w:val="nil"/>
              <w:left w:val="single" w:sz="4" w:space="0" w:color="auto"/>
              <w:bottom w:val="single" w:sz="4" w:space="0" w:color="auto"/>
              <w:right w:val="single" w:sz="4" w:space="0" w:color="auto"/>
            </w:tcBorders>
            <w:shd w:val="clear" w:color="auto" w:fill="auto"/>
            <w:noWrap/>
            <w:vAlign w:val="center"/>
            <w:hideMark/>
          </w:tcPr>
          <w:p w:rsidR="0076600C" w:rsidRPr="00E165E1" w:rsidRDefault="0076600C" w:rsidP="00706FA7">
            <w:pPr>
              <w:widowControl/>
              <w:jc w:val="left"/>
              <w:rPr>
                <w:rFonts w:ascii="宋体" w:eastAsia="宋体" w:hAnsi="宋体" w:cs="Arial"/>
                <w:kern w:val="0"/>
                <w:sz w:val="24"/>
              </w:rPr>
            </w:pPr>
            <w:r>
              <w:rPr>
                <w:rFonts w:ascii="宋体" w:eastAsia="宋体" w:hAnsi="宋体" w:cs="Arial" w:hint="eastAsia"/>
                <w:kern w:val="0"/>
                <w:sz w:val="24"/>
              </w:rPr>
              <w:t xml:space="preserve">         </w:t>
            </w:r>
            <w:r w:rsidRPr="00E165E1">
              <w:rPr>
                <w:rFonts w:ascii="宋体" w:eastAsia="宋体" w:hAnsi="宋体" w:cs="Arial" w:hint="eastAsia"/>
                <w:kern w:val="0"/>
                <w:sz w:val="24"/>
              </w:rPr>
              <w:t>（二）公务用车购置及运行维护支出</w:t>
            </w:r>
          </w:p>
        </w:tc>
        <w:tc>
          <w:tcPr>
            <w:tcW w:w="3261" w:type="dxa"/>
            <w:gridSpan w:val="4"/>
            <w:tcBorders>
              <w:top w:val="nil"/>
              <w:left w:val="single" w:sz="4" w:space="0" w:color="auto"/>
              <w:bottom w:val="single" w:sz="4" w:space="0" w:color="auto"/>
              <w:right w:val="single" w:sz="4" w:space="0" w:color="auto"/>
            </w:tcBorders>
            <w:shd w:val="clear" w:color="auto" w:fill="auto"/>
            <w:noWrap/>
            <w:vAlign w:val="center"/>
            <w:hideMark/>
          </w:tcPr>
          <w:p w:rsidR="0076600C" w:rsidRPr="00E165E1" w:rsidRDefault="0076600C" w:rsidP="00706FA7">
            <w:pPr>
              <w:widowControl/>
              <w:jc w:val="center"/>
              <w:rPr>
                <w:rFonts w:ascii="宋体" w:eastAsia="宋体" w:hAnsi="宋体" w:cs="Arial"/>
                <w:kern w:val="0"/>
                <w:sz w:val="28"/>
                <w:szCs w:val="28"/>
              </w:rPr>
            </w:pPr>
            <w:r w:rsidRPr="00E165E1">
              <w:rPr>
                <w:rFonts w:ascii="宋体" w:eastAsia="宋体" w:hAnsi="宋体" w:cs="Arial" w:hint="eastAsia"/>
                <w:kern w:val="0"/>
                <w:sz w:val="28"/>
                <w:szCs w:val="28"/>
              </w:rPr>
              <w:t xml:space="preserve">15.00 </w:t>
            </w:r>
          </w:p>
        </w:tc>
      </w:tr>
      <w:tr w:rsidR="0076600C" w:rsidRPr="00E165E1" w:rsidTr="00706FA7">
        <w:trPr>
          <w:trHeight w:val="500"/>
        </w:trPr>
        <w:tc>
          <w:tcPr>
            <w:tcW w:w="5113" w:type="dxa"/>
            <w:gridSpan w:val="5"/>
            <w:tcBorders>
              <w:top w:val="nil"/>
              <w:left w:val="single" w:sz="4" w:space="0" w:color="auto"/>
              <w:bottom w:val="single" w:sz="4" w:space="0" w:color="auto"/>
              <w:right w:val="single" w:sz="4" w:space="0" w:color="auto"/>
            </w:tcBorders>
            <w:shd w:val="clear" w:color="auto" w:fill="auto"/>
            <w:noWrap/>
            <w:vAlign w:val="center"/>
            <w:hideMark/>
          </w:tcPr>
          <w:p w:rsidR="0076600C" w:rsidRPr="00E165E1" w:rsidRDefault="0076600C" w:rsidP="00706FA7">
            <w:pPr>
              <w:widowControl/>
              <w:jc w:val="left"/>
              <w:rPr>
                <w:rFonts w:ascii="Arial" w:eastAsia="宋体" w:hAnsi="Arial" w:cs="Arial"/>
                <w:kern w:val="0"/>
                <w:sz w:val="24"/>
              </w:rPr>
            </w:pPr>
            <w:r>
              <w:rPr>
                <w:rFonts w:ascii="Arial" w:eastAsia="宋体" w:hAnsi="Arial" w:cs="Arial"/>
                <w:kern w:val="0"/>
                <w:sz w:val="24"/>
              </w:rPr>
              <w:t xml:space="preserve">               </w:t>
            </w:r>
            <w:r w:rsidRPr="00E165E1">
              <w:rPr>
                <w:rFonts w:ascii="Arial" w:eastAsia="宋体" w:hAnsi="Arial" w:cs="Arial"/>
                <w:kern w:val="0"/>
                <w:sz w:val="24"/>
              </w:rPr>
              <w:t xml:space="preserve"> 1</w:t>
            </w:r>
            <w:r w:rsidRPr="00E165E1">
              <w:rPr>
                <w:rFonts w:ascii="宋体" w:eastAsia="宋体" w:hAnsi="宋体" w:cs="Arial" w:hint="eastAsia"/>
                <w:kern w:val="0"/>
                <w:sz w:val="24"/>
              </w:rPr>
              <w:t>、公务用车购置</w:t>
            </w:r>
          </w:p>
        </w:tc>
        <w:tc>
          <w:tcPr>
            <w:tcW w:w="3261" w:type="dxa"/>
            <w:gridSpan w:val="4"/>
            <w:tcBorders>
              <w:top w:val="single" w:sz="4" w:space="0" w:color="auto"/>
              <w:left w:val="nil"/>
              <w:bottom w:val="single" w:sz="4" w:space="0" w:color="auto"/>
              <w:right w:val="single" w:sz="4" w:space="0" w:color="auto"/>
            </w:tcBorders>
            <w:shd w:val="clear" w:color="auto" w:fill="auto"/>
            <w:noWrap/>
            <w:vAlign w:val="center"/>
            <w:hideMark/>
          </w:tcPr>
          <w:p w:rsidR="0076600C" w:rsidRPr="00E165E1" w:rsidRDefault="0076600C" w:rsidP="00706FA7">
            <w:pPr>
              <w:widowControl/>
              <w:jc w:val="left"/>
              <w:rPr>
                <w:rFonts w:ascii="Arial" w:eastAsia="宋体" w:hAnsi="Arial" w:cs="Arial"/>
                <w:kern w:val="0"/>
                <w:sz w:val="24"/>
              </w:rPr>
            </w:pPr>
            <w:r w:rsidRPr="00E165E1">
              <w:rPr>
                <w:rFonts w:ascii="Arial" w:eastAsia="宋体" w:hAnsi="Arial" w:cs="Arial"/>
                <w:kern w:val="0"/>
                <w:sz w:val="24"/>
              </w:rPr>
              <w:t xml:space="preserve">　</w:t>
            </w:r>
          </w:p>
        </w:tc>
      </w:tr>
      <w:tr w:rsidR="0076600C" w:rsidRPr="00E165E1" w:rsidTr="00706FA7">
        <w:trPr>
          <w:trHeight w:val="500"/>
        </w:trPr>
        <w:tc>
          <w:tcPr>
            <w:tcW w:w="5113" w:type="dxa"/>
            <w:gridSpan w:val="5"/>
            <w:tcBorders>
              <w:top w:val="nil"/>
              <w:left w:val="single" w:sz="4" w:space="0" w:color="auto"/>
              <w:bottom w:val="single" w:sz="4" w:space="0" w:color="auto"/>
              <w:right w:val="single" w:sz="4" w:space="0" w:color="auto"/>
            </w:tcBorders>
            <w:shd w:val="clear" w:color="auto" w:fill="auto"/>
            <w:noWrap/>
            <w:vAlign w:val="center"/>
            <w:hideMark/>
          </w:tcPr>
          <w:p w:rsidR="0076600C" w:rsidRPr="00E165E1" w:rsidRDefault="0076600C" w:rsidP="00706FA7">
            <w:pPr>
              <w:widowControl/>
              <w:jc w:val="left"/>
              <w:rPr>
                <w:rFonts w:ascii="Arial" w:eastAsia="宋体" w:hAnsi="Arial" w:cs="Arial"/>
                <w:kern w:val="0"/>
                <w:sz w:val="24"/>
              </w:rPr>
            </w:pPr>
            <w:r>
              <w:rPr>
                <w:rFonts w:ascii="Arial" w:eastAsia="宋体" w:hAnsi="Arial" w:cs="Arial"/>
                <w:kern w:val="0"/>
                <w:sz w:val="24"/>
              </w:rPr>
              <w:t xml:space="preserve">               </w:t>
            </w:r>
            <w:r w:rsidRPr="00E165E1">
              <w:rPr>
                <w:rFonts w:ascii="Arial" w:eastAsia="宋体" w:hAnsi="Arial" w:cs="Arial"/>
                <w:kern w:val="0"/>
                <w:sz w:val="24"/>
              </w:rPr>
              <w:t xml:space="preserve"> 2</w:t>
            </w:r>
            <w:r w:rsidRPr="00E165E1">
              <w:rPr>
                <w:rFonts w:ascii="宋体" w:eastAsia="宋体" w:hAnsi="宋体" w:cs="Arial" w:hint="eastAsia"/>
                <w:kern w:val="0"/>
                <w:sz w:val="24"/>
              </w:rPr>
              <w:t>、公务用车运行维护费</w:t>
            </w:r>
          </w:p>
        </w:tc>
        <w:tc>
          <w:tcPr>
            <w:tcW w:w="326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600C" w:rsidRPr="00E165E1" w:rsidRDefault="0076600C" w:rsidP="00706FA7">
            <w:pPr>
              <w:widowControl/>
              <w:jc w:val="center"/>
              <w:rPr>
                <w:rFonts w:ascii="宋体" w:eastAsia="宋体" w:hAnsi="宋体" w:cs="Arial"/>
                <w:kern w:val="0"/>
                <w:sz w:val="28"/>
                <w:szCs w:val="28"/>
              </w:rPr>
            </w:pPr>
            <w:r w:rsidRPr="00E165E1">
              <w:rPr>
                <w:rFonts w:ascii="宋体" w:eastAsia="宋体" w:hAnsi="宋体" w:cs="Arial" w:hint="eastAsia"/>
                <w:kern w:val="0"/>
                <w:sz w:val="28"/>
                <w:szCs w:val="28"/>
              </w:rPr>
              <w:t xml:space="preserve">15.00 </w:t>
            </w:r>
          </w:p>
        </w:tc>
      </w:tr>
      <w:tr w:rsidR="0076600C" w:rsidRPr="00E165E1" w:rsidTr="00706FA7">
        <w:trPr>
          <w:trHeight w:val="500"/>
        </w:trPr>
        <w:tc>
          <w:tcPr>
            <w:tcW w:w="5113" w:type="dxa"/>
            <w:gridSpan w:val="5"/>
            <w:tcBorders>
              <w:top w:val="nil"/>
              <w:left w:val="single" w:sz="4" w:space="0" w:color="auto"/>
              <w:bottom w:val="single" w:sz="4" w:space="0" w:color="auto"/>
              <w:right w:val="single" w:sz="4" w:space="0" w:color="auto"/>
            </w:tcBorders>
            <w:shd w:val="clear" w:color="auto" w:fill="auto"/>
            <w:noWrap/>
            <w:vAlign w:val="center"/>
            <w:hideMark/>
          </w:tcPr>
          <w:p w:rsidR="0076600C" w:rsidRPr="00E165E1" w:rsidRDefault="0076600C" w:rsidP="00706FA7">
            <w:pPr>
              <w:widowControl/>
              <w:jc w:val="left"/>
              <w:rPr>
                <w:rFonts w:ascii="宋体" w:eastAsia="宋体" w:hAnsi="宋体" w:cs="Arial"/>
                <w:kern w:val="0"/>
                <w:sz w:val="24"/>
              </w:rPr>
            </w:pPr>
            <w:r w:rsidRPr="00E165E1">
              <w:rPr>
                <w:rFonts w:ascii="宋体" w:eastAsia="宋体" w:hAnsi="宋体" w:cs="Arial" w:hint="eastAsia"/>
                <w:kern w:val="0"/>
                <w:sz w:val="24"/>
              </w:rPr>
              <w:t xml:space="preserve">          （三）公务接待费支出</w:t>
            </w:r>
          </w:p>
        </w:tc>
        <w:tc>
          <w:tcPr>
            <w:tcW w:w="3261" w:type="dxa"/>
            <w:gridSpan w:val="4"/>
            <w:tcBorders>
              <w:top w:val="nil"/>
              <w:left w:val="single" w:sz="4" w:space="0" w:color="auto"/>
              <w:bottom w:val="single" w:sz="4" w:space="0" w:color="auto"/>
              <w:right w:val="single" w:sz="4" w:space="0" w:color="auto"/>
            </w:tcBorders>
            <w:shd w:val="clear" w:color="auto" w:fill="auto"/>
            <w:noWrap/>
            <w:vAlign w:val="center"/>
            <w:hideMark/>
          </w:tcPr>
          <w:p w:rsidR="0076600C" w:rsidRPr="00E165E1" w:rsidRDefault="0076600C" w:rsidP="00706FA7">
            <w:pPr>
              <w:widowControl/>
              <w:jc w:val="center"/>
              <w:rPr>
                <w:rFonts w:ascii="宋体" w:eastAsia="宋体" w:hAnsi="宋体" w:cs="Arial"/>
                <w:kern w:val="0"/>
                <w:sz w:val="28"/>
                <w:szCs w:val="28"/>
              </w:rPr>
            </w:pPr>
            <w:r w:rsidRPr="00E165E1">
              <w:rPr>
                <w:rFonts w:ascii="宋体" w:eastAsia="宋体" w:hAnsi="宋体" w:cs="Arial" w:hint="eastAsia"/>
                <w:kern w:val="0"/>
                <w:sz w:val="28"/>
                <w:szCs w:val="28"/>
              </w:rPr>
              <w:t xml:space="preserve">15.00 </w:t>
            </w:r>
          </w:p>
        </w:tc>
      </w:tr>
      <w:tr w:rsidR="0076600C" w:rsidRPr="00E165E1" w:rsidTr="00706FA7">
        <w:trPr>
          <w:trHeight w:val="500"/>
        </w:trPr>
        <w:tc>
          <w:tcPr>
            <w:tcW w:w="5113" w:type="dxa"/>
            <w:gridSpan w:val="5"/>
            <w:tcBorders>
              <w:top w:val="nil"/>
              <w:left w:val="single" w:sz="4" w:space="0" w:color="auto"/>
              <w:bottom w:val="single" w:sz="4" w:space="0" w:color="auto"/>
              <w:right w:val="single" w:sz="4" w:space="0" w:color="auto"/>
            </w:tcBorders>
            <w:shd w:val="clear" w:color="auto" w:fill="auto"/>
            <w:noWrap/>
            <w:vAlign w:val="center"/>
            <w:hideMark/>
          </w:tcPr>
          <w:p w:rsidR="0076600C" w:rsidRPr="00E165E1" w:rsidRDefault="0076600C" w:rsidP="00706FA7">
            <w:pPr>
              <w:widowControl/>
              <w:jc w:val="left"/>
              <w:rPr>
                <w:rFonts w:ascii="Arial" w:eastAsia="宋体" w:hAnsi="Arial" w:cs="Arial"/>
                <w:kern w:val="0"/>
                <w:sz w:val="24"/>
              </w:rPr>
            </w:pPr>
            <w:r w:rsidRPr="00E165E1">
              <w:rPr>
                <w:rFonts w:ascii="Arial" w:eastAsia="宋体" w:hAnsi="Arial" w:cs="Arial"/>
                <w:kern w:val="0"/>
                <w:sz w:val="24"/>
              </w:rPr>
              <w:t xml:space="preserve">　</w:t>
            </w:r>
          </w:p>
        </w:tc>
        <w:tc>
          <w:tcPr>
            <w:tcW w:w="3261" w:type="dxa"/>
            <w:gridSpan w:val="4"/>
            <w:tcBorders>
              <w:top w:val="single" w:sz="4" w:space="0" w:color="auto"/>
              <w:left w:val="nil"/>
              <w:bottom w:val="single" w:sz="4" w:space="0" w:color="auto"/>
              <w:right w:val="single" w:sz="4" w:space="0" w:color="auto"/>
            </w:tcBorders>
            <w:shd w:val="clear" w:color="auto" w:fill="auto"/>
            <w:noWrap/>
            <w:vAlign w:val="center"/>
            <w:hideMark/>
          </w:tcPr>
          <w:p w:rsidR="0076600C" w:rsidRPr="00E165E1" w:rsidRDefault="0076600C" w:rsidP="00706FA7">
            <w:pPr>
              <w:widowControl/>
              <w:jc w:val="left"/>
              <w:rPr>
                <w:rFonts w:ascii="Arial" w:eastAsia="宋体" w:hAnsi="Arial" w:cs="Arial"/>
                <w:kern w:val="0"/>
                <w:sz w:val="24"/>
              </w:rPr>
            </w:pPr>
            <w:r w:rsidRPr="00E165E1">
              <w:rPr>
                <w:rFonts w:ascii="Arial" w:eastAsia="宋体" w:hAnsi="Arial" w:cs="Arial"/>
                <w:kern w:val="0"/>
                <w:sz w:val="24"/>
              </w:rPr>
              <w:t xml:space="preserve">　</w:t>
            </w:r>
          </w:p>
        </w:tc>
      </w:tr>
      <w:tr w:rsidR="0076600C" w:rsidRPr="00E165E1" w:rsidTr="00706FA7">
        <w:trPr>
          <w:trHeight w:val="500"/>
        </w:trPr>
        <w:tc>
          <w:tcPr>
            <w:tcW w:w="8374" w:type="dxa"/>
            <w:gridSpan w:val="9"/>
            <w:vMerge w:val="restart"/>
            <w:tcBorders>
              <w:top w:val="single" w:sz="4" w:space="0" w:color="auto"/>
              <w:left w:val="nil"/>
              <w:bottom w:val="nil"/>
              <w:right w:val="nil"/>
            </w:tcBorders>
            <w:shd w:val="clear" w:color="auto" w:fill="auto"/>
            <w:hideMark/>
          </w:tcPr>
          <w:p w:rsidR="0076600C" w:rsidRDefault="0076600C" w:rsidP="00706FA7">
            <w:pPr>
              <w:widowControl/>
              <w:jc w:val="left"/>
              <w:rPr>
                <w:rFonts w:ascii="宋体" w:eastAsia="宋体" w:hAnsi="宋体" w:cs="Arial"/>
                <w:kern w:val="0"/>
                <w:sz w:val="20"/>
                <w:szCs w:val="20"/>
              </w:rPr>
            </w:pPr>
            <w:r w:rsidRPr="00E165E1">
              <w:rPr>
                <w:rFonts w:ascii="宋体" w:eastAsia="宋体" w:hAnsi="宋体" w:cs="Arial" w:hint="eastAsia"/>
                <w:kern w:val="0"/>
                <w:sz w:val="20"/>
                <w:szCs w:val="20"/>
              </w:rPr>
              <w:t>注：</w:t>
            </w:r>
            <w:r w:rsidRPr="00E165E1">
              <w:rPr>
                <w:rFonts w:ascii="宋体" w:eastAsia="宋体" w:hAnsi="宋体" w:cs="Arial" w:hint="eastAsia"/>
                <w:kern w:val="0"/>
                <w:sz w:val="20"/>
                <w:szCs w:val="20"/>
              </w:rPr>
              <w:br/>
              <w:t>1、行政经费包括：（1）基本支出。一是包括工资、津贴及奖金、医疗费、住房补贴等（不包括离退休支出，包括离退休人员管理机构的在职人员支出）基本支出；二是包括办公及印刷费、水电费、邮电费、取暖费、交通费、差旅费、会议费、福利费、物业管理费、日常维修费、专用材料费、一般购置费等公用经费支出。（非行政单位不纳入统计范围）    （2）一般行政管理项目支出。具体包括出国费、招待费、会议费、办公用房维修租赁、购置费（包括设备、计算机、车辆等）、干部培训费、执法部门办案费、信息网络运行维护非得等。</w:t>
            </w:r>
            <w:r w:rsidRPr="00E165E1">
              <w:rPr>
                <w:rFonts w:ascii="宋体" w:eastAsia="宋体" w:hAnsi="宋体" w:cs="Arial" w:hint="eastAsia"/>
                <w:kern w:val="0"/>
                <w:sz w:val="20"/>
                <w:szCs w:val="20"/>
              </w:rPr>
              <w:br/>
            </w:r>
            <w:r w:rsidRPr="00E165E1">
              <w:rPr>
                <w:rFonts w:ascii="宋体" w:eastAsia="宋体" w:hAnsi="宋体" w:cs="Arial" w:hint="eastAsia"/>
                <w:kern w:val="0"/>
                <w:sz w:val="20"/>
                <w:szCs w:val="20"/>
              </w:rPr>
              <w:br/>
              <w:t>2、“三公”经费包括因公出国（境）经费、公务用车购置及运行维护费和公务接待费。其中：因公出国（境）经费指行政单位、事业单位工作人员公务出国（境）的住宿费、差旅费、伙食补助费、杂费、培训费等支出；公务用车购置及运行维护费指行政单位、事业单位公务用车购置费、公务用车租赁费、燃料费、维修费、过桥过路费，保险费等支出；公务接待费指行政单位、事业单位按规定开支的各类公务接待（外宾接待）费用。</w:t>
            </w:r>
          </w:p>
          <w:p w:rsidR="0076600C" w:rsidRDefault="0076600C" w:rsidP="00706FA7">
            <w:pPr>
              <w:widowControl/>
              <w:jc w:val="left"/>
              <w:rPr>
                <w:rFonts w:ascii="宋体" w:eastAsia="宋体" w:hAnsi="宋体" w:cs="Arial"/>
                <w:kern w:val="0"/>
                <w:sz w:val="20"/>
                <w:szCs w:val="20"/>
              </w:rPr>
            </w:pPr>
          </w:p>
          <w:p w:rsidR="0076600C" w:rsidRDefault="0076600C" w:rsidP="00706FA7">
            <w:pPr>
              <w:widowControl/>
              <w:jc w:val="left"/>
              <w:rPr>
                <w:rFonts w:ascii="宋体" w:eastAsia="宋体" w:hAnsi="宋体" w:cs="Arial"/>
                <w:kern w:val="0"/>
                <w:sz w:val="20"/>
                <w:szCs w:val="20"/>
              </w:rPr>
            </w:pPr>
          </w:p>
          <w:p w:rsidR="0076600C" w:rsidRDefault="0076600C" w:rsidP="00706FA7">
            <w:pPr>
              <w:widowControl/>
              <w:jc w:val="left"/>
              <w:rPr>
                <w:rFonts w:ascii="宋体" w:eastAsia="宋体" w:hAnsi="宋体" w:cs="Arial"/>
                <w:kern w:val="0"/>
                <w:sz w:val="20"/>
                <w:szCs w:val="20"/>
              </w:rPr>
            </w:pPr>
          </w:p>
          <w:p w:rsidR="0076600C" w:rsidRDefault="0076600C" w:rsidP="00706FA7">
            <w:pPr>
              <w:widowControl/>
              <w:jc w:val="left"/>
              <w:rPr>
                <w:rFonts w:ascii="宋体" w:eastAsia="宋体" w:hAnsi="宋体" w:cs="Arial"/>
                <w:kern w:val="0"/>
                <w:sz w:val="20"/>
                <w:szCs w:val="20"/>
              </w:rPr>
            </w:pPr>
          </w:p>
          <w:p w:rsidR="0076600C" w:rsidRDefault="0076600C" w:rsidP="00706FA7">
            <w:pPr>
              <w:widowControl/>
              <w:jc w:val="left"/>
              <w:rPr>
                <w:rFonts w:ascii="宋体" w:eastAsia="宋体" w:hAnsi="宋体" w:cs="Arial"/>
                <w:kern w:val="0"/>
                <w:sz w:val="20"/>
                <w:szCs w:val="20"/>
              </w:rPr>
            </w:pPr>
          </w:p>
          <w:p w:rsidR="0076600C" w:rsidRDefault="0076600C" w:rsidP="00706FA7">
            <w:pPr>
              <w:widowControl/>
              <w:jc w:val="left"/>
              <w:rPr>
                <w:rFonts w:ascii="宋体" w:eastAsia="宋体" w:hAnsi="宋体" w:cs="Arial"/>
                <w:kern w:val="0"/>
                <w:sz w:val="20"/>
                <w:szCs w:val="20"/>
              </w:rPr>
            </w:pPr>
          </w:p>
          <w:p w:rsidR="0076600C" w:rsidRDefault="0076600C" w:rsidP="00706FA7">
            <w:pPr>
              <w:widowControl/>
              <w:jc w:val="left"/>
              <w:rPr>
                <w:rFonts w:ascii="宋体" w:eastAsia="宋体" w:hAnsi="宋体" w:cs="Arial"/>
                <w:kern w:val="0"/>
                <w:sz w:val="20"/>
                <w:szCs w:val="20"/>
              </w:rPr>
            </w:pPr>
          </w:p>
          <w:p w:rsidR="0076600C" w:rsidRPr="00E165E1" w:rsidRDefault="0076600C" w:rsidP="00706FA7">
            <w:pPr>
              <w:widowControl/>
              <w:jc w:val="left"/>
              <w:rPr>
                <w:rFonts w:ascii="宋体" w:eastAsia="宋体" w:hAnsi="宋体" w:cs="Arial"/>
                <w:kern w:val="0"/>
                <w:sz w:val="20"/>
                <w:szCs w:val="20"/>
              </w:rPr>
            </w:pPr>
          </w:p>
        </w:tc>
      </w:tr>
      <w:tr w:rsidR="0076600C" w:rsidRPr="00E165E1" w:rsidTr="00706FA7">
        <w:trPr>
          <w:trHeight w:val="500"/>
        </w:trPr>
        <w:tc>
          <w:tcPr>
            <w:tcW w:w="8374" w:type="dxa"/>
            <w:gridSpan w:val="9"/>
            <w:vMerge/>
            <w:tcBorders>
              <w:top w:val="single" w:sz="4" w:space="0" w:color="auto"/>
              <w:left w:val="nil"/>
              <w:bottom w:val="nil"/>
              <w:right w:val="nil"/>
            </w:tcBorders>
            <w:vAlign w:val="center"/>
            <w:hideMark/>
          </w:tcPr>
          <w:p w:rsidR="0076600C" w:rsidRPr="00E165E1" w:rsidRDefault="0076600C" w:rsidP="00706FA7">
            <w:pPr>
              <w:widowControl/>
              <w:jc w:val="left"/>
              <w:rPr>
                <w:rFonts w:ascii="宋体" w:eastAsia="宋体" w:hAnsi="宋体" w:cs="Arial"/>
                <w:kern w:val="0"/>
                <w:sz w:val="20"/>
                <w:szCs w:val="20"/>
              </w:rPr>
            </w:pPr>
          </w:p>
        </w:tc>
      </w:tr>
      <w:tr w:rsidR="0076600C" w:rsidRPr="00E165E1" w:rsidTr="00706FA7">
        <w:trPr>
          <w:trHeight w:val="500"/>
        </w:trPr>
        <w:tc>
          <w:tcPr>
            <w:tcW w:w="8374" w:type="dxa"/>
            <w:gridSpan w:val="9"/>
            <w:vMerge/>
            <w:tcBorders>
              <w:top w:val="single" w:sz="4" w:space="0" w:color="auto"/>
              <w:left w:val="nil"/>
              <w:bottom w:val="nil"/>
              <w:right w:val="nil"/>
            </w:tcBorders>
            <w:vAlign w:val="center"/>
            <w:hideMark/>
          </w:tcPr>
          <w:p w:rsidR="0076600C" w:rsidRPr="00E165E1" w:rsidRDefault="0076600C" w:rsidP="00706FA7">
            <w:pPr>
              <w:widowControl/>
              <w:jc w:val="left"/>
              <w:rPr>
                <w:rFonts w:ascii="宋体" w:eastAsia="宋体" w:hAnsi="宋体" w:cs="Arial"/>
                <w:kern w:val="0"/>
                <w:sz w:val="20"/>
                <w:szCs w:val="20"/>
              </w:rPr>
            </w:pPr>
          </w:p>
        </w:tc>
      </w:tr>
      <w:tr w:rsidR="0076600C" w:rsidRPr="00E165E1" w:rsidTr="00706FA7">
        <w:trPr>
          <w:trHeight w:val="500"/>
        </w:trPr>
        <w:tc>
          <w:tcPr>
            <w:tcW w:w="8374" w:type="dxa"/>
            <w:gridSpan w:val="9"/>
            <w:vMerge/>
            <w:tcBorders>
              <w:top w:val="single" w:sz="4" w:space="0" w:color="auto"/>
              <w:left w:val="nil"/>
              <w:bottom w:val="nil"/>
              <w:right w:val="nil"/>
            </w:tcBorders>
            <w:vAlign w:val="center"/>
            <w:hideMark/>
          </w:tcPr>
          <w:p w:rsidR="0076600C" w:rsidRPr="00E165E1" w:rsidRDefault="0076600C" w:rsidP="00706FA7">
            <w:pPr>
              <w:widowControl/>
              <w:jc w:val="left"/>
              <w:rPr>
                <w:rFonts w:ascii="宋体" w:eastAsia="宋体" w:hAnsi="宋体" w:cs="Arial"/>
                <w:kern w:val="0"/>
                <w:sz w:val="20"/>
                <w:szCs w:val="20"/>
              </w:rPr>
            </w:pPr>
          </w:p>
        </w:tc>
      </w:tr>
      <w:tr w:rsidR="0076600C" w:rsidRPr="00E165E1" w:rsidTr="00706FA7">
        <w:trPr>
          <w:trHeight w:val="500"/>
        </w:trPr>
        <w:tc>
          <w:tcPr>
            <w:tcW w:w="8374" w:type="dxa"/>
            <w:gridSpan w:val="9"/>
            <w:vMerge/>
            <w:tcBorders>
              <w:top w:val="single" w:sz="4" w:space="0" w:color="auto"/>
              <w:left w:val="nil"/>
              <w:bottom w:val="nil"/>
              <w:right w:val="nil"/>
            </w:tcBorders>
            <w:vAlign w:val="center"/>
            <w:hideMark/>
          </w:tcPr>
          <w:p w:rsidR="0076600C" w:rsidRPr="00E165E1" w:rsidRDefault="0076600C" w:rsidP="00706FA7">
            <w:pPr>
              <w:widowControl/>
              <w:jc w:val="left"/>
              <w:rPr>
                <w:rFonts w:ascii="宋体" w:eastAsia="宋体" w:hAnsi="宋体" w:cs="Arial"/>
                <w:kern w:val="0"/>
                <w:sz w:val="20"/>
                <w:szCs w:val="20"/>
              </w:rPr>
            </w:pPr>
          </w:p>
        </w:tc>
      </w:tr>
      <w:tr w:rsidR="0076600C" w:rsidRPr="00E165E1" w:rsidTr="00706FA7">
        <w:trPr>
          <w:trHeight w:val="500"/>
        </w:trPr>
        <w:tc>
          <w:tcPr>
            <w:tcW w:w="8374" w:type="dxa"/>
            <w:gridSpan w:val="9"/>
            <w:vMerge/>
            <w:tcBorders>
              <w:top w:val="single" w:sz="4" w:space="0" w:color="auto"/>
              <w:left w:val="nil"/>
              <w:bottom w:val="nil"/>
              <w:right w:val="nil"/>
            </w:tcBorders>
            <w:vAlign w:val="center"/>
            <w:hideMark/>
          </w:tcPr>
          <w:p w:rsidR="0076600C" w:rsidRPr="00E165E1" w:rsidRDefault="0076600C" w:rsidP="00706FA7">
            <w:pPr>
              <w:widowControl/>
              <w:jc w:val="left"/>
              <w:rPr>
                <w:rFonts w:ascii="宋体" w:eastAsia="宋体" w:hAnsi="宋体" w:cs="Arial"/>
                <w:kern w:val="0"/>
                <w:sz w:val="20"/>
                <w:szCs w:val="20"/>
              </w:rPr>
            </w:pPr>
          </w:p>
        </w:tc>
      </w:tr>
      <w:tr w:rsidR="0076600C" w:rsidRPr="00E165E1" w:rsidTr="00706FA7">
        <w:trPr>
          <w:trHeight w:val="360"/>
        </w:trPr>
        <w:tc>
          <w:tcPr>
            <w:tcW w:w="2861" w:type="dxa"/>
            <w:tcBorders>
              <w:top w:val="nil"/>
              <w:left w:val="nil"/>
              <w:bottom w:val="nil"/>
              <w:right w:val="nil"/>
            </w:tcBorders>
            <w:shd w:val="clear" w:color="auto" w:fill="auto"/>
            <w:noWrap/>
            <w:vAlign w:val="bottom"/>
            <w:hideMark/>
          </w:tcPr>
          <w:p w:rsidR="0076600C" w:rsidRPr="00E165E1" w:rsidRDefault="0076600C" w:rsidP="00706FA7">
            <w:pPr>
              <w:widowControl/>
              <w:jc w:val="left"/>
              <w:rPr>
                <w:rFonts w:ascii="Arial" w:eastAsia="宋体" w:hAnsi="Arial" w:cs="Arial"/>
                <w:kern w:val="0"/>
                <w:sz w:val="20"/>
                <w:szCs w:val="20"/>
              </w:rPr>
            </w:pPr>
          </w:p>
        </w:tc>
        <w:tc>
          <w:tcPr>
            <w:tcW w:w="1933" w:type="dxa"/>
            <w:gridSpan w:val="3"/>
            <w:tcBorders>
              <w:top w:val="nil"/>
              <w:left w:val="nil"/>
              <w:bottom w:val="nil"/>
              <w:right w:val="nil"/>
            </w:tcBorders>
            <w:shd w:val="clear" w:color="auto" w:fill="auto"/>
            <w:noWrap/>
            <w:vAlign w:val="bottom"/>
            <w:hideMark/>
          </w:tcPr>
          <w:p w:rsidR="0076600C" w:rsidRPr="00E165E1" w:rsidRDefault="0076600C" w:rsidP="00706FA7">
            <w:pPr>
              <w:widowControl/>
              <w:jc w:val="left"/>
              <w:rPr>
                <w:rFonts w:ascii="Arial" w:eastAsia="宋体" w:hAnsi="Arial" w:cs="Arial"/>
                <w:kern w:val="0"/>
                <w:sz w:val="20"/>
                <w:szCs w:val="20"/>
              </w:rPr>
            </w:pPr>
          </w:p>
        </w:tc>
        <w:tc>
          <w:tcPr>
            <w:tcW w:w="1933" w:type="dxa"/>
            <w:gridSpan w:val="4"/>
            <w:tcBorders>
              <w:top w:val="nil"/>
              <w:left w:val="nil"/>
              <w:bottom w:val="nil"/>
              <w:right w:val="nil"/>
            </w:tcBorders>
            <w:shd w:val="clear" w:color="auto" w:fill="auto"/>
            <w:noWrap/>
            <w:vAlign w:val="bottom"/>
            <w:hideMark/>
          </w:tcPr>
          <w:p w:rsidR="0076600C" w:rsidRPr="00E165E1" w:rsidRDefault="0076600C" w:rsidP="00706FA7">
            <w:pPr>
              <w:widowControl/>
              <w:jc w:val="left"/>
              <w:rPr>
                <w:rFonts w:ascii="Arial" w:eastAsia="宋体" w:hAnsi="Arial" w:cs="Arial"/>
                <w:kern w:val="0"/>
                <w:sz w:val="20"/>
                <w:szCs w:val="20"/>
              </w:rPr>
            </w:pPr>
          </w:p>
        </w:tc>
        <w:tc>
          <w:tcPr>
            <w:tcW w:w="1647" w:type="dxa"/>
            <w:tcBorders>
              <w:top w:val="nil"/>
              <w:left w:val="nil"/>
              <w:bottom w:val="nil"/>
              <w:right w:val="nil"/>
            </w:tcBorders>
            <w:shd w:val="clear" w:color="000000" w:fill="FFFFFF"/>
            <w:noWrap/>
            <w:vAlign w:val="center"/>
            <w:hideMark/>
          </w:tcPr>
          <w:p w:rsidR="0076600C" w:rsidRPr="00E165E1" w:rsidRDefault="0076600C" w:rsidP="00706FA7">
            <w:pPr>
              <w:widowControl/>
              <w:jc w:val="right"/>
              <w:rPr>
                <w:rFonts w:ascii="宋体" w:eastAsia="宋体" w:hAnsi="宋体" w:cs="Arial"/>
                <w:color w:val="000000"/>
                <w:kern w:val="0"/>
                <w:sz w:val="18"/>
                <w:szCs w:val="18"/>
              </w:rPr>
            </w:pPr>
            <w:r w:rsidRPr="00E165E1">
              <w:rPr>
                <w:rFonts w:ascii="宋体" w:eastAsia="宋体" w:hAnsi="宋体" w:cs="Arial" w:hint="eastAsia"/>
                <w:color w:val="000000"/>
                <w:kern w:val="0"/>
                <w:sz w:val="18"/>
                <w:szCs w:val="18"/>
              </w:rPr>
              <w:t>表9</w:t>
            </w:r>
          </w:p>
        </w:tc>
      </w:tr>
      <w:tr w:rsidR="0076600C" w:rsidRPr="00E165E1" w:rsidTr="00706FA7">
        <w:trPr>
          <w:trHeight w:val="540"/>
        </w:trPr>
        <w:tc>
          <w:tcPr>
            <w:tcW w:w="8374" w:type="dxa"/>
            <w:gridSpan w:val="9"/>
            <w:tcBorders>
              <w:top w:val="nil"/>
              <w:left w:val="nil"/>
              <w:bottom w:val="nil"/>
              <w:right w:val="nil"/>
            </w:tcBorders>
            <w:shd w:val="clear" w:color="000000" w:fill="FFFFFF"/>
            <w:noWrap/>
            <w:vAlign w:val="center"/>
            <w:hideMark/>
          </w:tcPr>
          <w:p w:rsidR="0076600C" w:rsidRPr="00E165E1" w:rsidRDefault="0022235B" w:rsidP="00706FA7">
            <w:pPr>
              <w:widowControl/>
              <w:jc w:val="center"/>
              <w:rPr>
                <w:rFonts w:ascii="宋体" w:eastAsia="宋体" w:hAnsi="宋体" w:cs="Arial"/>
                <w:b/>
                <w:bCs/>
                <w:color w:val="000000"/>
                <w:kern w:val="0"/>
                <w:sz w:val="36"/>
                <w:szCs w:val="36"/>
              </w:rPr>
            </w:pPr>
            <w:r>
              <w:rPr>
                <w:rFonts w:ascii="宋体" w:eastAsia="宋体" w:hAnsi="宋体" w:cs="Arial" w:hint="eastAsia"/>
                <w:b/>
                <w:bCs/>
                <w:color w:val="000000"/>
                <w:kern w:val="0"/>
                <w:sz w:val="36"/>
                <w:szCs w:val="36"/>
              </w:rPr>
              <w:t>2016</w:t>
            </w:r>
            <w:r w:rsidR="0076600C" w:rsidRPr="00E165E1">
              <w:rPr>
                <w:rFonts w:ascii="宋体" w:eastAsia="宋体" w:hAnsi="宋体" w:cs="Arial" w:hint="eastAsia"/>
                <w:b/>
                <w:bCs/>
                <w:color w:val="000000"/>
                <w:kern w:val="0"/>
                <w:sz w:val="36"/>
                <w:szCs w:val="36"/>
              </w:rPr>
              <w:t>年政府性基金预算支出情况表</w:t>
            </w:r>
          </w:p>
        </w:tc>
      </w:tr>
      <w:tr w:rsidR="0076600C" w:rsidRPr="00E165E1" w:rsidTr="00706FA7">
        <w:trPr>
          <w:trHeight w:val="500"/>
        </w:trPr>
        <w:tc>
          <w:tcPr>
            <w:tcW w:w="3271" w:type="dxa"/>
            <w:gridSpan w:val="2"/>
            <w:tcBorders>
              <w:top w:val="nil"/>
              <w:left w:val="nil"/>
              <w:bottom w:val="nil"/>
              <w:right w:val="nil"/>
            </w:tcBorders>
            <w:shd w:val="clear" w:color="000000" w:fill="FFFFFF"/>
            <w:noWrap/>
            <w:vAlign w:val="center"/>
            <w:hideMark/>
          </w:tcPr>
          <w:p w:rsidR="0076600C" w:rsidRPr="00E165E1" w:rsidRDefault="0076600C" w:rsidP="00706FA7">
            <w:pPr>
              <w:widowControl/>
              <w:jc w:val="left"/>
              <w:rPr>
                <w:rFonts w:ascii="宋体" w:eastAsia="宋体" w:hAnsi="宋体" w:cs="Arial"/>
                <w:color w:val="000000"/>
                <w:kern w:val="0"/>
                <w:sz w:val="20"/>
                <w:szCs w:val="20"/>
              </w:rPr>
            </w:pPr>
            <w:r w:rsidRPr="00E165E1">
              <w:rPr>
                <w:rFonts w:ascii="宋体" w:eastAsia="宋体" w:hAnsi="宋体" w:cs="Arial" w:hint="eastAsia"/>
                <w:color w:val="000000"/>
                <w:kern w:val="0"/>
                <w:sz w:val="20"/>
                <w:szCs w:val="20"/>
              </w:rPr>
              <w:t>单位名称：蕉岭县南磜镇人民政府</w:t>
            </w:r>
          </w:p>
        </w:tc>
        <w:tc>
          <w:tcPr>
            <w:tcW w:w="1523" w:type="dxa"/>
            <w:gridSpan w:val="2"/>
            <w:tcBorders>
              <w:top w:val="nil"/>
              <w:left w:val="nil"/>
              <w:bottom w:val="nil"/>
              <w:right w:val="nil"/>
            </w:tcBorders>
            <w:shd w:val="clear" w:color="auto" w:fill="auto"/>
            <w:noWrap/>
            <w:vAlign w:val="bottom"/>
            <w:hideMark/>
          </w:tcPr>
          <w:p w:rsidR="0076600C" w:rsidRPr="00E165E1" w:rsidRDefault="0076600C" w:rsidP="00706FA7">
            <w:pPr>
              <w:widowControl/>
              <w:jc w:val="left"/>
              <w:rPr>
                <w:rFonts w:ascii="Arial" w:eastAsia="宋体" w:hAnsi="Arial" w:cs="Arial"/>
                <w:kern w:val="0"/>
                <w:sz w:val="20"/>
                <w:szCs w:val="20"/>
              </w:rPr>
            </w:pPr>
          </w:p>
        </w:tc>
        <w:tc>
          <w:tcPr>
            <w:tcW w:w="1933" w:type="dxa"/>
            <w:gridSpan w:val="4"/>
            <w:tcBorders>
              <w:top w:val="nil"/>
              <w:left w:val="nil"/>
              <w:bottom w:val="nil"/>
              <w:right w:val="nil"/>
            </w:tcBorders>
            <w:shd w:val="clear" w:color="auto" w:fill="auto"/>
            <w:noWrap/>
            <w:vAlign w:val="bottom"/>
            <w:hideMark/>
          </w:tcPr>
          <w:p w:rsidR="0076600C" w:rsidRPr="00E165E1" w:rsidRDefault="0076600C" w:rsidP="00706FA7">
            <w:pPr>
              <w:widowControl/>
              <w:jc w:val="left"/>
              <w:rPr>
                <w:rFonts w:ascii="Arial" w:eastAsia="宋体" w:hAnsi="Arial" w:cs="Arial"/>
                <w:kern w:val="0"/>
                <w:sz w:val="20"/>
                <w:szCs w:val="20"/>
              </w:rPr>
            </w:pPr>
          </w:p>
        </w:tc>
        <w:tc>
          <w:tcPr>
            <w:tcW w:w="1647" w:type="dxa"/>
            <w:tcBorders>
              <w:top w:val="nil"/>
              <w:left w:val="nil"/>
              <w:bottom w:val="nil"/>
              <w:right w:val="nil"/>
            </w:tcBorders>
            <w:shd w:val="clear" w:color="000000" w:fill="FFFFFF"/>
            <w:noWrap/>
            <w:vAlign w:val="center"/>
            <w:hideMark/>
          </w:tcPr>
          <w:p w:rsidR="0076600C" w:rsidRPr="00E165E1" w:rsidRDefault="0076600C" w:rsidP="00706FA7">
            <w:pPr>
              <w:widowControl/>
              <w:jc w:val="right"/>
              <w:rPr>
                <w:rFonts w:ascii="宋体" w:eastAsia="宋体" w:hAnsi="宋体" w:cs="Arial"/>
                <w:color w:val="000000"/>
                <w:kern w:val="0"/>
                <w:sz w:val="20"/>
                <w:szCs w:val="20"/>
              </w:rPr>
            </w:pPr>
            <w:r w:rsidRPr="00E165E1">
              <w:rPr>
                <w:rFonts w:ascii="宋体" w:eastAsia="宋体" w:hAnsi="宋体" w:cs="Arial" w:hint="eastAsia"/>
                <w:color w:val="000000"/>
                <w:kern w:val="0"/>
                <w:sz w:val="20"/>
                <w:szCs w:val="20"/>
              </w:rPr>
              <w:t>单位：万元</w:t>
            </w:r>
          </w:p>
        </w:tc>
      </w:tr>
      <w:tr w:rsidR="0076600C" w:rsidRPr="00E165E1" w:rsidTr="00706FA7">
        <w:trPr>
          <w:trHeight w:val="500"/>
        </w:trPr>
        <w:tc>
          <w:tcPr>
            <w:tcW w:w="3271"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76600C" w:rsidRPr="00E165E1" w:rsidRDefault="0076600C" w:rsidP="00706FA7">
            <w:pPr>
              <w:widowControl/>
              <w:jc w:val="center"/>
              <w:rPr>
                <w:rFonts w:ascii="宋体" w:eastAsia="宋体" w:hAnsi="宋体" w:cs="Arial"/>
                <w:color w:val="000000"/>
                <w:kern w:val="0"/>
                <w:sz w:val="20"/>
                <w:szCs w:val="20"/>
              </w:rPr>
            </w:pPr>
            <w:r w:rsidRPr="00E165E1">
              <w:rPr>
                <w:rFonts w:ascii="宋体" w:eastAsia="宋体" w:hAnsi="宋体" w:cs="Arial" w:hint="eastAsia"/>
                <w:color w:val="000000"/>
                <w:kern w:val="0"/>
                <w:sz w:val="20"/>
                <w:szCs w:val="20"/>
              </w:rPr>
              <w:t>功能科目名称</w:t>
            </w:r>
          </w:p>
        </w:tc>
        <w:tc>
          <w:tcPr>
            <w:tcW w:w="5103" w:type="dxa"/>
            <w:gridSpan w:val="7"/>
            <w:tcBorders>
              <w:top w:val="single" w:sz="4" w:space="0" w:color="000000"/>
              <w:left w:val="nil"/>
              <w:bottom w:val="single" w:sz="4" w:space="0" w:color="000000"/>
              <w:right w:val="single" w:sz="4" w:space="0" w:color="000000"/>
            </w:tcBorders>
            <w:shd w:val="clear" w:color="000000" w:fill="FFFFFF"/>
            <w:noWrap/>
            <w:vAlign w:val="center"/>
            <w:hideMark/>
          </w:tcPr>
          <w:p w:rsidR="0076600C" w:rsidRPr="00E165E1" w:rsidRDefault="0076600C" w:rsidP="00706FA7">
            <w:pPr>
              <w:widowControl/>
              <w:jc w:val="center"/>
              <w:rPr>
                <w:rFonts w:ascii="宋体" w:eastAsia="宋体" w:hAnsi="宋体" w:cs="Arial"/>
                <w:color w:val="000000"/>
                <w:kern w:val="0"/>
                <w:sz w:val="20"/>
                <w:szCs w:val="20"/>
              </w:rPr>
            </w:pPr>
            <w:r w:rsidRPr="00E165E1">
              <w:rPr>
                <w:rFonts w:ascii="宋体" w:eastAsia="宋体" w:hAnsi="宋体" w:cs="Arial" w:hint="eastAsia"/>
                <w:color w:val="000000"/>
                <w:kern w:val="0"/>
                <w:sz w:val="20"/>
                <w:szCs w:val="20"/>
              </w:rPr>
              <w:t>政府性基金预算支出</w:t>
            </w:r>
          </w:p>
        </w:tc>
      </w:tr>
      <w:tr w:rsidR="0076600C" w:rsidRPr="00E165E1" w:rsidTr="00706FA7">
        <w:trPr>
          <w:trHeight w:val="500"/>
        </w:trPr>
        <w:tc>
          <w:tcPr>
            <w:tcW w:w="3271" w:type="dxa"/>
            <w:gridSpan w:val="2"/>
            <w:vMerge/>
            <w:tcBorders>
              <w:top w:val="single" w:sz="4" w:space="0" w:color="000000"/>
              <w:left w:val="single" w:sz="4" w:space="0" w:color="000000"/>
              <w:bottom w:val="single" w:sz="4" w:space="0" w:color="000000"/>
              <w:right w:val="single" w:sz="4" w:space="0" w:color="000000"/>
            </w:tcBorders>
            <w:vAlign w:val="center"/>
            <w:hideMark/>
          </w:tcPr>
          <w:p w:rsidR="0076600C" w:rsidRPr="00E165E1" w:rsidRDefault="0076600C" w:rsidP="00706FA7">
            <w:pPr>
              <w:widowControl/>
              <w:jc w:val="left"/>
              <w:rPr>
                <w:rFonts w:ascii="宋体" w:eastAsia="宋体" w:hAnsi="宋体" w:cs="Arial"/>
                <w:color w:val="000000"/>
                <w:kern w:val="0"/>
                <w:sz w:val="20"/>
                <w:szCs w:val="20"/>
              </w:rPr>
            </w:pPr>
          </w:p>
        </w:tc>
        <w:tc>
          <w:tcPr>
            <w:tcW w:w="1275" w:type="dxa"/>
            <w:tcBorders>
              <w:top w:val="nil"/>
              <w:left w:val="nil"/>
              <w:bottom w:val="nil"/>
              <w:right w:val="single" w:sz="4" w:space="0" w:color="000000"/>
            </w:tcBorders>
            <w:shd w:val="clear" w:color="000000" w:fill="FFFFFF"/>
            <w:vAlign w:val="center"/>
            <w:hideMark/>
          </w:tcPr>
          <w:p w:rsidR="0076600C" w:rsidRPr="00E165E1" w:rsidRDefault="0076600C" w:rsidP="00706FA7">
            <w:pPr>
              <w:widowControl/>
              <w:jc w:val="center"/>
              <w:rPr>
                <w:rFonts w:ascii="宋体" w:eastAsia="宋体" w:hAnsi="宋体" w:cs="Arial"/>
                <w:color w:val="000000"/>
                <w:kern w:val="0"/>
                <w:sz w:val="20"/>
                <w:szCs w:val="20"/>
              </w:rPr>
            </w:pPr>
            <w:r w:rsidRPr="00E165E1">
              <w:rPr>
                <w:rFonts w:ascii="宋体" w:eastAsia="宋体" w:hAnsi="宋体" w:cs="Arial" w:hint="eastAsia"/>
                <w:color w:val="000000"/>
                <w:kern w:val="0"/>
                <w:sz w:val="20"/>
                <w:szCs w:val="20"/>
              </w:rPr>
              <w:t>小计</w:t>
            </w:r>
          </w:p>
        </w:tc>
        <w:tc>
          <w:tcPr>
            <w:tcW w:w="1843" w:type="dxa"/>
            <w:gridSpan w:val="4"/>
            <w:tcBorders>
              <w:top w:val="nil"/>
              <w:left w:val="nil"/>
              <w:bottom w:val="nil"/>
              <w:right w:val="single" w:sz="4" w:space="0" w:color="000000"/>
            </w:tcBorders>
            <w:shd w:val="clear" w:color="000000" w:fill="FFFFFF"/>
            <w:vAlign w:val="center"/>
            <w:hideMark/>
          </w:tcPr>
          <w:p w:rsidR="0076600C" w:rsidRPr="00E165E1" w:rsidRDefault="0076600C" w:rsidP="00706FA7">
            <w:pPr>
              <w:widowControl/>
              <w:jc w:val="center"/>
              <w:rPr>
                <w:rFonts w:ascii="宋体" w:eastAsia="宋体" w:hAnsi="宋体" w:cs="Arial"/>
                <w:color w:val="000000"/>
                <w:kern w:val="0"/>
                <w:sz w:val="20"/>
                <w:szCs w:val="20"/>
              </w:rPr>
            </w:pPr>
            <w:r w:rsidRPr="00E165E1">
              <w:rPr>
                <w:rFonts w:ascii="宋体" w:eastAsia="宋体" w:hAnsi="宋体" w:cs="Arial" w:hint="eastAsia"/>
                <w:color w:val="000000"/>
                <w:kern w:val="0"/>
                <w:sz w:val="20"/>
                <w:szCs w:val="20"/>
              </w:rPr>
              <w:t>其中：基本支出</w:t>
            </w:r>
          </w:p>
        </w:tc>
        <w:tc>
          <w:tcPr>
            <w:tcW w:w="1985" w:type="dxa"/>
            <w:gridSpan w:val="2"/>
            <w:tcBorders>
              <w:top w:val="nil"/>
              <w:left w:val="nil"/>
              <w:bottom w:val="nil"/>
              <w:right w:val="single" w:sz="4" w:space="0" w:color="000000"/>
            </w:tcBorders>
            <w:shd w:val="clear" w:color="000000" w:fill="FFFFFF"/>
            <w:vAlign w:val="center"/>
            <w:hideMark/>
          </w:tcPr>
          <w:p w:rsidR="0076600C" w:rsidRPr="00E165E1" w:rsidRDefault="0076600C" w:rsidP="00706FA7">
            <w:pPr>
              <w:widowControl/>
              <w:jc w:val="center"/>
              <w:rPr>
                <w:rFonts w:ascii="宋体" w:eastAsia="宋体" w:hAnsi="宋体" w:cs="Arial"/>
                <w:color w:val="000000"/>
                <w:kern w:val="0"/>
                <w:sz w:val="20"/>
                <w:szCs w:val="20"/>
              </w:rPr>
            </w:pPr>
            <w:r w:rsidRPr="00E165E1">
              <w:rPr>
                <w:rFonts w:ascii="宋体" w:eastAsia="宋体" w:hAnsi="宋体" w:cs="Arial" w:hint="eastAsia"/>
                <w:color w:val="000000"/>
                <w:kern w:val="0"/>
                <w:sz w:val="20"/>
                <w:szCs w:val="20"/>
              </w:rPr>
              <w:t>项目支出</w:t>
            </w:r>
          </w:p>
        </w:tc>
      </w:tr>
      <w:tr w:rsidR="0076600C" w:rsidRPr="00E165E1" w:rsidTr="00706FA7">
        <w:trPr>
          <w:trHeight w:val="500"/>
        </w:trPr>
        <w:tc>
          <w:tcPr>
            <w:tcW w:w="3271" w:type="dxa"/>
            <w:gridSpan w:val="2"/>
            <w:tcBorders>
              <w:top w:val="nil"/>
              <w:left w:val="single" w:sz="4" w:space="0" w:color="000000"/>
              <w:bottom w:val="single" w:sz="4" w:space="0" w:color="000000"/>
              <w:right w:val="single" w:sz="4" w:space="0" w:color="000000"/>
            </w:tcBorders>
            <w:shd w:val="clear" w:color="000000" w:fill="FFFFFF"/>
            <w:vAlign w:val="center"/>
            <w:hideMark/>
          </w:tcPr>
          <w:p w:rsidR="0076600C" w:rsidRPr="00E165E1" w:rsidRDefault="0076600C" w:rsidP="00706FA7">
            <w:pPr>
              <w:widowControl/>
              <w:jc w:val="left"/>
              <w:rPr>
                <w:rFonts w:ascii="宋体" w:eastAsia="宋体" w:hAnsi="宋体" w:cs="Arial"/>
                <w:color w:val="000000"/>
                <w:kern w:val="0"/>
                <w:sz w:val="20"/>
                <w:szCs w:val="20"/>
              </w:rPr>
            </w:pPr>
            <w:r w:rsidRPr="00E165E1">
              <w:rPr>
                <w:rFonts w:ascii="宋体" w:eastAsia="宋体" w:hAnsi="宋体" w:cs="Arial" w:hint="eastAsia"/>
                <w:color w:val="000000"/>
                <w:kern w:val="0"/>
                <w:sz w:val="20"/>
                <w:szCs w:val="20"/>
              </w:rPr>
              <w:t xml:space="preserve">　</w:t>
            </w:r>
          </w:p>
        </w:tc>
        <w:tc>
          <w:tcPr>
            <w:tcW w:w="1275" w:type="dxa"/>
            <w:tcBorders>
              <w:top w:val="single" w:sz="4" w:space="0" w:color="000000"/>
              <w:left w:val="nil"/>
              <w:bottom w:val="single" w:sz="4" w:space="0" w:color="000000"/>
              <w:right w:val="single" w:sz="4" w:space="0" w:color="000000"/>
            </w:tcBorders>
            <w:shd w:val="clear" w:color="000000" w:fill="FFFFFF"/>
            <w:noWrap/>
            <w:vAlign w:val="center"/>
            <w:hideMark/>
          </w:tcPr>
          <w:p w:rsidR="0076600C" w:rsidRPr="00E165E1" w:rsidRDefault="0076600C" w:rsidP="00706FA7">
            <w:pPr>
              <w:widowControl/>
              <w:jc w:val="right"/>
              <w:rPr>
                <w:rFonts w:ascii="宋体" w:eastAsia="宋体" w:hAnsi="宋体" w:cs="Arial"/>
                <w:color w:val="000000"/>
                <w:kern w:val="0"/>
                <w:sz w:val="20"/>
                <w:szCs w:val="20"/>
              </w:rPr>
            </w:pPr>
            <w:r w:rsidRPr="00E165E1">
              <w:rPr>
                <w:rFonts w:ascii="宋体" w:eastAsia="宋体" w:hAnsi="宋体" w:cs="Arial" w:hint="eastAsia"/>
                <w:color w:val="000000"/>
                <w:kern w:val="0"/>
                <w:sz w:val="20"/>
                <w:szCs w:val="20"/>
              </w:rPr>
              <w:t xml:space="preserve">　</w:t>
            </w:r>
          </w:p>
        </w:tc>
        <w:tc>
          <w:tcPr>
            <w:tcW w:w="1843" w:type="dxa"/>
            <w:gridSpan w:val="4"/>
            <w:tcBorders>
              <w:top w:val="single" w:sz="4" w:space="0" w:color="000000"/>
              <w:left w:val="nil"/>
              <w:bottom w:val="single" w:sz="4" w:space="0" w:color="000000"/>
              <w:right w:val="single" w:sz="4" w:space="0" w:color="000000"/>
            </w:tcBorders>
            <w:shd w:val="clear" w:color="000000" w:fill="FFFFFF"/>
            <w:noWrap/>
            <w:vAlign w:val="center"/>
            <w:hideMark/>
          </w:tcPr>
          <w:p w:rsidR="0076600C" w:rsidRPr="00E165E1" w:rsidRDefault="0076600C" w:rsidP="00706FA7">
            <w:pPr>
              <w:widowControl/>
              <w:jc w:val="right"/>
              <w:rPr>
                <w:rFonts w:ascii="宋体" w:eastAsia="宋体" w:hAnsi="宋体" w:cs="Arial"/>
                <w:color w:val="000000"/>
                <w:kern w:val="0"/>
                <w:sz w:val="20"/>
                <w:szCs w:val="20"/>
              </w:rPr>
            </w:pPr>
            <w:r w:rsidRPr="00E165E1">
              <w:rPr>
                <w:rFonts w:ascii="宋体" w:eastAsia="宋体" w:hAnsi="宋体" w:cs="Arial" w:hint="eastAsia"/>
                <w:color w:val="000000"/>
                <w:kern w:val="0"/>
                <w:sz w:val="20"/>
                <w:szCs w:val="20"/>
              </w:rPr>
              <w:t xml:space="preserve">　</w:t>
            </w:r>
          </w:p>
        </w:tc>
        <w:tc>
          <w:tcPr>
            <w:tcW w:w="1985"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rsidR="0076600C" w:rsidRPr="00E165E1" w:rsidRDefault="0076600C" w:rsidP="00706FA7">
            <w:pPr>
              <w:widowControl/>
              <w:jc w:val="right"/>
              <w:rPr>
                <w:rFonts w:ascii="宋体" w:eastAsia="宋体" w:hAnsi="宋体" w:cs="Arial"/>
                <w:color w:val="000000"/>
                <w:kern w:val="0"/>
                <w:sz w:val="20"/>
                <w:szCs w:val="20"/>
              </w:rPr>
            </w:pPr>
            <w:r w:rsidRPr="00E165E1">
              <w:rPr>
                <w:rFonts w:ascii="宋体" w:eastAsia="宋体" w:hAnsi="宋体" w:cs="Arial" w:hint="eastAsia"/>
                <w:color w:val="000000"/>
                <w:kern w:val="0"/>
                <w:sz w:val="20"/>
                <w:szCs w:val="20"/>
              </w:rPr>
              <w:t xml:space="preserve">　</w:t>
            </w:r>
          </w:p>
        </w:tc>
      </w:tr>
      <w:tr w:rsidR="0076600C" w:rsidRPr="00E165E1" w:rsidTr="00706FA7">
        <w:trPr>
          <w:trHeight w:val="500"/>
        </w:trPr>
        <w:tc>
          <w:tcPr>
            <w:tcW w:w="3271"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76600C" w:rsidRPr="00E165E1" w:rsidRDefault="0076600C" w:rsidP="00706FA7">
            <w:pPr>
              <w:widowControl/>
              <w:jc w:val="left"/>
              <w:rPr>
                <w:rFonts w:ascii="Arial" w:eastAsia="宋体" w:hAnsi="Arial" w:cs="Arial"/>
                <w:kern w:val="0"/>
                <w:sz w:val="20"/>
                <w:szCs w:val="20"/>
              </w:rPr>
            </w:pPr>
            <w:r w:rsidRPr="00E165E1">
              <w:rPr>
                <w:rFonts w:ascii="Arial" w:eastAsia="宋体" w:hAnsi="Arial" w:cs="Arial"/>
                <w:kern w:val="0"/>
                <w:sz w:val="20"/>
                <w:szCs w:val="20"/>
              </w:rPr>
              <w:t xml:space="preserve">　</w:t>
            </w:r>
          </w:p>
        </w:tc>
        <w:tc>
          <w:tcPr>
            <w:tcW w:w="1275" w:type="dxa"/>
            <w:tcBorders>
              <w:top w:val="nil"/>
              <w:left w:val="nil"/>
              <w:bottom w:val="single" w:sz="4" w:space="0" w:color="000000"/>
              <w:right w:val="single" w:sz="4" w:space="0" w:color="000000"/>
            </w:tcBorders>
            <w:shd w:val="clear" w:color="auto" w:fill="auto"/>
            <w:noWrap/>
            <w:vAlign w:val="bottom"/>
            <w:hideMark/>
          </w:tcPr>
          <w:p w:rsidR="0076600C" w:rsidRPr="00E165E1" w:rsidRDefault="0076600C" w:rsidP="00706FA7">
            <w:pPr>
              <w:widowControl/>
              <w:jc w:val="left"/>
              <w:rPr>
                <w:rFonts w:ascii="Arial" w:eastAsia="宋体" w:hAnsi="Arial" w:cs="Arial"/>
                <w:kern w:val="0"/>
                <w:sz w:val="20"/>
                <w:szCs w:val="20"/>
              </w:rPr>
            </w:pPr>
            <w:r w:rsidRPr="00E165E1">
              <w:rPr>
                <w:rFonts w:ascii="Arial" w:eastAsia="宋体" w:hAnsi="Arial" w:cs="Arial"/>
                <w:kern w:val="0"/>
                <w:sz w:val="20"/>
                <w:szCs w:val="20"/>
              </w:rPr>
              <w:t xml:space="preserve">　</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76600C" w:rsidRPr="00E165E1" w:rsidRDefault="0076600C" w:rsidP="00706FA7">
            <w:pPr>
              <w:widowControl/>
              <w:jc w:val="left"/>
              <w:rPr>
                <w:rFonts w:ascii="Arial" w:eastAsia="宋体" w:hAnsi="Arial" w:cs="Arial"/>
                <w:kern w:val="0"/>
                <w:sz w:val="20"/>
                <w:szCs w:val="20"/>
              </w:rPr>
            </w:pPr>
            <w:r w:rsidRPr="00E165E1">
              <w:rPr>
                <w:rFonts w:ascii="Arial" w:eastAsia="宋体" w:hAnsi="Arial" w:cs="Arial"/>
                <w:kern w:val="0"/>
                <w:sz w:val="20"/>
                <w:szCs w:val="20"/>
              </w:rPr>
              <w:t xml:space="preserve">　</w:t>
            </w:r>
          </w:p>
        </w:tc>
        <w:tc>
          <w:tcPr>
            <w:tcW w:w="1985" w:type="dxa"/>
            <w:gridSpan w:val="2"/>
            <w:tcBorders>
              <w:top w:val="nil"/>
              <w:left w:val="nil"/>
              <w:bottom w:val="single" w:sz="4" w:space="0" w:color="000000"/>
              <w:right w:val="single" w:sz="4" w:space="0" w:color="000000"/>
            </w:tcBorders>
            <w:shd w:val="clear" w:color="auto" w:fill="auto"/>
            <w:noWrap/>
            <w:vAlign w:val="bottom"/>
            <w:hideMark/>
          </w:tcPr>
          <w:p w:rsidR="0076600C" w:rsidRPr="00E165E1" w:rsidRDefault="0076600C" w:rsidP="00706FA7">
            <w:pPr>
              <w:widowControl/>
              <w:jc w:val="left"/>
              <w:rPr>
                <w:rFonts w:ascii="Arial" w:eastAsia="宋体" w:hAnsi="Arial" w:cs="Arial"/>
                <w:kern w:val="0"/>
                <w:sz w:val="20"/>
                <w:szCs w:val="20"/>
              </w:rPr>
            </w:pPr>
            <w:r w:rsidRPr="00E165E1">
              <w:rPr>
                <w:rFonts w:ascii="Arial" w:eastAsia="宋体" w:hAnsi="Arial" w:cs="Arial"/>
                <w:kern w:val="0"/>
                <w:sz w:val="20"/>
                <w:szCs w:val="20"/>
              </w:rPr>
              <w:t xml:space="preserve">　</w:t>
            </w:r>
          </w:p>
        </w:tc>
      </w:tr>
      <w:tr w:rsidR="0076600C" w:rsidRPr="00E165E1" w:rsidTr="00706FA7">
        <w:trPr>
          <w:trHeight w:val="500"/>
        </w:trPr>
        <w:tc>
          <w:tcPr>
            <w:tcW w:w="3271"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76600C" w:rsidRPr="00E165E1" w:rsidRDefault="0076600C" w:rsidP="00706FA7">
            <w:pPr>
              <w:widowControl/>
              <w:jc w:val="left"/>
              <w:rPr>
                <w:rFonts w:ascii="Arial" w:eastAsia="宋体" w:hAnsi="Arial" w:cs="Arial"/>
                <w:kern w:val="0"/>
                <w:sz w:val="20"/>
                <w:szCs w:val="20"/>
              </w:rPr>
            </w:pPr>
            <w:r w:rsidRPr="00E165E1">
              <w:rPr>
                <w:rFonts w:ascii="Arial" w:eastAsia="宋体" w:hAnsi="Arial" w:cs="Arial"/>
                <w:kern w:val="0"/>
                <w:sz w:val="20"/>
                <w:szCs w:val="20"/>
              </w:rPr>
              <w:t xml:space="preserve">　</w:t>
            </w:r>
          </w:p>
        </w:tc>
        <w:tc>
          <w:tcPr>
            <w:tcW w:w="1275" w:type="dxa"/>
            <w:tcBorders>
              <w:top w:val="nil"/>
              <w:left w:val="nil"/>
              <w:bottom w:val="single" w:sz="4" w:space="0" w:color="000000"/>
              <w:right w:val="single" w:sz="4" w:space="0" w:color="000000"/>
            </w:tcBorders>
            <w:shd w:val="clear" w:color="auto" w:fill="auto"/>
            <w:noWrap/>
            <w:vAlign w:val="bottom"/>
            <w:hideMark/>
          </w:tcPr>
          <w:p w:rsidR="0076600C" w:rsidRPr="00E165E1" w:rsidRDefault="0076600C" w:rsidP="00706FA7">
            <w:pPr>
              <w:widowControl/>
              <w:jc w:val="left"/>
              <w:rPr>
                <w:rFonts w:ascii="Arial" w:eastAsia="宋体" w:hAnsi="Arial" w:cs="Arial"/>
                <w:kern w:val="0"/>
                <w:sz w:val="20"/>
                <w:szCs w:val="20"/>
              </w:rPr>
            </w:pPr>
            <w:r w:rsidRPr="00E165E1">
              <w:rPr>
                <w:rFonts w:ascii="Arial" w:eastAsia="宋体" w:hAnsi="Arial" w:cs="Arial"/>
                <w:kern w:val="0"/>
                <w:sz w:val="20"/>
                <w:szCs w:val="20"/>
              </w:rPr>
              <w:t xml:space="preserve">　</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76600C" w:rsidRPr="00E165E1" w:rsidRDefault="0076600C" w:rsidP="00706FA7">
            <w:pPr>
              <w:widowControl/>
              <w:jc w:val="left"/>
              <w:rPr>
                <w:rFonts w:ascii="Arial" w:eastAsia="宋体" w:hAnsi="Arial" w:cs="Arial"/>
                <w:kern w:val="0"/>
                <w:sz w:val="20"/>
                <w:szCs w:val="20"/>
              </w:rPr>
            </w:pPr>
            <w:r w:rsidRPr="00E165E1">
              <w:rPr>
                <w:rFonts w:ascii="Arial" w:eastAsia="宋体" w:hAnsi="Arial" w:cs="Arial"/>
                <w:kern w:val="0"/>
                <w:sz w:val="20"/>
                <w:szCs w:val="20"/>
              </w:rPr>
              <w:t xml:space="preserve">　</w:t>
            </w:r>
          </w:p>
        </w:tc>
        <w:tc>
          <w:tcPr>
            <w:tcW w:w="1985" w:type="dxa"/>
            <w:gridSpan w:val="2"/>
            <w:tcBorders>
              <w:top w:val="nil"/>
              <w:left w:val="nil"/>
              <w:bottom w:val="single" w:sz="4" w:space="0" w:color="000000"/>
              <w:right w:val="single" w:sz="4" w:space="0" w:color="000000"/>
            </w:tcBorders>
            <w:shd w:val="clear" w:color="auto" w:fill="auto"/>
            <w:noWrap/>
            <w:vAlign w:val="bottom"/>
            <w:hideMark/>
          </w:tcPr>
          <w:p w:rsidR="0076600C" w:rsidRPr="00E165E1" w:rsidRDefault="0076600C" w:rsidP="00706FA7">
            <w:pPr>
              <w:widowControl/>
              <w:jc w:val="left"/>
              <w:rPr>
                <w:rFonts w:ascii="Arial" w:eastAsia="宋体" w:hAnsi="Arial" w:cs="Arial"/>
                <w:kern w:val="0"/>
                <w:sz w:val="20"/>
                <w:szCs w:val="20"/>
              </w:rPr>
            </w:pPr>
            <w:r w:rsidRPr="00E165E1">
              <w:rPr>
                <w:rFonts w:ascii="Arial" w:eastAsia="宋体" w:hAnsi="Arial" w:cs="Arial"/>
                <w:kern w:val="0"/>
                <w:sz w:val="20"/>
                <w:szCs w:val="20"/>
              </w:rPr>
              <w:t xml:space="preserve">　</w:t>
            </w:r>
          </w:p>
        </w:tc>
      </w:tr>
      <w:tr w:rsidR="0076600C" w:rsidRPr="00E165E1" w:rsidTr="00706FA7">
        <w:trPr>
          <w:trHeight w:val="500"/>
        </w:trPr>
        <w:tc>
          <w:tcPr>
            <w:tcW w:w="3271"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76600C" w:rsidRPr="00E165E1" w:rsidRDefault="0076600C" w:rsidP="00706FA7">
            <w:pPr>
              <w:widowControl/>
              <w:jc w:val="left"/>
              <w:rPr>
                <w:rFonts w:ascii="Arial" w:eastAsia="宋体" w:hAnsi="Arial" w:cs="Arial"/>
                <w:kern w:val="0"/>
                <w:sz w:val="20"/>
                <w:szCs w:val="20"/>
              </w:rPr>
            </w:pPr>
            <w:r w:rsidRPr="00E165E1">
              <w:rPr>
                <w:rFonts w:ascii="Arial" w:eastAsia="宋体" w:hAnsi="Arial" w:cs="Arial"/>
                <w:kern w:val="0"/>
                <w:sz w:val="20"/>
                <w:szCs w:val="20"/>
              </w:rPr>
              <w:t xml:space="preserve">　</w:t>
            </w:r>
          </w:p>
        </w:tc>
        <w:tc>
          <w:tcPr>
            <w:tcW w:w="1275" w:type="dxa"/>
            <w:tcBorders>
              <w:top w:val="nil"/>
              <w:left w:val="nil"/>
              <w:bottom w:val="single" w:sz="4" w:space="0" w:color="000000"/>
              <w:right w:val="single" w:sz="4" w:space="0" w:color="000000"/>
            </w:tcBorders>
            <w:shd w:val="clear" w:color="auto" w:fill="auto"/>
            <w:noWrap/>
            <w:vAlign w:val="bottom"/>
            <w:hideMark/>
          </w:tcPr>
          <w:p w:rsidR="0076600C" w:rsidRPr="00E165E1" w:rsidRDefault="0076600C" w:rsidP="00706FA7">
            <w:pPr>
              <w:widowControl/>
              <w:jc w:val="left"/>
              <w:rPr>
                <w:rFonts w:ascii="Arial" w:eastAsia="宋体" w:hAnsi="Arial" w:cs="Arial"/>
                <w:kern w:val="0"/>
                <w:sz w:val="20"/>
                <w:szCs w:val="20"/>
              </w:rPr>
            </w:pPr>
            <w:r w:rsidRPr="00E165E1">
              <w:rPr>
                <w:rFonts w:ascii="Arial" w:eastAsia="宋体" w:hAnsi="Arial" w:cs="Arial"/>
                <w:kern w:val="0"/>
                <w:sz w:val="20"/>
                <w:szCs w:val="20"/>
              </w:rPr>
              <w:t xml:space="preserve">　</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76600C" w:rsidRPr="00E165E1" w:rsidRDefault="0076600C" w:rsidP="00706FA7">
            <w:pPr>
              <w:widowControl/>
              <w:jc w:val="left"/>
              <w:rPr>
                <w:rFonts w:ascii="Arial" w:eastAsia="宋体" w:hAnsi="Arial" w:cs="Arial"/>
                <w:kern w:val="0"/>
                <w:sz w:val="20"/>
                <w:szCs w:val="20"/>
              </w:rPr>
            </w:pPr>
            <w:r w:rsidRPr="00E165E1">
              <w:rPr>
                <w:rFonts w:ascii="Arial" w:eastAsia="宋体" w:hAnsi="Arial" w:cs="Arial"/>
                <w:kern w:val="0"/>
                <w:sz w:val="20"/>
                <w:szCs w:val="20"/>
              </w:rPr>
              <w:t xml:space="preserve">　</w:t>
            </w:r>
          </w:p>
        </w:tc>
        <w:tc>
          <w:tcPr>
            <w:tcW w:w="1985" w:type="dxa"/>
            <w:gridSpan w:val="2"/>
            <w:tcBorders>
              <w:top w:val="nil"/>
              <w:left w:val="nil"/>
              <w:bottom w:val="single" w:sz="4" w:space="0" w:color="000000"/>
              <w:right w:val="single" w:sz="4" w:space="0" w:color="000000"/>
            </w:tcBorders>
            <w:shd w:val="clear" w:color="auto" w:fill="auto"/>
            <w:noWrap/>
            <w:vAlign w:val="bottom"/>
            <w:hideMark/>
          </w:tcPr>
          <w:p w:rsidR="0076600C" w:rsidRPr="00E165E1" w:rsidRDefault="0076600C" w:rsidP="00706FA7">
            <w:pPr>
              <w:widowControl/>
              <w:jc w:val="left"/>
              <w:rPr>
                <w:rFonts w:ascii="Arial" w:eastAsia="宋体" w:hAnsi="Arial" w:cs="Arial"/>
                <w:kern w:val="0"/>
                <w:sz w:val="20"/>
                <w:szCs w:val="20"/>
              </w:rPr>
            </w:pPr>
            <w:r w:rsidRPr="00E165E1">
              <w:rPr>
                <w:rFonts w:ascii="Arial" w:eastAsia="宋体" w:hAnsi="Arial" w:cs="Arial"/>
                <w:kern w:val="0"/>
                <w:sz w:val="20"/>
                <w:szCs w:val="20"/>
              </w:rPr>
              <w:t xml:space="preserve">　</w:t>
            </w:r>
          </w:p>
        </w:tc>
      </w:tr>
      <w:tr w:rsidR="0076600C" w:rsidRPr="00E165E1" w:rsidTr="00706FA7">
        <w:trPr>
          <w:trHeight w:val="500"/>
        </w:trPr>
        <w:tc>
          <w:tcPr>
            <w:tcW w:w="8374" w:type="dxa"/>
            <w:gridSpan w:val="9"/>
            <w:tcBorders>
              <w:top w:val="single" w:sz="4" w:space="0" w:color="000000"/>
              <w:left w:val="nil"/>
              <w:bottom w:val="nil"/>
              <w:right w:val="nil"/>
            </w:tcBorders>
            <w:shd w:val="clear" w:color="auto" w:fill="auto"/>
            <w:vAlign w:val="center"/>
            <w:hideMark/>
          </w:tcPr>
          <w:p w:rsidR="0076600C" w:rsidRPr="00E165E1" w:rsidRDefault="0076600C" w:rsidP="00706FA7">
            <w:pPr>
              <w:widowControl/>
              <w:jc w:val="left"/>
              <w:rPr>
                <w:rFonts w:ascii="宋体" w:eastAsia="宋体" w:hAnsi="宋体" w:cs="Arial"/>
                <w:kern w:val="0"/>
                <w:sz w:val="20"/>
                <w:szCs w:val="20"/>
              </w:rPr>
            </w:pPr>
            <w:r w:rsidRPr="00E165E1">
              <w:rPr>
                <w:rFonts w:ascii="宋体" w:eastAsia="宋体" w:hAnsi="宋体" w:cs="Arial" w:hint="eastAsia"/>
                <w:kern w:val="0"/>
                <w:sz w:val="20"/>
                <w:szCs w:val="20"/>
              </w:rPr>
              <w:t>注：如该部门无政府性基金安排的支出，则本表为空。同时按照财政部有关要求，以空表呈报人代会审议。</w:t>
            </w:r>
          </w:p>
        </w:tc>
      </w:tr>
    </w:tbl>
    <w:p w:rsidR="0076600C" w:rsidRDefault="0076600C" w:rsidP="0076600C">
      <w:pPr>
        <w:jc w:val="center"/>
        <w:rPr>
          <w:rFonts w:ascii="方正小标宋简体" w:eastAsia="方正小标宋简体" w:hAnsi="方正小标宋简体" w:cs="方正小标宋简体"/>
          <w:sz w:val="44"/>
          <w:szCs w:val="44"/>
        </w:rPr>
      </w:pPr>
    </w:p>
    <w:tbl>
      <w:tblPr>
        <w:tblW w:w="8941" w:type="dxa"/>
        <w:tblInd w:w="98" w:type="dxa"/>
        <w:tblLook w:val="04A0"/>
      </w:tblPr>
      <w:tblGrid>
        <w:gridCol w:w="1226"/>
        <w:gridCol w:w="719"/>
        <w:gridCol w:w="216"/>
        <w:gridCol w:w="483"/>
        <w:gridCol w:w="60"/>
        <w:gridCol w:w="263"/>
        <w:gridCol w:w="9"/>
        <w:gridCol w:w="504"/>
        <w:gridCol w:w="358"/>
        <w:gridCol w:w="83"/>
        <w:gridCol w:w="532"/>
        <w:gridCol w:w="377"/>
        <w:gridCol w:w="94"/>
        <w:gridCol w:w="55"/>
        <w:gridCol w:w="587"/>
        <w:gridCol w:w="256"/>
        <w:gridCol w:w="105"/>
        <w:gridCol w:w="110"/>
        <w:gridCol w:w="503"/>
        <w:gridCol w:w="29"/>
        <w:gridCol w:w="430"/>
        <w:gridCol w:w="212"/>
        <w:gridCol w:w="28"/>
        <w:gridCol w:w="582"/>
        <w:gridCol w:w="127"/>
        <w:gridCol w:w="70"/>
        <w:gridCol w:w="359"/>
        <w:gridCol w:w="564"/>
      </w:tblGrid>
      <w:tr w:rsidR="001739A4" w:rsidTr="001739A4">
        <w:trPr>
          <w:trHeight w:val="403"/>
        </w:trPr>
        <w:tc>
          <w:tcPr>
            <w:tcW w:w="2967" w:type="dxa"/>
            <w:gridSpan w:val="6"/>
            <w:tcBorders>
              <w:top w:val="nil"/>
              <w:left w:val="nil"/>
              <w:bottom w:val="nil"/>
              <w:right w:val="nil"/>
            </w:tcBorders>
            <w:shd w:val="clear" w:color="auto" w:fill="auto"/>
            <w:noWrap/>
            <w:vAlign w:val="bottom"/>
            <w:hideMark/>
          </w:tcPr>
          <w:p w:rsidR="001739A4" w:rsidRDefault="001739A4">
            <w:pPr>
              <w:rPr>
                <w:rFonts w:ascii="Arial" w:eastAsia="宋体" w:hAnsi="Arial" w:cs="Arial"/>
                <w:sz w:val="20"/>
                <w:szCs w:val="20"/>
              </w:rPr>
            </w:pPr>
          </w:p>
        </w:tc>
        <w:tc>
          <w:tcPr>
            <w:tcW w:w="954" w:type="dxa"/>
            <w:gridSpan w:val="4"/>
            <w:tcBorders>
              <w:top w:val="nil"/>
              <w:left w:val="nil"/>
              <w:bottom w:val="nil"/>
              <w:right w:val="nil"/>
            </w:tcBorders>
            <w:shd w:val="clear" w:color="auto" w:fill="auto"/>
            <w:noWrap/>
            <w:vAlign w:val="bottom"/>
            <w:hideMark/>
          </w:tcPr>
          <w:p w:rsidR="001739A4" w:rsidRDefault="001739A4">
            <w:pPr>
              <w:rPr>
                <w:rFonts w:ascii="Arial" w:eastAsia="宋体" w:hAnsi="Arial" w:cs="Arial"/>
                <w:sz w:val="20"/>
                <w:szCs w:val="20"/>
              </w:rPr>
            </w:pPr>
          </w:p>
        </w:tc>
        <w:tc>
          <w:tcPr>
            <w:tcW w:w="1003" w:type="dxa"/>
            <w:gridSpan w:val="3"/>
            <w:tcBorders>
              <w:top w:val="nil"/>
              <w:left w:val="nil"/>
              <w:bottom w:val="nil"/>
              <w:right w:val="nil"/>
            </w:tcBorders>
            <w:shd w:val="clear" w:color="auto" w:fill="auto"/>
            <w:noWrap/>
            <w:vAlign w:val="bottom"/>
            <w:hideMark/>
          </w:tcPr>
          <w:p w:rsidR="001739A4" w:rsidRDefault="001739A4">
            <w:pPr>
              <w:rPr>
                <w:rFonts w:ascii="Arial" w:eastAsia="宋体" w:hAnsi="Arial" w:cs="Arial"/>
                <w:sz w:val="20"/>
                <w:szCs w:val="20"/>
              </w:rPr>
            </w:pPr>
          </w:p>
        </w:tc>
        <w:tc>
          <w:tcPr>
            <w:tcW w:w="1003" w:type="dxa"/>
            <w:gridSpan w:val="4"/>
            <w:tcBorders>
              <w:top w:val="nil"/>
              <w:left w:val="nil"/>
              <w:bottom w:val="nil"/>
              <w:right w:val="nil"/>
            </w:tcBorders>
            <w:shd w:val="clear" w:color="auto" w:fill="auto"/>
            <w:noWrap/>
            <w:vAlign w:val="bottom"/>
            <w:hideMark/>
          </w:tcPr>
          <w:p w:rsidR="001739A4" w:rsidRDefault="001739A4">
            <w:pPr>
              <w:rPr>
                <w:rFonts w:ascii="Arial" w:eastAsia="宋体" w:hAnsi="Arial" w:cs="Arial"/>
                <w:sz w:val="20"/>
                <w:szCs w:val="20"/>
              </w:rPr>
            </w:pPr>
          </w:p>
        </w:tc>
        <w:tc>
          <w:tcPr>
            <w:tcW w:w="642" w:type="dxa"/>
            <w:gridSpan w:val="3"/>
            <w:tcBorders>
              <w:top w:val="nil"/>
              <w:left w:val="nil"/>
              <w:bottom w:val="nil"/>
              <w:right w:val="nil"/>
            </w:tcBorders>
            <w:shd w:val="clear" w:color="auto" w:fill="auto"/>
            <w:noWrap/>
            <w:vAlign w:val="bottom"/>
            <w:hideMark/>
          </w:tcPr>
          <w:p w:rsidR="001739A4" w:rsidRDefault="001739A4">
            <w:pPr>
              <w:rPr>
                <w:rFonts w:ascii="Arial" w:eastAsia="宋体" w:hAnsi="Arial" w:cs="Arial"/>
                <w:sz w:val="20"/>
                <w:szCs w:val="20"/>
              </w:rPr>
            </w:pPr>
          </w:p>
        </w:tc>
        <w:tc>
          <w:tcPr>
            <w:tcW w:w="642" w:type="dxa"/>
            <w:gridSpan w:val="2"/>
            <w:tcBorders>
              <w:top w:val="nil"/>
              <w:left w:val="nil"/>
              <w:bottom w:val="nil"/>
              <w:right w:val="nil"/>
            </w:tcBorders>
            <w:shd w:val="clear" w:color="auto" w:fill="auto"/>
            <w:noWrap/>
            <w:vAlign w:val="bottom"/>
            <w:hideMark/>
          </w:tcPr>
          <w:p w:rsidR="001739A4" w:rsidRDefault="001739A4">
            <w:pPr>
              <w:rPr>
                <w:rFonts w:ascii="Arial" w:eastAsia="宋体" w:hAnsi="Arial" w:cs="Arial"/>
                <w:sz w:val="20"/>
                <w:szCs w:val="20"/>
              </w:rPr>
            </w:pPr>
          </w:p>
        </w:tc>
        <w:tc>
          <w:tcPr>
            <w:tcW w:w="610" w:type="dxa"/>
            <w:gridSpan w:val="2"/>
            <w:tcBorders>
              <w:top w:val="nil"/>
              <w:left w:val="nil"/>
              <w:bottom w:val="nil"/>
              <w:right w:val="nil"/>
            </w:tcBorders>
            <w:shd w:val="clear" w:color="auto" w:fill="auto"/>
            <w:noWrap/>
            <w:vAlign w:val="bottom"/>
            <w:hideMark/>
          </w:tcPr>
          <w:p w:rsidR="001739A4" w:rsidRDefault="001739A4">
            <w:pPr>
              <w:rPr>
                <w:rFonts w:ascii="Arial" w:eastAsia="宋体" w:hAnsi="Arial" w:cs="Arial"/>
                <w:sz w:val="20"/>
                <w:szCs w:val="20"/>
              </w:rPr>
            </w:pPr>
          </w:p>
        </w:tc>
        <w:tc>
          <w:tcPr>
            <w:tcW w:w="1120" w:type="dxa"/>
            <w:gridSpan w:val="4"/>
            <w:tcBorders>
              <w:top w:val="nil"/>
              <w:left w:val="nil"/>
              <w:bottom w:val="nil"/>
              <w:right w:val="nil"/>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表</w:t>
            </w:r>
            <w:r>
              <w:rPr>
                <w:rFonts w:cs="Arial" w:hint="eastAsia"/>
                <w:sz w:val="20"/>
                <w:szCs w:val="20"/>
              </w:rPr>
              <w:t>10</w:t>
            </w:r>
          </w:p>
        </w:tc>
      </w:tr>
      <w:tr w:rsidR="001739A4" w:rsidTr="001739A4">
        <w:trPr>
          <w:trHeight w:val="500"/>
        </w:trPr>
        <w:tc>
          <w:tcPr>
            <w:tcW w:w="8941" w:type="dxa"/>
            <w:gridSpan w:val="28"/>
            <w:tcBorders>
              <w:top w:val="nil"/>
              <w:left w:val="nil"/>
              <w:bottom w:val="nil"/>
              <w:right w:val="nil"/>
            </w:tcBorders>
            <w:shd w:val="clear" w:color="auto" w:fill="auto"/>
            <w:noWrap/>
            <w:vAlign w:val="center"/>
            <w:hideMark/>
          </w:tcPr>
          <w:p w:rsidR="001739A4" w:rsidRDefault="001739A4">
            <w:pPr>
              <w:jc w:val="center"/>
              <w:rPr>
                <w:rFonts w:ascii="宋体" w:eastAsia="宋体" w:hAnsi="宋体" w:cs="Arial"/>
                <w:b/>
                <w:bCs/>
                <w:sz w:val="28"/>
                <w:szCs w:val="28"/>
              </w:rPr>
            </w:pPr>
            <w:r>
              <w:rPr>
                <w:rFonts w:cs="Arial" w:hint="eastAsia"/>
                <w:b/>
                <w:bCs/>
                <w:sz w:val="28"/>
                <w:szCs w:val="28"/>
              </w:rPr>
              <w:t>2016</w:t>
            </w:r>
            <w:r>
              <w:rPr>
                <w:rFonts w:cs="Arial" w:hint="eastAsia"/>
                <w:b/>
                <w:bCs/>
                <w:sz w:val="28"/>
                <w:szCs w:val="28"/>
              </w:rPr>
              <w:t>年部门预算基本支出预算表</w:t>
            </w:r>
          </w:p>
        </w:tc>
      </w:tr>
      <w:tr w:rsidR="001739A4" w:rsidTr="00A70677">
        <w:trPr>
          <w:trHeight w:val="403"/>
        </w:trPr>
        <w:tc>
          <w:tcPr>
            <w:tcW w:w="3838" w:type="dxa"/>
            <w:gridSpan w:val="9"/>
            <w:tcBorders>
              <w:top w:val="nil"/>
              <w:left w:val="nil"/>
              <w:bottom w:val="nil"/>
              <w:right w:val="nil"/>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单位名称：南磜镇人民政府</w:t>
            </w:r>
          </w:p>
        </w:tc>
        <w:tc>
          <w:tcPr>
            <w:tcW w:w="1086" w:type="dxa"/>
            <w:gridSpan w:val="4"/>
            <w:tcBorders>
              <w:top w:val="nil"/>
              <w:left w:val="nil"/>
              <w:bottom w:val="nil"/>
              <w:right w:val="nil"/>
            </w:tcBorders>
            <w:shd w:val="clear" w:color="auto" w:fill="auto"/>
            <w:noWrap/>
            <w:vAlign w:val="center"/>
            <w:hideMark/>
          </w:tcPr>
          <w:p w:rsidR="001739A4" w:rsidRDefault="001739A4">
            <w:pPr>
              <w:rPr>
                <w:rFonts w:ascii="宋体" w:eastAsia="宋体" w:hAnsi="宋体" w:cs="Arial"/>
                <w:sz w:val="20"/>
                <w:szCs w:val="20"/>
              </w:rPr>
            </w:pPr>
          </w:p>
        </w:tc>
        <w:tc>
          <w:tcPr>
            <w:tcW w:w="1003" w:type="dxa"/>
            <w:gridSpan w:val="4"/>
            <w:tcBorders>
              <w:top w:val="nil"/>
              <w:left w:val="nil"/>
              <w:bottom w:val="nil"/>
              <w:right w:val="nil"/>
            </w:tcBorders>
            <w:shd w:val="clear" w:color="auto" w:fill="auto"/>
            <w:noWrap/>
            <w:vAlign w:val="center"/>
            <w:hideMark/>
          </w:tcPr>
          <w:p w:rsidR="001739A4" w:rsidRDefault="001739A4">
            <w:pPr>
              <w:rPr>
                <w:rFonts w:ascii="宋体" w:eastAsia="宋体" w:hAnsi="宋体" w:cs="Arial"/>
                <w:sz w:val="20"/>
                <w:szCs w:val="20"/>
              </w:rPr>
            </w:pPr>
          </w:p>
        </w:tc>
        <w:tc>
          <w:tcPr>
            <w:tcW w:w="642" w:type="dxa"/>
            <w:gridSpan w:val="3"/>
            <w:tcBorders>
              <w:top w:val="nil"/>
              <w:left w:val="nil"/>
              <w:bottom w:val="nil"/>
              <w:right w:val="nil"/>
            </w:tcBorders>
            <w:shd w:val="clear" w:color="auto" w:fill="auto"/>
            <w:noWrap/>
            <w:vAlign w:val="center"/>
            <w:hideMark/>
          </w:tcPr>
          <w:p w:rsidR="001739A4" w:rsidRDefault="001739A4">
            <w:pPr>
              <w:rPr>
                <w:rFonts w:ascii="宋体" w:eastAsia="宋体" w:hAnsi="宋体" w:cs="Arial"/>
                <w:sz w:val="20"/>
                <w:szCs w:val="20"/>
              </w:rPr>
            </w:pPr>
          </w:p>
        </w:tc>
        <w:tc>
          <w:tcPr>
            <w:tcW w:w="642" w:type="dxa"/>
            <w:gridSpan w:val="2"/>
            <w:tcBorders>
              <w:top w:val="nil"/>
              <w:left w:val="nil"/>
              <w:bottom w:val="nil"/>
              <w:right w:val="nil"/>
            </w:tcBorders>
            <w:shd w:val="clear" w:color="auto" w:fill="auto"/>
            <w:noWrap/>
            <w:vAlign w:val="center"/>
            <w:hideMark/>
          </w:tcPr>
          <w:p w:rsidR="001739A4" w:rsidRDefault="001739A4">
            <w:pPr>
              <w:rPr>
                <w:rFonts w:ascii="宋体" w:eastAsia="宋体" w:hAnsi="宋体" w:cs="Arial"/>
                <w:sz w:val="20"/>
                <w:szCs w:val="20"/>
              </w:rPr>
            </w:pPr>
          </w:p>
        </w:tc>
        <w:tc>
          <w:tcPr>
            <w:tcW w:w="737" w:type="dxa"/>
            <w:gridSpan w:val="3"/>
            <w:tcBorders>
              <w:top w:val="nil"/>
              <w:left w:val="nil"/>
              <w:bottom w:val="nil"/>
              <w:right w:val="nil"/>
            </w:tcBorders>
            <w:shd w:val="clear" w:color="auto" w:fill="auto"/>
            <w:noWrap/>
            <w:vAlign w:val="center"/>
            <w:hideMark/>
          </w:tcPr>
          <w:p w:rsidR="001739A4" w:rsidRDefault="001739A4">
            <w:pPr>
              <w:rPr>
                <w:rFonts w:ascii="宋体" w:eastAsia="宋体" w:hAnsi="宋体" w:cs="Arial"/>
                <w:sz w:val="20"/>
                <w:szCs w:val="20"/>
              </w:rPr>
            </w:pPr>
          </w:p>
        </w:tc>
        <w:tc>
          <w:tcPr>
            <w:tcW w:w="993" w:type="dxa"/>
            <w:gridSpan w:val="3"/>
            <w:tcBorders>
              <w:top w:val="nil"/>
              <w:left w:val="nil"/>
              <w:bottom w:val="nil"/>
              <w:right w:val="nil"/>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单位：万元</w:t>
            </w:r>
          </w:p>
        </w:tc>
      </w:tr>
      <w:tr w:rsidR="001739A4" w:rsidTr="00A70677">
        <w:trPr>
          <w:trHeight w:val="403"/>
        </w:trPr>
        <w:tc>
          <w:tcPr>
            <w:tcW w:w="2704" w:type="dxa"/>
            <w:gridSpan w:val="5"/>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739A4" w:rsidRDefault="001739A4">
            <w:pPr>
              <w:jc w:val="center"/>
              <w:rPr>
                <w:rFonts w:ascii="宋体" w:eastAsia="宋体" w:hAnsi="宋体" w:cs="Arial"/>
                <w:sz w:val="20"/>
                <w:szCs w:val="20"/>
              </w:rPr>
            </w:pPr>
            <w:r>
              <w:rPr>
                <w:rFonts w:cs="Arial" w:hint="eastAsia"/>
                <w:sz w:val="20"/>
                <w:szCs w:val="20"/>
              </w:rPr>
              <w:t>支出项目类别（资金使用单位）</w:t>
            </w:r>
          </w:p>
        </w:tc>
        <w:tc>
          <w:tcPr>
            <w:tcW w:w="1134"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739A4" w:rsidRDefault="001739A4">
            <w:pPr>
              <w:jc w:val="center"/>
              <w:rPr>
                <w:rFonts w:ascii="宋体" w:eastAsia="宋体" w:hAnsi="宋体" w:cs="Arial"/>
                <w:sz w:val="20"/>
                <w:szCs w:val="20"/>
              </w:rPr>
            </w:pPr>
            <w:r>
              <w:rPr>
                <w:rFonts w:cs="Arial" w:hint="eastAsia"/>
                <w:sz w:val="20"/>
                <w:szCs w:val="20"/>
              </w:rPr>
              <w:t>总计</w:t>
            </w:r>
          </w:p>
        </w:tc>
        <w:tc>
          <w:tcPr>
            <w:tcW w:w="3373" w:type="dxa"/>
            <w:gridSpan w:val="13"/>
            <w:tcBorders>
              <w:top w:val="single" w:sz="4" w:space="0" w:color="auto"/>
              <w:left w:val="nil"/>
              <w:bottom w:val="single" w:sz="4" w:space="0" w:color="auto"/>
              <w:right w:val="single" w:sz="4" w:space="0" w:color="000000"/>
            </w:tcBorders>
            <w:shd w:val="clear" w:color="auto" w:fill="auto"/>
            <w:noWrap/>
            <w:vAlign w:val="center"/>
            <w:hideMark/>
          </w:tcPr>
          <w:p w:rsidR="001739A4" w:rsidRDefault="001739A4">
            <w:pPr>
              <w:jc w:val="center"/>
              <w:rPr>
                <w:rFonts w:ascii="宋体" w:eastAsia="宋体" w:hAnsi="宋体" w:cs="Arial"/>
                <w:sz w:val="20"/>
                <w:szCs w:val="20"/>
              </w:rPr>
            </w:pPr>
            <w:r>
              <w:rPr>
                <w:rFonts w:cs="Arial" w:hint="eastAsia"/>
                <w:sz w:val="20"/>
                <w:szCs w:val="20"/>
              </w:rPr>
              <w:t>财政拨款</w:t>
            </w:r>
          </w:p>
        </w:tc>
        <w:tc>
          <w:tcPr>
            <w:tcW w:w="737" w:type="dxa"/>
            <w:gridSpan w:val="3"/>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739A4" w:rsidRDefault="001739A4">
            <w:pPr>
              <w:jc w:val="center"/>
              <w:rPr>
                <w:rFonts w:ascii="宋体" w:eastAsia="宋体" w:hAnsi="宋体" w:cs="Arial"/>
                <w:color w:val="000000"/>
                <w:sz w:val="20"/>
                <w:szCs w:val="20"/>
              </w:rPr>
            </w:pPr>
            <w:r>
              <w:rPr>
                <w:rFonts w:cs="Arial" w:hint="eastAsia"/>
                <w:color w:val="000000"/>
                <w:sz w:val="20"/>
                <w:szCs w:val="20"/>
              </w:rPr>
              <w:t>财政专户拨款</w:t>
            </w:r>
          </w:p>
        </w:tc>
        <w:tc>
          <w:tcPr>
            <w:tcW w:w="993" w:type="dxa"/>
            <w:gridSpan w:val="3"/>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739A4" w:rsidRDefault="001739A4">
            <w:pPr>
              <w:jc w:val="center"/>
              <w:rPr>
                <w:rFonts w:ascii="宋体" w:eastAsia="宋体" w:hAnsi="宋体" w:cs="Arial"/>
                <w:color w:val="000000"/>
                <w:sz w:val="20"/>
                <w:szCs w:val="20"/>
              </w:rPr>
            </w:pPr>
            <w:r>
              <w:rPr>
                <w:rFonts w:cs="Arial" w:hint="eastAsia"/>
                <w:color w:val="000000"/>
                <w:sz w:val="20"/>
                <w:szCs w:val="20"/>
              </w:rPr>
              <w:t>其他资金</w:t>
            </w:r>
          </w:p>
        </w:tc>
      </w:tr>
      <w:tr w:rsidR="001739A4" w:rsidTr="00A70677">
        <w:trPr>
          <w:trHeight w:val="780"/>
        </w:trPr>
        <w:tc>
          <w:tcPr>
            <w:tcW w:w="2704" w:type="dxa"/>
            <w:gridSpan w:val="5"/>
            <w:vMerge/>
            <w:tcBorders>
              <w:top w:val="single" w:sz="4" w:space="0" w:color="auto"/>
              <w:left w:val="single" w:sz="4" w:space="0" w:color="auto"/>
              <w:bottom w:val="single" w:sz="4" w:space="0" w:color="000000"/>
              <w:right w:val="single" w:sz="4" w:space="0" w:color="auto"/>
            </w:tcBorders>
            <w:vAlign w:val="center"/>
            <w:hideMark/>
          </w:tcPr>
          <w:p w:rsidR="001739A4" w:rsidRDefault="001739A4">
            <w:pPr>
              <w:rPr>
                <w:rFonts w:ascii="宋体" w:eastAsia="宋体" w:hAnsi="宋体" w:cs="Arial"/>
                <w:sz w:val="20"/>
                <w:szCs w:val="20"/>
              </w:rPr>
            </w:pPr>
          </w:p>
        </w:tc>
        <w:tc>
          <w:tcPr>
            <w:tcW w:w="1134" w:type="dxa"/>
            <w:gridSpan w:val="4"/>
            <w:vMerge/>
            <w:tcBorders>
              <w:top w:val="single" w:sz="4" w:space="0" w:color="auto"/>
              <w:left w:val="single" w:sz="4" w:space="0" w:color="auto"/>
              <w:bottom w:val="single" w:sz="4" w:space="0" w:color="000000"/>
              <w:right w:val="single" w:sz="4" w:space="0" w:color="auto"/>
            </w:tcBorders>
            <w:vAlign w:val="center"/>
            <w:hideMark/>
          </w:tcPr>
          <w:p w:rsidR="001739A4" w:rsidRDefault="001739A4">
            <w:pPr>
              <w:rPr>
                <w:rFonts w:ascii="宋体" w:eastAsia="宋体" w:hAnsi="宋体" w:cs="Arial"/>
                <w:sz w:val="20"/>
                <w:szCs w:val="20"/>
              </w:rPr>
            </w:pPr>
          </w:p>
        </w:tc>
        <w:tc>
          <w:tcPr>
            <w:tcW w:w="992" w:type="dxa"/>
            <w:gridSpan w:val="3"/>
            <w:tcBorders>
              <w:top w:val="nil"/>
              <w:left w:val="nil"/>
              <w:bottom w:val="nil"/>
              <w:right w:val="single" w:sz="4" w:space="0" w:color="auto"/>
            </w:tcBorders>
            <w:shd w:val="clear" w:color="000000" w:fill="FFFFFF"/>
            <w:vAlign w:val="center"/>
            <w:hideMark/>
          </w:tcPr>
          <w:p w:rsidR="001739A4" w:rsidRDefault="001739A4">
            <w:pPr>
              <w:jc w:val="center"/>
              <w:rPr>
                <w:rFonts w:ascii="宋体" w:eastAsia="宋体" w:hAnsi="宋体" w:cs="Arial"/>
                <w:color w:val="000000"/>
                <w:sz w:val="20"/>
                <w:szCs w:val="20"/>
              </w:rPr>
            </w:pPr>
            <w:r>
              <w:rPr>
                <w:rFonts w:cs="Arial" w:hint="eastAsia"/>
                <w:color w:val="000000"/>
                <w:sz w:val="20"/>
                <w:szCs w:val="20"/>
              </w:rPr>
              <w:t>合计</w:t>
            </w:r>
          </w:p>
        </w:tc>
        <w:tc>
          <w:tcPr>
            <w:tcW w:w="992" w:type="dxa"/>
            <w:gridSpan w:val="4"/>
            <w:tcBorders>
              <w:top w:val="nil"/>
              <w:left w:val="nil"/>
              <w:bottom w:val="nil"/>
              <w:right w:val="single" w:sz="4" w:space="0" w:color="auto"/>
            </w:tcBorders>
            <w:shd w:val="clear" w:color="000000" w:fill="FFFFFF"/>
            <w:vAlign w:val="center"/>
            <w:hideMark/>
          </w:tcPr>
          <w:p w:rsidR="001739A4" w:rsidRDefault="001739A4">
            <w:pPr>
              <w:jc w:val="center"/>
              <w:rPr>
                <w:rFonts w:ascii="宋体" w:eastAsia="宋体" w:hAnsi="宋体" w:cs="Arial"/>
                <w:color w:val="000000"/>
                <w:sz w:val="20"/>
                <w:szCs w:val="20"/>
              </w:rPr>
            </w:pPr>
            <w:r>
              <w:rPr>
                <w:rFonts w:cs="Arial" w:hint="eastAsia"/>
                <w:color w:val="000000"/>
                <w:sz w:val="20"/>
                <w:szCs w:val="20"/>
              </w:rPr>
              <w:t>一般公共预算</w:t>
            </w:r>
          </w:p>
        </w:tc>
        <w:tc>
          <w:tcPr>
            <w:tcW w:w="718" w:type="dxa"/>
            <w:gridSpan w:val="3"/>
            <w:tcBorders>
              <w:top w:val="nil"/>
              <w:left w:val="nil"/>
              <w:bottom w:val="nil"/>
              <w:right w:val="single" w:sz="4" w:space="0" w:color="auto"/>
            </w:tcBorders>
            <w:shd w:val="clear" w:color="000000" w:fill="FFFFFF"/>
            <w:vAlign w:val="center"/>
            <w:hideMark/>
          </w:tcPr>
          <w:p w:rsidR="001739A4" w:rsidRDefault="001739A4">
            <w:pPr>
              <w:jc w:val="center"/>
              <w:rPr>
                <w:rFonts w:ascii="宋体" w:eastAsia="宋体" w:hAnsi="宋体" w:cs="Arial"/>
                <w:color w:val="000000"/>
                <w:sz w:val="20"/>
                <w:szCs w:val="20"/>
              </w:rPr>
            </w:pPr>
            <w:r>
              <w:rPr>
                <w:rFonts w:cs="Arial" w:hint="eastAsia"/>
                <w:color w:val="000000"/>
                <w:sz w:val="20"/>
                <w:szCs w:val="20"/>
              </w:rPr>
              <w:t>政府性基金预算</w:t>
            </w:r>
          </w:p>
        </w:tc>
        <w:tc>
          <w:tcPr>
            <w:tcW w:w="671" w:type="dxa"/>
            <w:gridSpan w:val="3"/>
            <w:tcBorders>
              <w:top w:val="nil"/>
              <w:left w:val="nil"/>
              <w:bottom w:val="nil"/>
              <w:right w:val="single" w:sz="4" w:space="0" w:color="auto"/>
            </w:tcBorders>
            <w:shd w:val="clear" w:color="000000" w:fill="FFFFFF"/>
            <w:vAlign w:val="center"/>
            <w:hideMark/>
          </w:tcPr>
          <w:p w:rsidR="001739A4" w:rsidRDefault="001739A4">
            <w:pPr>
              <w:jc w:val="center"/>
              <w:rPr>
                <w:rFonts w:ascii="宋体" w:eastAsia="宋体" w:hAnsi="宋体" w:cs="Arial"/>
                <w:color w:val="000000"/>
                <w:sz w:val="20"/>
                <w:szCs w:val="20"/>
              </w:rPr>
            </w:pPr>
            <w:r>
              <w:rPr>
                <w:rFonts w:cs="Arial" w:hint="eastAsia"/>
                <w:color w:val="000000"/>
                <w:sz w:val="20"/>
                <w:szCs w:val="20"/>
              </w:rPr>
              <w:t>国有资本经营预算</w:t>
            </w:r>
          </w:p>
        </w:tc>
        <w:tc>
          <w:tcPr>
            <w:tcW w:w="737" w:type="dxa"/>
            <w:gridSpan w:val="3"/>
            <w:vMerge/>
            <w:tcBorders>
              <w:top w:val="single" w:sz="4" w:space="0" w:color="auto"/>
              <w:left w:val="single" w:sz="4" w:space="0" w:color="auto"/>
              <w:bottom w:val="single" w:sz="4" w:space="0" w:color="000000"/>
              <w:right w:val="single" w:sz="4" w:space="0" w:color="auto"/>
            </w:tcBorders>
            <w:vAlign w:val="center"/>
            <w:hideMark/>
          </w:tcPr>
          <w:p w:rsidR="001739A4" w:rsidRDefault="001739A4">
            <w:pPr>
              <w:rPr>
                <w:rFonts w:ascii="宋体" w:eastAsia="宋体" w:hAnsi="宋体" w:cs="Arial"/>
                <w:color w:val="000000"/>
                <w:sz w:val="20"/>
                <w:szCs w:val="20"/>
              </w:rPr>
            </w:pPr>
          </w:p>
        </w:tc>
        <w:tc>
          <w:tcPr>
            <w:tcW w:w="993" w:type="dxa"/>
            <w:gridSpan w:val="3"/>
            <w:vMerge/>
            <w:tcBorders>
              <w:top w:val="single" w:sz="4" w:space="0" w:color="auto"/>
              <w:left w:val="single" w:sz="4" w:space="0" w:color="auto"/>
              <w:bottom w:val="single" w:sz="4" w:space="0" w:color="000000"/>
              <w:right w:val="single" w:sz="4" w:space="0" w:color="auto"/>
            </w:tcBorders>
            <w:vAlign w:val="center"/>
            <w:hideMark/>
          </w:tcPr>
          <w:p w:rsidR="001739A4" w:rsidRDefault="001739A4">
            <w:pPr>
              <w:rPr>
                <w:rFonts w:ascii="宋体" w:eastAsia="宋体" w:hAnsi="宋体" w:cs="Arial"/>
                <w:color w:val="000000"/>
                <w:sz w:val="20"/>
                <w:szCs w:val="20"/>
              </w:rPr>
            </w:pPr>
          </w:p>
        </w:tc>
      </w:tr>
      <w:tr w:rsidR="001739A4" w:rsidTr="00A70677">
        <w:trPr>
          <w:trHeight w:val="403"/>
        </w:trPr>
        <w:tc>
          <w:tcPr>
            <w:tcW w:w="2704" w:type="dxa"/>
            <w:gridSpan w:val="5"/>
            <w:tcBorders>
              <w:top w:val="nil"/>
              <w:left w:val="single" w:sz="4" w:space="0" w:color="auto"/>
              <w:bottom w:val="single" w:sz="4" w:space="0" w:color="auto"/>
              <w:right w:val="nil"/>
            </w:tcBorders>
            <w:shd w:val="clear" w:color="auto" w:fill="auto"/>
            <w:noWrap/>
            <w:vAlign w:val="center"/>
            <w:hideMark/>
          </w:tcPr>
          <w:p w:rsidR="001739A4" w:rsidRDefault="001739A4">
            <w:pPr>
              <w:jc w:val="center"/>
              <w:rPr>
                <w:rFonts w:ascii="宋体" w:eastAsia="宋体" w:hAnsi="宋体" w:cs="Arial"/>
                <w:sz w:val="20"/>
                <w:szCs w:val="20"/>
              </w:rPr>
            </w:pPr>
            <w:r>
              <w:rPr>
                <w:rFonts w:cs="Arial" w:hint="eastAsia"/>
                <w:sz w:val="20"/>
                <w:szCs w:val="20"/>
              </w:rPr>
              <w:t xml:space="preserve">　</w:t>
            </w:r>
          </w:p>
        </w:tc>
        <w:tc>
          <w:tcPr>
            <w:tcW w:w="1134" w:type="dxa"/>
            <w:gridSpan w:val="4"/>
            <w:tcBorders>
              <w:top w:val="nil"/>
              <w:left w:val="single" w:sz="4" w:space="0" w:color="auto"/>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0"/>
                <w:szCs w:val="20"/>
              </w:rPr>
            </w:pPr>
            <w:r>
              <w:rPr>
                <w:rFonts w:cs="Arial" w:hint="eastAsia"/>
                <w:sz w:val="20"/>
                <w:szCs w:val="20"/>
              </w:rPr>
              <w:t xml:space="preserve">1 </w:t>
            </w:r>
          </w:p>
        </w:tc>
        <w:tc>
          <w:tcPr>
            <w:tcW w:w="992" w:type="dxa"/>
            <w:gridSpan w:val="3"/>
            <w:tcBorders>
              <w:top w:val="single" w:sz="4" w:space="0" w:color="auto"/>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0"/>
                <w:szCs w:val="20"/>
              </w:rPr>
            </w:pPr>
            <w:r>
              <w:rPr>
                <w:rFonts w:cs="Arial" w:hint="eastAsia"/>
                <w:sz w:val="20"/>
                <w:szCs w:val="20"/>
              </w:rPr>
              <w:t xml:space="preserve">2 </w:t>
            </w:r>
          </w:p>
        </w:tc>
        <w:tc>
          <w:tcPr>
            <w:tcW w:w="992" w:type="dxa"/>
            <w:gridSpan w:val="4"/>
            <w:tcBorders>
              <w:top w:val="single" w:sz="4" w:space="0" w:color="auto"/>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0"/>
                <w:szCs w:val="20"/>
              </w:rPr>
            </w:pPr>
            <w:r>
              <w:rPr>
                <w:rFonts w:cs="Arial" w:hint="eastAsia"/>
                <w:sz w:val="20"/>
                <w:szCs w:val="20"/>
              </w:rPr>
              <w:t xml:space="preserve">3 </w:t>
            </w:r>
          </w:p>
        </w:tc>
        <w:tc>
          <w:tcPr>
            <w:tcW w:w="718" w:type="dxa"/>
            <w:gridSpan w:val="3"/>
            <w:tcBorders>
              <w:top w:val="single" w:sz="4" w:space="0" w:color="auto"/>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0"/>
                <w:szCs w:val="20"/>
              </w:rPr>
            </w:pPr>
            <w:r>
              <w:rPr>
                <w:rFonts w:cs="Arial" w:hint="eastAsia"/>
                <w:sz w:val="20"/>
                <w:szCs w:val="20"/>
              </w:rPr>
              <w:t xml:space="preserve">4 </w:t>
            </w:r>
          </w:p>
        </w:tc>
        <w:tc>
          <w:tcPr>
            <w:tcW w:w="671" w:type="dxa"/>
            <w:gridSpan w:val="3"/>
            <w:tcBorders>
              <w:top w:val="single" w:sz="4" w:space="0" w:color="auto"/>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0"/>
                <w:szCs w:val="20"/>
              </w:rPr>
            </w:pPr>
            <w:r>
              <w:rPr>
                <w:rFonts w:cs="Arial" w:hint="eastAsia"/>
                <w:sz w:val="20"/>
                <w:szCs w:val="20"/>
              </w:rPr>
              <w:t xml:space="preserve">5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0"/>
                <w:szCs w:val="20"/>
              </w:rPr>
            </w:pPr>
            <w:r>
              <w:rPr>
                <w:rFonts w:cs="Arial" w:hint="eastAsia"/>
                <w:sz w:val="20"/>
                <w:szCs w:val="20"/>
              </w:rPr>
              <w:t xml:space="preserve">6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center"/>
              <w:rPr>
                <w:rFonts w:ascii="宋体" w:eastAsia="宋体" w:hAnsi="宋体" w:cs="Arial"/>
                <w:sz w:val="20"/>
                <w:szCs w:val="20"/>
              </w:rPr>
            </w:pPr>
            <w:r>
              <w:rPr>
                <w:rFonts w:cs="Arial" w:hint="eastAsia"/>
                <w:sz w:val="20"/>
                <w:szCs w:val="20"/>
              </w:rPr>
              <w:t xml:space="preserve">7 </w:t>
            </w:r>
          </w:p>
        </w:tc>
      </w:tr>
      <w:tr w:rsidR="001739A4" w:rsidTr="00A70677">
        <w:trPr>
          <w:trHeight w:val="403"/>
        </w:trPr>
        <w:tc>
          <w:tcPr>
            <w:tcW w:w="2704" w:type="dxa"/>
            <w:gridSpan w:val="5"/>
            <w:tcBorders>
              <w:top w:val="nil"/>
              <w:left w:val="single" w:sz="4" w:space="0" w:color="auto"/>
              <w:bottom w:val="single" w:sz="4" w:space="0" w:color="auto"/>
              <w:right w:val="nil"/>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合计</w:t>
            </w:r>
          </w:p>
        </w:tc>
        <w:tc>
          <w:tcPr>
            <w:tcW w:w="1134"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1,008.53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1,008.53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1,008.53 </w:t>
            </w:r>
          </w:p>
        </w:tc>
        <w:tc>
          <w:tcPr>
            <w:tcW w:w="718"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0.00 </w:t>
            </w:r>
          </w:p>
        </w:tc>
        <w:tc>
          <w:tcPr>
            <w:tcW w:w="671"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0.00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0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0 </w:t>
            </w:r>
          </w:p>
        </w:tc>
      </w:tr>
      <w:tr w:rsidR="001739A4" w:rsidTr="00A70677">
        <w:trPr>
          <w:trHeight w:val="403"/>
        </w:trPr>
        <w:tc>
          <w:tcPr>
            <w:tcW w:w="2704" w:type="dxa"/>
            <w:gridSpan w:val="5"/>
            <w:tcBorders>
              <w:top w:val="nil"/>
              <w:left w:val="single" w:sz="4" w:space="0" w:color="auto"/>
              <w:bottom w:val="single" w:sz="4" w:space="0" w:color="auto"/>
              <w:right w:val="single" w:sz="4" w:space="0" w:color="auto"/>
            </w:tcBorders>
            <w:shd w:val="clear" w:color="auto" w:fill="auto"/>
            <w:noWrap/>
            <w:vAlign w:val="bottom"/>
            <w:hideMark/>
          </w:tcPr>
          <w:p w:rsidR="001739A4" w:rsidRDefault="001739A4">
            <w:pPr>
              <w:rPr>
                <w:rFonts w:ascii="宋体" w:eastAsia="宋体" w:hAnsi="宋体" w:cs="Arial"/>
                <w:sz w:val="20"/>
                <w:szCs w:val="20"/>
              </w:rPr>
            </w:pPr>
            <w:r>
              <w:rPr>
                <w:rFonts w:cs="Arial" w:hint="eastAsia"/>
                <w:sz w:val="20"/>
                <w:szCs w:val="20"/>
              </w:rPr>
              <w:t>镇政府</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569.67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569.67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569.67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A70677" w:rsidTr="00A70677">
        <w:trPr>
          <w:trHeight w:val="403"/>
        </w:trPr>
        <w:tc>
          <w:tcPr>
            <w:tcW w:w="2704" w:type="dxa"/>
            <w:gridSpan w:val="5"/>
            <w:tcBorders>
              <w:top w:val="nil"/>
              <w:left w:val="single" w:sz="4" w:space="0" w:color="auto"/>
              <w:bottom w:val="single" w:sz="4" w:space="0" w:color="auto"/>
              <w:right w:val="single" w:sz="4" w:space="0" w:color="auto"/>
            </w:tcBorders>
            <w:shd w:val="clear" w:color="000000" w:fill="FFFFFF"/>
            <w:vAlign w:val="center"/>
            <w:hideMark/>
          </w:tcPr>
          <w:p w:rsidR="001739A4" w:rsidRDefault="001739A4">
            <w:pPr>
              <w:rPr>
                <w:rFonts w:ascii="宋体" w:eastAsia="宋体" w:hAnsi="宋体" w:cs="Arial"/>
                <w:color w:val="000000"/>
                <w:sz w:val="20"/>
                <w:szCs w:val="20"/>
              </w:rPr>
            </w:pPr>
            <w:r>
              <w:rPr>
                <w:rFonts w:cs="Arial" w:hint="eastAsia"/>
                <w:color w:val="000000"/>
                <w:sz w:val="20"/>
                <w:szCs w:val="20"/>
              </w:rPr>
              <w:t xml:space="preserve">    </w:t>
            </w:r>
            <w:r>
              <w:rPr>
                <w:rFonts w:cs="Arial" w:hint="eastAsia"/>
                <w:color w:val="000000"/>
                <w:sz w:val="20"/>
                <w:szCs w:val="20"/>
              </w:rPr>
              <w:t>工资福利支出</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372.32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372.32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372.32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A70677" w:rsidTr="00A70677">
        <w:trPr>
          <w:trHeight w:val="403"/>
        </w:trPr>
        <w:tc>
          <w:tcPr>
            <w:tcW w:w="2704" w:type="dxa"/>
            <w:gridSpan w:val="5"/>
            <w:tcBorders>
              <w:top w:val="nil"/>
              <w:left w:val="single" w:sz="4" w:space="0" w:color="auto"/>
              <w:bottom w:val="single" w:sz="4" w:space="0" w:color="auto"/>
              <w:right w:val="single" w:sz="4" w:space="0" w:color="auto"/>
            </w:tcBorders>
            <w:shd w:val="clear" w:color="000000" w:fill="FFFFFF"/>
            <w:vAlign w:val="center"/>
            <w:hideMark/>
          </w:tcPr>
          <w:p w:rsidR="001739A4" w:rsidRDefault="001739A4">
            <w:pPr>
              <w:rPr>
                <w:rFonts w:ascii="宋体" w:eastAsia="宋体" w:hAnsi="宋体" w:cs="Arial"/>
                <w:color w:val="000000"/>
                <w:sz w:val="20"/>
                <w:szCs w:val="20"/>
              </w:rPr>
            </w:pPr>
            <w:r>
              <w:rPr>
                <w:rFonts w:cs="Arial" w:hint="eastAsia"/>
                <w:color w:val="000000"/>
                <w:sz w:val="20"/>
                <w:szCs w:val="20"/>
              </w:rPr>
              <w:t xml:space="preserve">    </w:t>
            </w:r>
            <w:r>
              <w:rPr>
                <w:rFonts w:cs="Arial" w:hint="eastAsia"/>
                <w:color w:val="000000"/>
                <w:sz w:val="20"/>
                <w:szCs w:val="20"/>
              </w:rPr>
              <w:t>商品和服务支出</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18.67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18.67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18.67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A70677" w:rsidTr="00A70677">
        <w:trPr>
          <w:trHeight w:val="520"/>
        </w:trPr>
        <w:tc>
          <w:tcPr>
            <w:tcW w:w="2704" w:type="dxa"/>
            <w:gridSpan w:val="5"/>
            <w:tcBorders>
              <w:top w:val="nil"/>
              <w:left w:val="single" w:sz="4" w:space="0" w:color="auto"/>
              <w:bottom w:val="single" w:sz="4" w:space="0" w:color="auto"/>
              <w:right w:val="single" w:sz="4" w:space="0" w:color="auto"/>
            </w:tcBorders>
            <w:shd w:val="clear" w:color="000000" w:fill="FFFFFF"/>
            <w:vAlign w:val="center"/>
            <w:hideMark/>
          </w:tcPr>
          <w:p w:rsidR="001739A4" w:rsidRDefault="001739A4">
            <w:pPr>
              <w:rPr>
                <w:rFonts w:ascii="宋体" w:eastAsia="宋体" w:hAnsi="宋体" w:cs="Arial"/>
                <w:color w:val="000000"/>
                <w:sz w:val="20"/>
                <w:szCs w:val="20"/>
              </w:rPr>
            </w:pPr>
            <w:r>
              <w:rPr>
                <w:rFonts w:cs="Arial" w:hint="eastAsia"/>
                <w:color w:val="000000"/>
                <w:sz w:val="20"/>
                <w:szCs w:val="20"/>
              </w:rPr>
              <w:t xml:space="preserve">    </w:t>
            </w:r>
            <w:r>
              <w:rPr>
                <w:rFonts w:cs="Arial" w:hint="eastAsia"/>
                <w:color w:val="000000"/>
                <w:sz w:val="20"/>
                <w:szCs w:val="20"/>
              </w:rPr>
              <w:t>对个人和家庭的补助</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178.68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178.68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178.68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A70677" w:rsidTr="00A70677">
        <w:trPr>
          <w:trHeight w:val="403"/>
        </w:trPr>
        <w:tc>
          <w:tcPr>
            <w:tcW w:w="2704" w:type="dxa"/>
            <w:gridSpan w:val="5"/>
            <w:tcBorders>
              <w:top w:val="nil"/>
              <w:left w:val="single" w:sz="4" w:space="0" w:color="auto"/>
              <w:bottom w:val="single" w:sz="4" w:space="0" w:color="auto"/>
              <w:right w:val="single" w:sz="4" w:space="0" w:color="auto"/>
            </w:tcBorders>
            <w:shd w:val="clear" w:color="000000" w:fill="FFFFFF"/>
            <w:vAlign w:val="center"/>
            <w:hideMark/>
          </w:tcPr>
          <w:p w:rsidR="001739A4" w:rsidRDefault="001739A4">
            <w:pPr>
              <w:rPr>
                <w:rFonts w:ascii="宋体" w:eastAsia="宋体" w:hAnsi="宋体" w:cs="Arial"/>
                <w:color w:val="000000"/>
                <w:sz w:val="20"/>
                <w:szCs w:val="20"/>
              </w:rPr>
            </w:pPr>
            <w:r>
              <w:rPr>
                <w:rFonts w:cs="Arial" w:hint="eastAsia"/>
                <w:color w:val="000000"/>
                <w:sz w:val="20"/>
                <w:szCs w:val="20"/>
              </w:rPr>
              <w:t xml:space="preserve">    </w:t>
            </w:r>
            <w:r>
              <w:rPr>
                <w:rFonts w:cs="Arial" w:hint="eastAsia"/>
                <w:color w:val="000000"/>
                <w:sz w:val="20"/>
                <w:szCs w:val="20"/>
              </w:rPr>
              <w:t>资本性支出</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1739A4" w:rsidTr="00A70677">
        <w:trPr>
          <w:trHeight w:val="403"/>
        </w:trPr>
        <w:tc>
          <w:tcPr>
            <w:tcW w:w="2704" w:type="dxa"/>
            <w:gridSpan w:val="5"/>
            <w:tcBorders>
              <w:top w:val="nil"/>
              <w:left w:val="single" w:sz="4" w:space="0" w:color="auto"/>
              <w:bottom w:val="single" w:sz="4" w:space="0" w:color="auto"/>
              <w:right w:val="single" w:sz="4" w:space="0" w:color="auto"/>
            </w:tcBorders>
            <w:shd w:val="clear" w:color="auto" w:fill="auto"/>
            <w:noWrap/>
            <w:vAlign w:val="bottom"/>
            <w:hideMark/>
          </w:tcPr>
          <w:p w:rsidR="001739A4" w:rsidRDefault="001739A4">
            <w:pPr>
              <w:rPr>
                <w:rFonts w:ascii="宋体" w:eastAsia="宋体" w:hAnsi="宋体" w:cs="Arial"/>
                <w:sz w:val="20"/>
                <w:szCs w:val="20"/>
              </w:rPr>
            </w:pPr>
            <w:r>
              <w:rPr>
                <w:rFonts w:cs="Arial" w:hint="eastAsia"/>
                <w:sz w:val="20"/>
                <w:szCs w:val="20"/>
              </w:rPr>
              <w:t>镇财政所</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37.56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37.56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37.56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A70677" w:rsidTr="00A70677">
        <w:trPr>
          <w:trHeight w:val="403"/>
        </w:trPr>
        <w:tc>
          <w:tcPr>
            <w:tcW w:w="2704" w:type="dxa"/>
            <w:gridSpan w:val="5"/>
            <w:tcBorders>
              <w:top w:val="nil"/>
              <w:left w:val="single" w:sz="4" w:space="0" w:color="auto"/>
              <w:bottom w:val="single" w:sz="4" w:space="0" w:color="auto"/>
              <w:right w:val="single" w:sz="4" w:space="0" w:color="auto"/>
            </w:tcBorders>
            <w:shd w:val="clear" w:color="000000" w:fill="FFFFFF"/>
            <w:vAlign w:val="center"/>
            <w:hideMark/>
          </w:tcPr>
          <w:p w:rsidR="001739A4" w:rsidRDefault="001739A4">
            <w:pPr>
              <w:rPr>
                <w:rFonts w:ascii="宋体" w:eastAsia="宋体" w:hAnsi="宋体" w:cs="Arial"/>
                <w:color w:val="000000"/>
                <w:sz w:val="20"/>
                <w:szCs w:val="20"/>
              </w:rPr>
            </w:pPr>
            <w:r>
              <w:rPr>
                <w:rFonts w:cs="Arial" w:hint="eastAsia"/>
                <w:color w:val="000000"/>
                <w:sz w:val="20"/>
                <w:szCs w:val="20"/>
              </w:rPr>
              <w:t xml:space="preserve">    </w:t>
            </w:r>
            <w:r>
              <w:rPr>
                <w:rFonts w:cs="Arial" w:hint="eastAsia"/>
                <w:color w:val="000000"/>
                <w:sz w:val="20"/>
                <w:szCs w:val="20"/>
              </w:rPr>
              <w:t>工资福利支出</w:t>
            </w:r>
          </w:p>
        </w:tc>
        <w:tc>
          <w:tcPr>
            <w:tcW w:w="1134" w:type="dxa"/>
            <w:gridSpan w:val="4"/>
            <w:tcBorders>
              <w:top w:val="nil"/>
              <w:left w:val="nil"/>
              <w:bottom w:val="single" w:sz="4" w:space="0" w:color="auto"/>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37.56 </w:t>
            </w:r>
          </w:p>
        </w:tc>
        <w:tc>
          <w:tcPr>
            <w:tcW w:w="992" w:type="dxa"/>
            <w:gridSpan w:val="3"/>
            <w:tcBorders>
              <w:top w:val="nil"/>
              <w:left w:val="nil"/>
              <w:bottom w:val="single" w:sz="4" w:space="0" w:color="auto"/>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37.56 </w:t>
            </w:r>
          </w:p>
        </w:tc>
        <w:tc>
          <w:tcPr>
            <w:tcW w:w="992" w:type="dxa"/>
            <w:gridSpan w:val="4"/>
            <w:tcBorders>
              <w:top w:val="nil"/>
              <w:left w:val="nil"/>
              <w:bottom w:val="single" w:sz="4" w:space="0" w:color="auto"/>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37.56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A70677" w:rsidTr="00A70677">
        <w:trPr>
          <w:trHeight w:val="403"/>
        </w:trPr>
        <w:tc>
          <w:tcPr>
            <w:tcW w:w="2704"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39A4" w:rsidRDefault="001739A4">
            <w:pPr>
              <w:rPr>
                <w:rFonts w:ascii="宋体" w:eastAsia="宋体" w:hAnsi="宋体" w:cs="Arial"/>
                <w:sz w:val="20"/>
                <w:szCs w:val="20"/>
              </w:rPr>
            </w:pPr>
            <w:r>
              <w:rPr>
                <w:rFonts w:cs="Arial" w:hint="eastAsia"/>
                <w:sz w:val="20"/>
                <w:szCs w:val="20"/>
              </w:rPr>
              <w:lastRenderedPageBreak/>
              <w:t>镇安巡员</w:t>
            </w:r>
          </w:p>
        </w:tc>
        <w:tc>
          <w:tcPr>
            <w:tcW w:w="1134" w:type="dxa"/>
            <w:gridSpan w:val="4"/>
            <w:tcBorders>
              <w:top w:val="single" w:sz="4" w:space="0" w:color="auto"/>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14.13 </w:t>
            </w:r>
          </w:p>
        </w:tc>
        <w:tc>
          <w:tcPr>
            <w:tcW w:w="992" w:type="dxa"/>
            <w:gridSpan w:val="3"/>
            <w:tcBorders>
              <w:top w:val="single" w:sz="4" w:space="0" w:color="auto"/>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14.13 </w:t>
            </w:r>
          </w:p>
        </w:tc>
        <w:tc>
          <w:tcPr>
            <w:tcW w:w="992" w:type="dxa"/>
            <w:gridSpan w:val="4"/>
            <w:tcBorders>
              <w:top w:val="single" w:sz="4" w:space="0" w:color="auto"/>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14.13 </w:t>
            </w:r>
          </w:p>
        </w:tc>
        <w:tc>
          <w:tcPr>
            <w:tcW w:w="718" w:type="dxa"/>
            <w:gridSpan w:val="3"/>
            <w:tcBorders>
              <w:top w:val="single" w:sz="4" w:space="0" w:color="auto"/>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single" w:sz="4" w:space="0" w:color="auto"/>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single" w:sz="4" w:space="0" w:color="auto"/>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A70677" w:rsidTr="00A70677">
        <w:trPr>
          <w:trHeight w:val="403"/>
        </w:trPr>
        <w:tc>
          <w:tcPr>
            <w:tcW w:w="2704" w:type="dxa"/>
            <w:gridSpan w:val="5"/>
            <w:tcBorders>
              <w:top w:val="nil"/>
              <w:left w:val="single" w:sz="4" w:space="0" w:color="auto"/>
              <w:bottom w:val="single" w:sz="4" w:space="0" w:color="auto"/>
              <w:right w:val="single" w:sz="4" w:space="0" w:color="auto"/>
            </w:tcBorders>
            <w:shd w:val="clear" w:color="000000" w:fill="FFFFFF"/>
            <w:vAlign w:val="center"/>
            <w:hideMark/>
          </w:tcPr>
          <w:p w:rsidR="001739A4" w:rsidRDefault="001739A4">
            <w:pPr>
              <w:rPr>
                <w:rFonts w:ascii="宋体" w:eastAsia="宋体" w:hAnsi="宋体" w:cs="Arial"/>
                <w:color w:val="000000"/>
                <w:sz w:val="20"/>
                <w:szCs w:val="20"/>
              </w:rPr>
            </w:pPr>
            <w:r>
              <w:rPr>
                <w:rFonts w:cs="Arial" w:hint="eastAsia"/>
                <w:color w:val="000000"/>
                <w:sz w:val="20"/>
                <w:szCs w:val="20"/>
              </w:rPr>
              <w:t xml:space="preserve">    </w:t>
            </w:r>
            <w:r>
              <w:rPr>
                <w:rFonts w:cs="Arial" w:hint="eastAsia"/>
                <w:color w:val="000000"/>
                <w:sz w:val="20"/>
                <w:szCs w:val="20"/>
              </w:rPr>
              <w:t>工资福利支出</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14.13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14.13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14.13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1739A4" w:rsidTr="00A70677">
        <w:trPr>
          <w:trHeight w:val="403"/>
        </w:trPr>
        <w:tc>
          <w:tcPr>
            <w:tcW w:w="2704" w:type="dxa"/>
            <w:gridSpan w:val="5"/>
            <w:tcBorders>
              <w:top w:val="nil"/>
              <w:left w:val="single" w:sz="4" w:space="0" w:color="auto"/>
              <w:bottom w:val="single" w:sz="4" w:space="0" w:color="auto"/>
              <w:right w:val="single" w:sz="4" w:space="0" w:color="auto"/>
            </w:tcBorders>
            <w:shd w:val="clear" w:color="auto" w:fill="auto"/>
            <w:noWrap/>
            <w:vAlign w:val="bottom"/>
            <w:hideMark/>
          </w:tcPr>
          <w:p w:rsidR="001739A4" w:rsidRDefault="001739A4">
            <w:pPr>
              <w:rPr>
                <w:rFonts w:ascii="宋体" w:eastAsia="宋体" w:hAnsi="宋体" w:cs="Arial"/>
                <w:sz w:val="20"/>
                <w:szCs w:val="20"/>
              </w:rPr>
            </w:pPr>
            <w:r>
              <w:rPr>
                <w:rFonts w:cs="Arial" w:hint="eastAsia"/>
                <w:sz w:val="20"/>
                <w:szCs w:val="20"/>
              </w:rPr>
              <w:t>镇公共事业中心</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40.23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40.23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40.23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A70677" w:rsidTr="00A70677">
        <w:trPr>
          <w:trHeight w:val="403"/>
        </w:trPr>
        <w:tc>
          <w:tcPr>
            <w:tcW w:w="2704" w:type="dxa"/>
            <w:gridSpan w:val="5"/>
            <w:tcBorders>
              <w:top w:val="nil"/>
              <w:left w:val="single" w:sz="4" w:space="0" w:color="auto"/>
              <w:bottom w:val="single" w:sz="4" w:space="0" w:color="auto"/>
              <w:right w:val="single" w:sz="4" w:space="0" w:color="auto"/>
            </w:tcBorders>
            <w:shd w:val="clear" w:color="000000" w:fill="FFFFFF"/>
            <w:vAlign w:val="center"/>
            <w:hideMark/>
          </w:tcPr>
          <w:p w:rsidR="001739A4" w:rsidRDefault="001739A4">
            <w:pPr>
              <w:rPr>
                <w:rFonts w:ascii="宋体" w:eastAsia="宋体" w:hAnsi="宋体" w:cs="Arial"/>
                <w:color w:val="000000"/>
                <w:sz w:val="20"/>
                <w:szCs w:val="20"/>
              </w:rPr>
            </w:pPr>
            <w:r>
              <w:rPr>
                <w:rFonts w:cs="Arial" w:hint="eastAsia"/>
                <w:color w:val="000000"/>
                <w:sz w:val="20"/>
                <w:szCs w:val="20"/>
              </w:rPr>
              <w:t xml:space="preserve">    </w:t>
            </w:r>
            <w:r>
              <w:rPr>
                <w:rFonts w:cs="Arial" w:hint="eastAsia"/>
                <w:color w:val="000000"/>
                <w:sz w:val="20"/>
                <w:szCs w:val="20"/>
              </w:rPr>
              <w:t>工资福利支出</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40.23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40.23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40.23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1739A4" w:rsidTr="00A70677">
        <w:trPr>
          <w:trHeight w:val="403"/>
        </w:trPr>
        <w:tc>
          <w:tcPr>
            <w:tcW w:w="2704" w:type="dxa"/>
            <w:gridSpan w:val="5"/>
            <w:tcBorders>
              <w:top w:val="nil"/>
              <w:left w:val="single" w:sz="4" w:space="0" w:color="auto"/>
              <w:bottom w:val="single" w:sz="4" w:space="0" w:color="auto"/>
              <w:right w:val="single" w:sz="4" w:space="0" w:color="auto"/>
            </w:tcBorders>
            <w:shd w:val="clear" w:color="auto" w:fill="auto"/>
            <w:noWrap/>
            <w:vAlign w:val="bottom"/>
            <w:hideMark/>
          </w:tcPr>
          <w:p w:rsidR="001739A4" w:rsidRDefault="001739A4">
            <w:pPr>
              <w:rPr>
                <w:rFonts w:ascii="宋体" w:eastAsia="宋体" w:hAnsi="宋体" w:cs="Arial"/>
                <w:sz w:val="20"/>
                <w:szCs w:val="20"/>
              </w:rPr>
            </w:pPr>
            <w:r>
              <w:rPr>
                <w:rFonts w:cs="Arial" w:hint="eastAsia"/>
                <w:sz w:val="20"/>
                <w:szCs w:val="20"/>
              </w:rPr>
              <w:t>镇后勤人员</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16.85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16.85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16.85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A70677" w:rsidTr="00A70677">
        <w:trPr>
          <w:trHeight w:val="403"/>
        </w:trPr>
        <w:tc>
          <w:tcPr>
            <w:tcW w:w="2704" w:type="dxa"/>
            <w:gridSpan w:val="5"/>
            <w:tcBorders>
              <w:top w:val="nil"/>
              <w:left w:val="single" w:sz="4" w:space="0" w:color="auto"/>
              <w:bottom w:val="single" w:sz="4" w:space="0" w:color="auto"/>
              <w:right w:val="single" w:sz="4" w:space="0" w:color="auto"/>
            </w:tcBorders>
            <w:shd w:val="clear" w:color="000000" w:fill="FFFFFF"/>
            <w:vAlign w:val="center"/>
            <w:hideMark/>
          </w:tcPr>
          <w:p w:rsidR="001739A4" w:rsidRDefault="001739A4">
            <w:pPr>
              <w:rPr>
                <w:rFonts w:ascii="宋体" w:eastAsia="宋体" w:hAnsi="宋体" w:cs="Arial"/>
                <w:color w:val="000000"/>
                <w:sz w:val="20"/>
                <w:szCs w:val="20"/>
              </w:rPr>
            </w:pPr>
            <w:r>
              <w:rPr>
                <w:rFonts w:cs="Arial" w:hint="eastAsia"/>
                <w:color w:val="000000"/>
                <w:sz w:val="20"/>
                <w:szCs w:val="20"/>
              </w:rPr>
              <w:t xml:space="preserve">    </w:t>
            </w:r>
            <w:r>
              <w:rPr>
                <w:rFonts w:cs="Arial" w:hint="eastAsia"/>
                <w:color w:val="000000"/>
                <w:sz w:val="20"/>
                <w:szCs w:val="20"/>
              </w:rPr>
              <w:t>工资福利支出</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16.85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16.85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16.85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1739A4" w:rsidTr="00A70677">
        <w:trPr>
          <w:trHeight w:val="403"/>
        </w:trPr>
        <w:tc>
          <w:tcPr>
            <w:tcW w:w="2704" w:type="dxa"/>
            <w:gridSpan w:val="5"/>
            <w:tcBorders>
              <w:top w:val="nil"/>
              <w:left w:val="single" w:sz="4" w:space="0" w:color="auto"/>
              <w:bottom w:val="single" w:sz="4" w:space="0" w:color="auto"/>
              <w:right w:val="single" w:sz="4" w:space="0" w:color="auto"/>
            </w:tcBorders>
            <w:shd w:val="clear" w:color="auto" w:fill="auto"/>
            <w:noWrap/>
            <w:vAlign w:val="bottom"/>
            <w:hideMark/>
          </w:tcPr>
          <w:p w:rsidR="001739A4" w:rsidRDefault="001739A4">
            <w:pPr>
              <w:rPr>
                <w:rFonts w:ascii="宋体" w:eastAsia="宋体" w:hAnsi="宋体" w:cs="Arial"/>
                <w:sz w:val="20"/>
                <w:szCs w:val="20"/>
              </w:rPr>
            </w:pPr>
            <w:r>
              <w:rPr>
                <w:rFonts w:cs="Arial" w:hint="eastAsia"/>
                <w:sz w:val="20"/>
                <w:szCs w:val="20"/>
              </w:rPr>
              <w:t>镇文化站</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21.94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21.94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21.94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A70677" w:rsidTr="00A70677">
        <w:trPr>
          <w:trHeight w:val="403"/>
        </w:trPr>
        <w:tc>
          <w:tcPr>
            <w:tcW w:w="2704" w:type="dxa"/>
            <w:gridSpan w:val="5"/>
            <w:tcBorders>
              <w:top w:val="nil"/>
              <w:left w:val="single" w:sz="4" w:space="0" w:color="auto"/>
              <w:bottom w:val="single" w:sz="4" w:space="0" w:color="auto"/>
              <w:right w:val="single" w:sz="4" w:space="0" w:color="auto"/>
            </w:tcBorders>
            <w:shd w:val="clear" w:color="000000" w:fill="FFFFFF"/>
            <w:vAlign w:val="center"/>
            <w:hideMark/>
          </w:tcPr>
          <w:p w:rsidR="001739A4" w:rsidRDefault="001739A4">
            <w:pPr>
              <w:rPr>
                <w:rFonts w:ascii="宋体" w:eastAsia="宋体" w:hAnsi="宋体" w:cs="Arial"/>
                <w:color w:val="000000"/>
                <w:sz w:val="20"/>
                <w:szCs w:val="20"/>
              </w:rPr>
            </w:pPr>
            <w:r>
              <w:rPr>
                <w:rFonts w:cs="Arial" w:hint="eastAsia"/>
                <w:color w:val="000000"/>
                <w:sz w:val="20"/>
                <w:szCs w:val="20"/>
              </w:rPr>
              <w:t xml:space="preserve">    </w:t>
            </w:r>
            <w:r>
              <w:rPr>
                <w:rFonts w:cs="Arial" w:hint="eastAsia"/>
                <w:color w:val="000000"/>
                <w:sz w:val="20"/>
                <w:szCs w:val="20"/>
              </w:rPr>
              <w:t>工资福利支出</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21.94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21.94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21.94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1739A4" w:rsidTr="00A70677">
        <w:trPr>
          <w:trHeight w:val="403"/>
        </w:trPr>
        <w:tc>
          <w:tcPr>
            <w:tcW w:w="2704" w:type="dxa"/>
            <w:gridSpan w:val="5"/>
            <w:tcBorders>
              <w:top w:val="nil"/>
              <w:left w:val="single" w:sz="4" w:space="0" w:color="auto"/>
              <w:bottom w:val="single" w:sz="4" w:space="0" w:color="auto"/>
              <w:right w:val="single" w:sz="4" w:space="0" w:color="auto"/>
            </w:tcBorders>
            <w:shd w:val="clear" w:color="auto" w:fill="auto"/>
            <w:noWrap/>
            <w:vAlign w:val="bottom"/>
            <w:hideMark/>
          </w:tcPr>
          <w:p w:rsidR="001739A4" w:rsidRDefault="001739A4">
            <w:pPr>
              <w:rPr>
                <w:rFonts w:ascii="宋体" w:eastAsia="宋体" w:hAnsi="宋体" w:cs="Arial"/>
                <w:sz w:val="20"/>
                <w:szCs w:val="20"/>
              </w:rPr>
            </w:pPr>
            <w:r>
              <w:rPr>
                <w:rFonts w:cs="Arial" w:hint="eastAsia"/>
                <w:sz w:val="20"/>
                <w:szCs w:val="20"/>
              </w:rPr>
              <w:t>镇农业服务中心</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23.21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23.21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23.21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A70677" w:rsidTr="00A70677">
        <w:trPr>
          <w:trHeight w:val="403"/>
        </w:trPr>
        <w:tc>
          <w:tcPr>
            <w:tcW w:w="2704" w:type="dxa"/>
            <w:gridSpan w:val="5"/>
            <w:tcBorders>
              <w:top w:val="nil"/>
              <w:left w:val="single" w:sz="4" w:space="0" w:color="auto"/>
              <w:bottom w:val="single" w:sz="4" w:space="0" w:color="auto"/>
              <w:right w:val="single" w:sz="4" w:space="0" w:color="auto"/>
            </w:tcBorders>
            <w:shd w:val="clear" w:color="000000" w:fill="FFFFFF"/>
            <w:vAlign w:val="center"/>
            <w:hideMark/>
          </w:tcPr>
          <w:p w:rsidR="001739A4" w:rsidRDefault="001739A4">
            <w:pPr>
              <w:rPr>
                <w:rFonts w:ascii="宋体" w:eastAsia="宋体" w:hAnsi="宋体" w:cs="Arial"/>
                <w:color w:val="000000"/>
                <w:sz w:val="20"/>
                <w:szCs w:val="20"/>
              </w:rPr>
            </w:pPr>
            <w:r>
              <w:rPr>
                <w:rFonts w:cs="Arial" w:hint="eastAsia"/>
                <w:color w:val="000000"/>
                <w:sz w:val="20"/>
                <w:szCs w:val="20"/>
              </w:rPr>
              <w:t xml:space="preserve">    </w:t>
            </w:r>
            <w:r>
              <w:rPr>
                <w:rFonts w:cs="Arial" w:hint="eastAsia"/>
                <w:color w:val="000000"/>
                <w:sz w:val="20"/>
                <w:szCs w:val="20"/>
              </w:rPr>
              <w:t>工资福利支出</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23.21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23.21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23.21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1739A4" w:rsidTr="00A70677">
        <w:trPr>
          <w:trHeight w:val="403"/>
        </w:trPr>
        <w:tc>
          <w:tcPr>
            <w:tcW w:w="2704" w:type="dxa"/>
            <w:gridSpan w:val="5"/>
            <w:tcBorders>
              <w:top w:val="nil"/>
              <w:left w:val="single" w:sz="4" w:space="0" w:color="auto"/>
              <w:bottom w:val="single" w:sz="4" w:space="0" w:color="auto"/>
              <w:right w:val="single" w:sz="4" w:space="0" w:color="auto"/>
            </w:tcBorders>
            <w:shd w:val="clear" w:color="auto" w:fill="auto"/>
            <w:noWrap/>
            <w:vAlign w:val="bottom"/>
            <w:hideMark/>
          </w:tcPr>
          <w:p w:rsidR="001739A4" w:rsidRDefault="001739A4">
            <w:pPr>
              <w:rPr>
                <w:rFonts w:ascii="宋体" w:eastAsia="宋体" w:hAnsi="宋体" w:cs="Arial"/>
                <w:sz w:val="20"/>
                <w:szCs w:val="20"/>
              </w:rPr>
            </w:pPr>
            <w:r>
              <w:rPr>
                <w:rFonts w:cs="Arial" w:hint="eastAsia"/>
                <w:sz w:val="20"/>
                <w:szCs w:val="20"/>
              </w:rPr>
              <w:t>村级安巡员</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1.92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1.92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1.92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A70677" w:rsidTr="00A70677">
        <w:trPr>
          <w:trHeight w:val="403"/>
        </w:trPr>
        <w:tc>
          <w:tcPr>
            <w:tcW w:w="2704" w:type="dxa"/>
            <w:gridSpan w:val="5"/>
            <w:tcBorders>
              <w:top w:val="nil"/>
              <w:left w:val="single" w:sz="4" w:space="0" w:color="auto"/>
              <w:bottom w:val="single" w:sz="4" w:space="0" w:color="auto"/>
              <w:right w:val="single" w:sz="4" w:space="0" w:color="auto"/>
            </w:tcBorders>
            <w:shd w:val="clear" w:color="000000" w:fill="FFFFFF"/>
            <w:vAlign w:val="center"/>
            <w:hideMark/>
          </w:tcPr>
          <w:p w:rsidR="001739A4" w:rsidRDefault="001739A4">
            <w:pPr>
              <w:rPr>
                <w:rFonts w:ascii="宋体" w:eastAsia="宋体" w:hAnsi="宋体" w:cs="Arial"/>
                <w:color w:val="000000"/>
                <w:sz w:val="20"/>
                <w:szCs w:val="20"/>
              </w:rPr>
            </w:pPr>
            <w:r>
              <w:rPr>
                <w:rFonts w:cs="Arial" w:hint="eastAsia"/>
                <w:color w:val="000000"/>
                <w:sz w:val="20"/>
                <w:szCs w:val="20"/>
              </w:rPr>
              <w:t xml:space="preserve">    </w:t>
            </w:r>
            <w:r>
              <w:rPr>
                <w:rFonts w:cs="Arial" w:hint="eastAsia"/>
                <w:color w:val="000000"/>
                <w:sz w:val="20"/>
                <w:szCs w:val="20"/>
              </w:rPr>
              <w:t>工资福利支出</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1.92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1.92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1.92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1739A4" w:rsidTr="00A70677">
        <w:trPr>
          <w:trHeight w:val="403"/>
        </w:trPr>
        <w:tc>
          <w:tcPr>
            <w:tcW w:w="2704" w:type="dxa"/>
            <w:gridSpan w:val="5"/>
            <w:tcBorders>
              <w:top w:val="nil"/>
              <w:left w:val="single" w:sz="4" w:space="0" w:color="auto"/>
              <w:bottom w:val="single" w:sz="4" w:space="0" w:color="auto"/>
              <w:right w:val="single" w:sz="4" w:space="0" w:color="auto"/>
            </w:tcBorders>
            <w:shd w:val="clear" w:color="auto" w:fill="auto"/>
            <w:noWrap/>
            <w:vAlign w:val="bottom"/>
            <w:hideMark/>
          </w:tcPr>
          <w:p w:rsidR="001739A4" w:rsidRDefault="001739A4">
            <w:pPr>
              <w:rPr>
                <w:rFonts w:ascii="宋体" w:eastAsia="宋体" w:hAnsi="宋体" w:cs="Arial"/>
                <w:sz w:val="20"/>
                <w:szCs w:val="20"/>
              </w:rPr>
            </w:pPr>
            <w:r>
              <w:rPr>
                <w:rFonts w:cs="Arial" w:hint="eastAsia"/>
                <w:sz w:val="20"/>
                <w:szCs w:val="20"/>
              </w:rPr>
              <w:t>村干部</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195.51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195.51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195.51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A70677" w:rsidTr="00A70677">
        <w:trPr>
          <w:trHeight w:val="403"/>
        </w:trPr>
        <w:tc>
          <w:tcPr>
            <w:tcW w:w="2704" w:type="dxa"/>
            <w:gridSpan w:val="5"/>
            <w:tcBorders>
              <w:top w:val="nil"/>
              <w:left w:val="single" w:sz="4" w:space="0" w:color="auto"/>
              <w:bottom w:val="single" w:sz="4" w:space="0" w:color="auto"/>
              <w:right w:val="single" w:sz="4" w:space="0" w:color="auto"/>
            </w:tcBorders>
            <w:shd w:val="clear" w:color="000000" w:fill="FFFFFF"/>
            <w:vAlign w:val="center"/>
            <w:hideMark/>
          </w:tcPr>
          <w:p w:rsidR="001739A4" w:rsidRDefault="001739A4">
            <w:pPr>
              <w:rPr>
                <w:rFonts w:ascii="宋体" w:eastAsia="宋体" w:hAnsi="宋体" w:cs="Arial"/>
                <w:color w:val="000000"/>
                <w:sz w:val="20"/>
                <w:szCs w:val="20"/>
              </w:rPr>
            </w:pPr>
            <w:r>
              <w:rPr>
                <w:rFonts w:cs="Arial" w:hint="eastAsia"/>
                <w:color w:val="000000"/>
                <w:sz w:val="20"/>
                <w:szCs w:val="20"/>
              </w:rPr>
              <w:t xml:space="preserve">    </w:t>
            </w:r>
            <w:r>
              <w:rPr>
                <w:rFonts w:cs="Arial" w:hint="eastAsia"/>
                <w:color w:val="000000"/>
                <w:sz w:val="20"/>
                <w:szCs w:val="20"/>
              </w:rPr>
              <w:t>工资福利支出</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115.51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115.51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115.51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A70677" w:rsidTr="00A70677">
        <w:trPr>
          <w:trHeight w:val="403"/>
        </w:trPr>
        <w:tc>
          <w:tcPr>
            <w:tcW w:w="2704" w:type="dxa"/>
            <w:gridSpan w:val="5"/>
            <w:tcBorders>
              <w:top w:val="nil"/>
              <w:left w:val="single" w:sz="4" w:space="0" w:color="auto"/>
              <w:bottom w:val="single" w:sz="4" w:space="0" w:color="auto"/>
              <w:right w:val="single" w:sz="4" w:space="0" w:color="auto"/>
            </w:tcBorders>
            <w:shd w:val="clear" w:color="000000" w:fill="FFFFFF"/>
            <w:vAlign w:val="center"/>
            <w:hideMark/>
          </w:tcPr>
          <w:p w:rsidR="001739A4" w:rsidRDefault="001739A4">
            <w:pPr>
              <w:rPr>
                <w:rFonts w:ascii="宋体" w:eastAsia="宋体" w:hAnsi="宋体" w:cs="Arial"/>
                <w:color w:val="000000"/>
                <w:sz w:val="20"/>
                <w:szCs w:val="20"/>
              </w:rPr>
            </w:pPr>
            <w:r>
              <w:rPr>
                <w:rFonts w:cs="Arial" w:hint="eastAsia"/>
                <w:color w:val="000000"/>
                <w:sz w:val="20"/>
                <w:szCs w:val="20"/>
              </w:rPr>
              <w:t xml:space="preserve">    </w:t>
            </w:r>
            <w:r>
              <w:rPr>
                <w:rFonts w:cs="Arial" w:hint="eastAsia"/>
                <w:color w:val="000000"/>
                <w:sz w:val="20"/>
                <w:szCs w:val="20"/>
              </w:rPr>
              <w:t>商品和服务支出</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80.00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80.00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80.00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1739A4" w:rsidTr="00A70677">
        <w:trPr>
          <w:trHeight w:val="403"/>
        </w:trPr>
        <w:tc>
          <w:tcPr>
            <w:tcW w:w="2704" w:type="dxa"/>
            <w:gridSpan w:val="5"/>
            <w:tcBorders>
              <w:top w:val="nil"/>
              <w:left w:val="single" w:sz="4" w:space="0" w:color="auto"/>
              <w:bottom w:val="single" w:sz="4" w:space="0" w:color="auto"/>
              <w:right w:val="single" w:sz="4" w:space="0" w:color="auto"/>
            </w:tcBorders>
            <w:shd w:val="clear" w:color="auto" w:fill="auto"/>
            <w:noWrap/>
            <w:vAlign w:val="bottom"/>
            <w:hideMark/>
          </w:tcPr>
          <w:p w:rsidR="001739A4" w:rsidRDefault="001739A4">
            <w:pPr>
              <w:rPr>
                <w:rFonts w:ascii="宋体" w:eastAsia="宋体" w:hAnsi="宋体" w:cs="Arial"/>
                <w:sz w:val="20"/>
                <w:szCs w:val="20"/>
              </w:rPr>
            </w:pPr>
            <w:r>
              <w:rPr>
                <w:rFonts w:cs="Arial" w:hint="eastAsia"/>
                <w:sz w:val="20"/>
                <w:szCs w:val="20"/>
              </w:rPr>
              <w:t>村书记、主任通讯补贴</w:t>
            </w:r>
            <w:r>
              <w:rPr>
                <w:rFonts w:cs="Arial" w:hint="eastAsia"/>
                <w:sz w:val="20"/>
                <w:szCs w:val="20"/>
              </w:rPr>
              <w:t>(</w:t>
            </w:r>
            <w:r>
              <w:rPr>
                <w:rFonts w:cs="Arial" w:hint="eastAsia"/>
                <w:sz w:val="20"/>
                <w:szCs w:val="20"/>
              </w:rPr>
              <w:t>镇</w:t>
            </w:r>
            <w:r>
              <w:rPr>
                <w:rFonts w:cs="Arial" w:hint="eastAsia"/>
                <w:sz w:val="20"/>
                <w:szCs w:val="20"/>
              </w:rPr>
              <w:t>)</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3.84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3.84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3.84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A70677" w:rsidTr="00A70677">
        <w:trPr>
          <w:trHeight w:val="403"/>
        </w:trPr>
        <w:tc>
          <w:tcPr>
            <w:tcW w:w="2704" w:type="dxa"/>
            <w:gridSpan w:val="5"/>
            <w:tcBorders>
              <w:top w:val="nil"/>
              <w:left w:val="single" w:sz="4" w:space="0" w:color="auto"/>
              <w:bottom w:val="single" w:sz="4" w:space="0" w:color="auto"/>
              <w:right w:val="single" w:sz="4" w:space="0" w:color="auto"/>
            </w:tcBorders>
            <w:shd w:val="clear" w:color="000000" w:fill="FFFFFF"/>
            <w:vAlign w:val="center"/>
            <w:hideMark/>
          </w:tcPr>
          <w:p w:rsidR="001739A4" w:rsidRDefault="001739A4">
            <w:pPr>
              <w:rPr>
                <w:rFonts w:ascii="宋体" w:eastAsia="宋体" w:hAnsi="宋体" w:cs="Arial"/>
                <w:color w:val="000000"/>
                <w:sz w:val="20"/>
                <w:szCs w:val="20"/>
              </w:rPr>
            </w:pPr>
            <w:r>
              <w:rPr>
                <w:rFonts w:cs="Arial" w:hint="eastAsia"/>
                <w:color w:val="000000"/>
                <w:sz w:val="20"/>
                <w:szCs w:val="20"/>
              </w:rPr>
              <w:t xml:space="preserve">    </w:t>
            </w:r>
            <w:r>
              <w:rPr>
                <w:rFonts w:cs="Arial" w:hint="eastAsia"/>
                <w:color w:val="000000"/>
                <w:sz w:val="20"/>
                <w:szCs w:val="20"/>
              </w:rPr>
              <w:t>工资福利支出</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3.84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3.84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3.84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1739A4" w:rsidTr="00A70677">
        <w:trPr>
          <w:trHeight w:val="403"/>
        </w:trPr>
        <w:tc>
          <w:tcPr>
            <w:tcW w:w="2704" w:type="dxa"/>
            <w:gridSpan w:val="5"/>
            <w:tcBorders>
              <w:top w:val="nil"/>
              <w:left w:val="single" w:sz="4" w:space="0" w:color="auto"/>
              <w:bottom w:val="single" w:sz="4" w:space="0" w:color="auto"/>
              <w:right w:val="single" w:sz="4" w:space="0" w:color="auto"/>
            </w:tcBorders>
            <w:shd w:val="clear" w:color="auto" w:fill="auto"/>
            <w:noWrap/>
            <w:vAlign w:val="bottom"/>
            <w:hideMark/>
          </w:tcPr>
          <w:p w:rsidR="001739A4" w:rsidRDefault="001739A4">
            <w:pPr>
              <w:rPr>
                <w:rFonts w:ascii="宋体" w:eastAsia="宋体" w:hAnsi="宋体" w:cs="Arial"/>
                <w:sz w:val="20"/>
                <w:szCs w:val="20"/>
              </w:rPr>
            </w:pPr>
            <w:r>
              <w:rPr>
                <w:rFonts w:cs="Arial" w:hint="eastAsia"/>
                <w:sz w:val="20"/>
                <w:szCs w:val="20"/>
              </w:rPr>
              <w:t>社区（村级）服务平台专职人员经费</w:t>
            </w:r>
            <w:r>
              <w:rPr>
                <w:rFonts w:cs="Arial" w:hint="eastAsia"/>
                <w:sz w:val="20"/>
                <w:szCs w:val="20"/>
              </w:rPr>
              <w:t>(</w:t>
            </w:r>
            <w:r>
              <w:rPr>
                <w:rFonts w:cs="Arial" w:hint="eastAsia"/>
                <w:sz w:val="20"/>
                <w:szCs w:val="20"/>
              </w:rPr>
              <w:t>镇</w:t>
            </w:r>
            <w:r>
              <w:rPr>
                <w:rFonts w:cs="Arial" w:hint="eastAsia"/>
                <w:sz w:val="20"/>
                <w:szCs w:val="20"/>
              </w:rPr>
              <w:t>)</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58.47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58.47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58.47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A70677" w:rsidTr="00A70677">
        <w:trPr>
          <w:trHeight w:val="403"/>
        </w:trPr>
        <w:tc>
          <w:tcPr>
            <w:tcW w:w="2704" w:type="dxa"/>
            <w:gridSpan w:val="5"/>
            <w:tcBorders>
              <w:top w:val="nil"/>
              <w:left w:val="single" w:sz="4" w:space="0" w:color="auto"/>
              <w:bottom w:val="single" w:sz="4" w:space="0" w:color="auto"/>
              <w:right w:val="single" w:sz="4" w:space="0" w:color="auto"/>
            </w:tcBorders>
            <w:shd w:val="clear" w:color="000000" w:fill="FFFFFF"/>
            <w:vAlign w:val="center"/>
            <w:hideMark/>
          </w:tcPr>
          <w:p w:rsidR="001739A4" w:rsidRDefault="001739A4">
            <w:pPr>
              <w:rPr>
                <w:rFonts w:ascii="宋体" w:eastAsia="宋体" w:hAnsi="宋体" w:cs="Arial"/>
                <w:color w:val="000000"/>
                <w:sz w:val="20"/>
                <w:szCs w:val="20"/>
              </w:rPr>
            </w:pPr>
            <w:r>
              <w:rPr>
                <w:rFonts w:cs="Arial" w:hint="eastAsia"/>
                <w:color w:val="000000"/>
                <w:sz w:val="20"/>
                <w:szCs w:val="20"/>
              </w:rPr>
              <w:t xml:space="preserve">    </w:t>
            </w:r>
            <w:r>
              <w:rPr>
                <w:rFonts w:cs="Arial" w:hint="eastAsia"/>
                <w:color w:val="000000"/>
                <w:sz w:val="20"/>
                <w:szCs w:val="20"/>
              </w:rPr>
              <w:t>工资福利支出</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58.47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58.47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58.47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1739A4" w:rsidTr="00A70677">
        <w:trPr>
          <w:trHeight w:val="403"/>
        </w:trPr>
        <w:tc>
          <w:tcPr>
            <w:tcW w:w="2704" w:type="dxa"/>
            <w:gridSpan w:val="5"/>
            <w:tcBorders>
              <w:top w:val="nil"/>
              <w:left w:val="single" w:sz="4" w:space="0" w:color="auto"/>
              <w:bottom w:val="single" w:sz="4" w:space="0" w:color="auto"/>
              <w:right w:val="single" w:sz="4" w:space="0" w:color="auto"/>
            </w:tcBorders>
            <w:shd w:val="clear" w:color="auto" w:fill="auto"/>
            <w:noWrap/>
            <w:vAlign w:val="bottom"/>
            <w:hideMark/>
          </w:tcPr>
          <w:p w:rsidR="001739A4" w:rsidRDefault="001739A4">
            <w:pPr>
              <w:rPr>
                <w:rFonts w:ascii="宋体" w:eastAsia="宋体" w:hAnsi="宋体" w:cs="Arial"/>
                <w:sz w:val="20"/>
                <w:szCs w:val="20"/>
              </w:rPr>
            </w:pPr>
            <w:r>
              <w:rPr>
                <w:rFonts w:cs="Arial" w:hint="eastAsia"/>
                <w:sz w:val="20"/>
                <w:szCs w:val="20"/>
              </w:rPr>
              <w:t>社区（村级）服务平台兼职人员经费</w:t>
            </w:r>
            <w:r>
              <w:rPr>
                <w:rFonts w:cs="Arial" w:hint="eastAsia"/>
                <w:sz w:val="20"/>
                <w:szCs w:val="20"/>
              </w:rPr>
              <w:t>(</w:t>
            </w:r>
            <w:r>
              <w:rPr>
                <w:rFonts w:cs="Arial" w:hint="eastAsia"/>
                <w:sz w:val="20"/>
                <w:szCs w:val="20"/>
              </w:rPr>
              <w:t>镇</w:t>
            </w:r>
            <w:r>
              <w:rPr>
                <w:rFonts w:cs="Arial" w:hint="eastAsia"/>
                <w:sz w:val="20"/>
                <w:szCs w:val="20"/>
              </w:rPr>
              <w:t>)</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3.84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3.84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3.84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A70677" w:rsidTr="00A70677">
        <w:trPr>
          <w:trHeight w:val="403"/>
        </w:trPr>
        <w:tc>
          <w:tcPr>
            <w:tcW w:w="2704" w:type="dxa"/>
            <w:gridSpan w:val="5"/>
            <w:tcBorders>
              <w:top w:val="nil"/>
              <w:left w:val="single" w:sz="4" w:space="0" w:color="auto"/>
              <w:bottom w:val="single" w:sz="4" w:space="0" w:color="auto"/>
              <w:right w:val="single" w:sz="4" w:space="0" w:color="auto"/>
            </w:tcBorders>
            <w:shd w:val="clear" w:color="000000" w:fill="FFFFFF"/>
            <w:vAlign w:val="center"/>
            <w:hideMark/>
          </w:tcPr>
          <w:p w:rsidR="001739A4" w:rsidRDefault="001739A4">
            <w:pPr>
              <w:rPr>
                <w:rFonts w:ascii="宋体" w:eastAsia="宋体" w:hAnsi="宋体" w:cs="Arial"/>
                <w:color w:val="000000"/>
                <w:sz w:val="20"/>
                <w:szCs w:val="20"/>
              </w:rPr>
            </w:pPr>
            <w:r>
              <w:rPr>
                <w:rFonts w:cs="Arial" w:hint="eastAsia"/>
                <w:color w:val="000000"/>
                <w:sz w:val="20"/>
                <w:szCs w:val="20"/>
              </w:rPr>
              <w:t xml:space="preserve">    </w:t>
            </w:r>
            <w:r>
              <w:rPr>
                <w:rFonts w:cs="Arial" w:hint="eastAsia"/>
                <w:color w:val="000000"/>
                <w:sz w:val="20"/>
                <w:szCs w:val="20"/>
              </w:rPr>
              <w:t>工资福利支出</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3.84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3.84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3.84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1739A4" w:rsidTr="00A70677">
        <w:trPr>
          <w:trHeight w:val="403"/>
        </w:trPr>
        <w:tc>
          <w:tcPr>
            <w:tcW w:w="2704" w:type="dxa"/>
            <w:gridSpan w:val="5"/>
            <w:tcBorders>
              <w:top w:val="nil"/>
              <w:left w:val="single" w:sz="4" w:space="0" w:color="auto"/>
              <w:bottom w:val="single" w:sz="4" w:space="0" w:color="auto"/>
              <w:right w:val="single" w:sz="4" w:space="0" w:color="auto"/>
            </w:tcBorders>
            <w:shd w:val="clear" w:color="auto" w:fill="auto"/>
            <w:noWrap/>
            <w:vAlign w:val="bottom"/>
            <w:hideMark/>
          </w:tcPr>
          <w:p w:rsidR="001739A4" w:rsidRDefault="001739A4">
            <w:pPr>
              <w:rPr>
                <w:rFonts w:ascii="宋体" w:eastAsia="宋体" w:hAnsi="宋体" w:cs="Arial"/>
                <w:sz w:val="20"/>
                <w:szCs w:val="20"/>
              </w:rPr>
            </w:pPr>
            <w:r>
              <w:rPr>
                <w:rFonts w:cs="Arial" w:hint="eastAsia"/>
                <w:sz w:val="20"/>
                <w:szCs w:val="20"/>
              </w:rPr>
              <w:t>村计育专干</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18.90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18.90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18.90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A70677" w:rsidTr="00A70677">
        <w:trPr>
          <w:trHeight w:val="403"/>
        </w:trPr>
        <w:tc>
          <w:tcPr>
            <w:tcW w:w="2704" w:type="dxa"/>
            <w:gridSpan w:val="5"/>
            <w:tcBorders>
              <w:top w:val="nil"/>
              <w:left w:val="single" w:sz="4" w:space="0" w:color="auto"/>
              <w:bottom w:val="single" w:sz="4" w:space="0" w:color="auto"/>
              <w:right w:val="single" w:sz="4" w:space="0" w:color="auto"/>
            </w:tcBorders>
            <w:shd w:val="clear" w:color="000000" w:fill="FFFFFF"/>
            <w:vAlign w:val="center"/>
            <w:hideMark/>
          </w:tcPr>
          <w:p w:rsidR="001739A4" w:rsidRDefault="001739A4">
            <w:pPr>
              <w:rPr>
                <w:rFonts w:ascii="宋体" w:eastAsia="宋体" w:hAnsi="宋体" w:cs="Arial"/>
                <w:color w:val="000000"/>
                <w:sz w:val="20"/>
                <w:szCs w:val="20"/>
              </w:rPr>
            </w:pPr>
            <w:r>
              <w:rPr>
                <w:rFonts w:cs="Arial" w:hint="eastAsia"/>
                <w:color w:val="000000"/>
                <w:sz w:val="20"/>
                <w:szCs w:val="20"/>
              </w:rPr>
              <w:t xml:space="preserve">    </w:t>
            </w:r>
            <w:r>
              <w:rPr>
                <w:rFonts w:cs="Arial" w:hint="eastAsia"/>
                <w:color w:val="000000"/>
                <w:sz w:val="20"/>
                <w:szCs w:val="20"/>
              </w:rPr>
              <w:t>工资福利支出</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18.90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18.90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18.90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1739A4" w:rsidTr="00A70677">
        <w:trPr>
          <w:trHeight w:val="403"/>
        </w:trPr>
        <w:tc>
          <w:tcPr>
            <w:tcW w:w="2704" w:type="dxa"/>
            <w:gridSpan w:val="5"/>
            <w:tcBorders>
              <w:top w:val="nil"/>
              <w:left w:val="single" w:sz="4" w:space="0" w:color="auto"/>
              <w:bottom w:val="single" w:sz="4" w:space="0" w:color="auto"/>
              <w:right w:val="single" w:sz="4" w:space="0" w:color="auto"/>
            </w:tcBorders>
            <w:shd w:val="clear" w:color="auto" w:fill="auto"/>
            <w:noWrap/>
            <w:vAlign w:val="bottom"/>
            <w:hideMark/>
          </w:tcPr>
          <w:p w:rsidR="001739A4" w:rsidRDefault="001739A4">
            <w:pPr>
              <w:rPr>
                <w:rFonts w:ascii="宋体" w:eastAsia="宋体" w:hAnsi="宋体" w:cs="Arial"/>
                <w:sz w:val="20"/>
                <w:szCs w:val="20"/>
              </w:rPr>
            </w:pPr>
            <w:r>
              <w:rPr>
                <w:rFonts w:cs="Arial" w:hint="eastAsia"/>
                <w:sz w:val="20"/>
                <w:szCs w:val="20"/>
              </w:rPr>
              <w:t>村计育小组长</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2.46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2.46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2.46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A70677" w:rsidTr="00A70677">
        <w:trPr>
          <w:trHeight w:val="403"/>
        </w:trPr>
        <w:tc>
          <w:tcPr>
            <w:tcW w:w="2704" w:type="dxa"/>
            <w:gridSpan w:val="5"/>
            <w:tcBorders>
              <w:top w:val="nil"/>
              <w:left w:val="single" w:sz="4" w:space="0" w:color="auto"/>
              <w:bottom w:val="single" w:sz="4" w:space="0" w:color="auto"/>
              <w:right w:val="single" w:sz="4" w:space="0" w:color="auto"/>
            </w:tcBorders>
            <w:shd w:val="clear" w:color="000000" w:fill="FFFFFF"/>
            <w:vAlign w:val="center"/>
            <w:hideMark/>
          </w:tcPr>
          <w:p w:rsidR="001739A4" w:rsidRDefault="001739A4">
            <w:pPr>
              <w:rPr>
                <w:rFonts w:ascii="宋体" w:eastAsia="宋体" w:hAnsi="宋体" w:cs="Arial"/>
                <w:color w:val="000000"/>
                <w:sz w:val="20"/>
                <w:szCs w:val="20"/>
              </w:rPr>
            </w:pPr>
            <w:r>
              <w:rPr>
                <w:rFonts w:cs="Arial" w:hint="eastAsia"/>
                <w:color w:val="000000"/>
                <w:sz w:val="20"/>
                <w:szCs w:val="20"/>
              </w:rPr>
              <w:t xml:space="preserve">    </w:t>
            </w:r>
            <w:r>
              <w:rPr>
                <w:rFonts w:cs="Arial" w:hint="eastAsia"/>
                <w:color w:val="000000"/>
                <w:sz w:val="20"/>
                <w:szCs w:val="20"/>
              </w:rPr>
              <w:t>工资福利支出</w:t>
            </w:r>
          </w:p>
        </w:tc>
        <w:tc>
          <w:tcPr>
            <w:tcW w:w="1134"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2.46 </w:t>
            </w:r>
          </w:p>
        </w:tc>
        <w:tc>
          <w:tcPr>
            <w:tcW w:w="992" w:type="dxa"/>
            <w:gridSpan w:val="3"/>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2.46 </w:t>
            </w:r>
          </w:p>
        </w:tc>
        <w:tc>
          <w:tcPr>
            <w:tcW w:w="992" w:type="dxa"/>
            <w:gridSpan w:val="4"/>
            <w:tcBorders>
              <w:top w:val="nil"/>
              <w:left w:val="nil"/>
              <w:bottom w:val="single" w:sz="4" w:space="0" w:color="000000"/>
              <w:right w:val="single" w:sz="4" w:space="0" w:color="000000"/>
            </w:tcBorders>
            <w:shd w:val="clear" w:color="auto" w:fill="auto"/>
            <w:noWrap/>
            <w:vAlign w:val="center"/>
            <w:hideMark/>
          </w:tcPr>
          <w:p w:rsidR="001739A4" w:rsidRDefault="001739A4">
            <w:pPr>
              <w:jc w:val="right"/>
              <w:rPr>
                <w:rFonts w:ascii="宋体" w:eastAsia="宋体" w:hAnsi="宋体" w:cs="Arial"/>
                <w:sz w:val="20"/>
                <w:szCs w:val="20"/>
              </w:rPr>
            </w:pPr>
            <w:r>
              <w:rPr>
                <w:rFonts w:cs="Arial" w:hint="eastAsia"/>
                <w:sz w:val="20"/>
                <w:szCs w:val="20"/>
              </w:rPr>
              <w:t xml:space="preserve">2.46 </w:t>
            </w:r>
          </w:p>
        </w:tc>
        <w:tc>
          <w:tcPr>
            <w:tcW w:w="718"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671"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737"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1739A4" w:rsidRDefault="001739A4">
            <w:pPr>
              <w:rPr>
                <w:rFonts w:ascii="宋体" w:eastAsia="宋体" w:hAnsi="宋体" w:cs="Arial"/>
                <w:sz w:val="20"/>
                <w:szCs w:val="20"/>
              </w:rPr>
            </w:pPr>
            <w:r>
              <w:rPr>
                <w:rFonts w:cs="Arial" w:hint="eastAsia"/>
                <w:sz w:val="20"/>
                <w:szCs w:val="20"/>
              </w:rPr>
              <w:t xml:space="preserve">　</w:t>
            </w:r>
          </w:p>
        </w:tc>
      </w:tr>
      <w:tr w:rsidR="0076600C" w:rsidRPr="00AA2082" w:rsidTr="001739A4">
        <w:trPr>
          <w:gridAfter w:val="1"/>
          <w:wAfter w:w="564" w:type="dxa"/>
          <w:trHeight w:val="403"/>
        </w:trPr>
        <w:tc>
          <w:tcPr>
            <w:tcW w:w="1226" w:type="dxa"/>
            <w:tcBorders>
              <w:top w:val="nil"/>
              <w:left w:val="nil"/>
              <w:bottom w:val="nil"/>
              <w:right w:val="nil"/>
            </w:tcBorders>
            <w:shd w:val="clear" w:color="auto" w:fill="auto"/>
            <w:noWrap/>
            <w:vAlign w:val="bottom"/>
            <w:hideMark/>
          </w:tcPr>
          <w:p w:rsidR="0076600C" w:rsidRDefault="0076600C" w:rsidP="00AB58C4">
            <w:pPr>
              <w:widowControl/>
              <w:jc w:val="left"/>
              <w:rPr>
                <w:rFonts w:ascii="Arial" w:eastAsia="宋体" w:hAnsi="Arial" w:cs="Arial"/>
                <w:kern w:val="0"/>
                <w:sz w:val="20"/>
                <w:szCs w:val="20"/>
              </w:rPr>
            </w:pPr>
          </w:p>
          <w:p w:rsidR="001739A4" w:rsidRPr="00AA2082" w:rsidRDefault="001739A4" w:rsidP="00AB58C4">
            <w:pPr>
              <w:widowControl/>
              <w:jc w:val="left"/>
              <w:rPr>
                <w:rFonts w:ascii="Arial" w:eastAsia="宋体" w:hAnsi="Arial" w:cs="Arial"/>
                <w:kern w:val="0"/>
                <w:sz w:val="20"/>
                <w:szCs w:val="20"/>
              </w:rPr>
            </w:pPr>
          </w:p>
        </w:tc>
        <w:tc>
          <w:tcPr>
            <w:tcW w:w="935" w:type="dxa"/>
            <w:gridSpan w:val="2"/>
            <w:tcBorders>
              <w:top w:val="nil"/>
              <w:left w:val="nil"/>
              <w:bottom w:val="nil"/>
              <w:right w:val="nil"/>
            </w:tcBorders>
            <w:shd w:val="clear" w:color="auto" w:fill="auto"/>
            <w:noWrap/>
            <w:vAlign w:val="bottom"/>
            <w:hideMark/>
          </w:tcPr>
          <w:p w:rsidR="0076600C" w:rsidRPr="00AA2082" w:rsidRDefault="0076600C" w:rsidP="00706FA7">
            <w:pPr>
              <w:widowControl/>
              <w:jc w:val="left"/>
              <w:rPr>
                <w:rFonts w:ascii="Arial" w:eastAsia="宋体" w:hAnsi="Arial" w:cs="Arial"/>
                <w:kern w:val="0"/>
                <w:sz w:val="20"/>
                <w:szCs w:val="20"/>
              </w:rPr>
            </w:pPr>
          </w:p>
        </w:tc>
        <w:tc>
          <w:tcPr>
            <w:tcW w:w="815" w:type="dxa"/>
            <w:gridSpan w:val="4"/>
            <w:tcBorders>
              <w:top w:val="nil"/>
              <w:left w:val="nil"/>
              <w:bottom w:val="nil"/>
              <w:right w:val="nil"/>
            </w:tcBorders>
            <w:shd w:val="clear" w:color="auto" w:fill="auto"/>
            <w:noWrap/>
            <w:vAlign w:val="bottom"/>
            <w:hideMark/>
          </w:tcPr>
          <w:p w:rsidR="0076600C" w:rsidRPr="00AA2082" w:rsidRDefault="0076600C" w:rsidP="00706FA7">
            <w:pPr>
              <w:widowControl/>
              <w:jc w:val="left"/>
              <w:rPr>
                <w:rFonts w:ascii="Arial" w:eastAsia="宋体" w:hAnsi="Arial" w:cs="Arial"/>
                <w:kern w:val="0"/>
                <w:sz w:val="20"/>
                <w:szCs w:val="20"/>
              </w:rPr>
            </w:pPr>
          </w:p>
        </w:tc>
        <w:tc>
          <w:tcPr>
            <w:tcW w:w="862" w:type="dxa"/>
            <w:gridSpan w:val="2"/>
            <w:tcBorders>
              <w:top w:val="nil"/>
              <w:left w:val="nil"/>
              <w:bottom w:val="nil"/>
              <w:right w:val="nil"/>
            </w:tcBorders>
            <w:shd w:val="clear" w:color="auto" w:fill="auto"/>
            <w:noWrap/>
            <w:vAlign w:val="bottom"/>
            <w:hideMark/>
          </w:tcPr>
          <w:p w:rsidR="0076600C" w:rsidRPr="00AA2082" w:rsidRDefault="0076600C" w:rsidP="00706FA7">
            <w:pPr>
              <w:widowControl/>
              <w:jc w:val="left"/>
              <w:rPr>
                <w:rFonts w:ascii="Arial" w:eastAsia="宋体" w:hAnsi="Arial" w:cs="Arial"/>
                <w:kern w:val="0"/>
                <w:sz w:val="20"/>
                <w:szCs w:val="20"/>
              </w:rPr>
            </w:pPr>
          </w:p>
        </w:tc>
        <w:tc>
          <w:tcPr>
            <w:tcW w:w="1141" w:type="dxa"/>
            <w:gridSpan w:val="5"/>
            <w:tcBorders>
              <w:top w:val="nil"/>
              <w:left w:val="nil"/>
              <w:bottom w:val="nil"/>
              <w:right w:val="nil"/>
            </w:tcBorders>
            <w:shd w:val="clear" w:color="auto" w:fill="auto"/>
            <w:noWrap/>
            <w:vAlign w:val="bottom"/>
            <w:hideMark/>
          </w:tcPr>
          <w:p w:rsidR="0076600C" w:rsidRPr="00AA2082" w:rsidRDefault="0076600C" w:rsidP="00706FA7">
            <w:pPr>
              <w:widowControl/>
              <w:jc w:val="left"/>
              <w:rPr>
                <w:rFonts w:ascii="Arial" w:eastAsia="宋体" w:hAnsi="Arial" w:cs="Arial"/>
                <w:kern w:val="0"/>
                <w:sz w:val="20"/>
                <w:szCs w:val="20"/>
              </w:rPr>
            </w:pPr>
          </w:p>
        </w:tc>
        <w:tc>
          <w:tcPr>
            <w:tcW w:w="1058" w:type="dxa"/>
            <w:gridSpan w:val="4"/>
            <w:tcBorders>
              <w:top w:val="nil"/>
              <w:left w:val="nil"/>
              <w:bottom w:val="nil"/>
              <w:right w:val="nil"/>
            </w:tcBorders>
            <w:shd w:val="clear" w:color="auto" w:fill="auto"/>
            <w:noWrap/>
            <w:vAlign w:val="bottom"/>
            <w:hideMark/>
          </w:tcPr>
          <w:p w:rsidR="0076600C" w:rsidRPr="00AA2082" w:rsidRDefault="0076600C" w:rsidP="00706FA7">
            <w:pPr>
              <w:widowControl/>
              <w:jc w:val="left"/>
              <w:rPr>
                <w:rFonts w:ascii="Arial" w:eastAsia="宋体" w:hAnsi="Arial" w:cs="Arial"/>
                <w:kern w:val="0"/>
                <w:sz w:val="20"/>
                <w:szCs w:val="20"/>
              </w:rPr>
            </w:pPr>
          </w:p>
        </w:tc>
        <w:tc>
          <w:tcPr>
            <w:tcW w:w="962" w:type="dxa"/>
            <w:gridSpan w:val="3"/>
            <w:tcBorders>
              <w:top w:val="nil"/>
              <w:left w:val="nil"/>
              <w:bottom w:val="nil"/>
              <w:right w:val="nil"/>
            </w:tcBorders>
            <w:shd w:val="clear" w:color="auto" w:fill="auto"/>
            <w:noWrap/>
            <w:vAlign w:val="bottom"/>
            <w:hideMark/>
          </w:tcPr>
          <w:p w:rsidR="0076600C" w:rsidRPr="00AA2082" w:rsidRDefault="0076600C" w:rsidP="00706FA7">
            <w:pPr>
              <w:widowControl/>
              <w:jc w:val="left"/>
              <w:rPr>
                <w:rFonts w:ascii="Arial" w:eastAsia="宋体" w:hAnsi="Arial" w:cs="Arial"/>
                <w:kern w:val="0"/>
                <w:sz w:val="20"/>
                <w:szCs w:val="20"/>
              </w:rPr>
            </w:pPr>
          </w:p>
        </w:tc>
        <w:tc>
          <w:tcPr>
            <w:tcW w:w="1019" w:type="dxa"/>
            <w:gridSpan w:val="5"/>
            <w:tcBorders>
              <w:top w:val="nil"/>
              <w:left w:val="nil"/>
              <w:bottom w:val="nil"/>
              <w:right w:val="nil"/>
            </w:tcBorders>
            <w:shd w:val="clear" w:color="auto" w:fill="auto"/>
            <w:noWrap/>
            <w:vAlign w:val="bottom"/>
            <w:hideMark/>
          </w:tcPr>
          <w:p w:rsidR="00AB58C4" w:rsidRDefault="00AB58C4" w:rsidP="00706FA7">
            <w:pPr>
              <w:widowControl/>
              <w:jc w:val="left"/>
              <w:rPr>
                <w:rFonts w:ascii="Arial" w:eastAsia="宋体" w:hAnsi="Arial" w:cs="Arial"/>
                <w:kern w:val="0"/>
                <w:sz w:val="20"/>
                <w:szCs w:val="20"/>
              </w:rPr>
            </w:pPr>
          </w:p>
          <w:p w:rsidR="00AB58C4" w:rsidRDefault="00AB58C4" w:rsidP="00706FA7">
            <w:pPr>
              <w:widowControl/>
              <w:jc w:val="left"/>
              <w:rPr>
                <w:rFonts w:ascii="Arial" w:eastAsia="宋体" w:hAnsi="Arial" w:cs="Arial"/>
                <w:kern w:val="0"/>
                <w:sz w:val="20"/>
                <w:szCs w:val="20"/>
              </w:rPr>
            </w:pPr>
          </w:p>
          <w:p w:rsidR="001739A4" w:rsidRDefault="001739A4" w:rsidP="00706FA7">
            <w:pPr>
              <w:widowControl/>
              <w:jc w:val="left"/>
              <w:rPr>
                <w:rFonts w:ascii="Arial" w:eastAsia="宋体" w:hAnsi="Arial" w:cs="Arial"/>
                <w:kern w:val="0"/>
                <w:sz w:val="20"/>
                <w:szCs w:val="20"/>
              </w:rPr>
            </w:pPr>
          </w:p>
          <w:p w:rsidR="001739A4" w:rsidRDefault="001739A4" w:rsidP="00706FA7">
            <w:pPr>
              <w:widowControl/>
              <w:jc w:val="left"/>
              <w:rPr>
                <w:rFonts w:ascii="Arial" w:eastAsia="宋体" w:hAnsi="Arial" w:cs="Arial"/>
                <w:kern w:val="0"/>
                <w:sz w:val="20"/>
                <w:szCs w:val="20"/>
              </w:rPr>
            </w:pPr>
          </w:p>
          <w:p w:rsidR="001739A4" w:rsidRDefault="001739A4" w:rsidP="00706FA7">
            <w:pPr>
              <w:widowControl/>
              <w:jc w:val="left"/>
              <w:rPr>
                <w:rFonts w:ascii="Arial" w:eastAsia="宋体" w:hAnsi="Arial" w:cs="Arial"/>
                <w:kern w:val="0"/>
                <w:sz w:val="20"/>
                <w:szCs w:val="20"/>
              </w:rPr>
            </w:pPr>
          </w:p>
          <w:p w:rsidR="001739A4" w:rsidRDefault="001739A4" w:rsidP="00706FA7">
            <w:pPr>
              <w:widowControl/>
              <w:jc w:val="left"/>
              <w:rPr>
                <w:rFonts w:ascii="Arial" w:eastAsia="宋体" w:hAnsi="Arial" w:cs="Arial"/>
                <w:kern w:val="0"/>
                <w:sz w:val="20"/>
                <w:szCs w:val="20"/>
              </w:rPr>
            </w:pPr>
          </w:p>
          <w:p w:rsidR="001739A4" w:rsidRDefault="001739A4" w:rsidP="00706FA7">
            <w:pPr>
              <w:widowControl/>
              <w:jc w:val="left"/>
              <w:rPr>
                <w:rFonts w:ascii="Arial" w:eastAsia="宋体" w:hAnsi="Arial" w:cs="Arial"/>
                <w:kern w:val="0"/>
                <w:sz w:val="20"/>
                <w:szCs w:val="20"/>
              </w:rPr>
            </w:pPr>
          </w:p>
          <w:p w:rsidR="001739A4" w:rsidRDefault="001739A4" w:rsidP="00706FA7">
            <w:pPr>
              <w:widowControl/>
              <w:jc w:val="left"/>
              <w:rPr>
                <w:rFonts w:ascii="Arial" w:eastAsia="宋体" w:hAnsi="Arial" w:cs="Arial"/>
                <w:kern w:val="0"/>
                <w:sz w:val="20"/>
                <w:szCs w:val="20"/>
              </w:rPr>
            </w:pPr>
          </w:p>
          <w:p w:rsidR="00A70677" w:rsidRDefault="00A70677" w:rsidP="00706FA7">
            <w:pPr>
              <w:widowControl/>
              <w:jc w:val="left"/>
              <w:rPr>
                <w:rFonts w:ascii="Arial" w:eastAsia="宋体" w:hAnsi="Arial" w:cs="Arial"/>
                <w:kern w:val="0"/>
                <w:sz w:val="20"/>
                <w:szCs w:val="20"/>
              </w:rPr>
            </w:pPr>
          </w:p>
          <w:p w:rsidR="00A70677" w:rsidRDefault="00A70677" w:rsidP="00706FA7">
            <w:pPr>
              <w:widowControl/>
              <w:jc w:val="left"/>
              <w:rPr>
                <w:rFonts w:ascii="Arial" w:eastAsia="宋体" w:hAnsi="Arial" w:cs="Arial"/>
                <w:kern w:val="0"/>
                <w:sz w:val="20"/>
                <w:szCs w:val="20"/>
              </w:rPr>
            </w:pPr>
          </w:p>
          <w:p w:rsidR="0076600C" w:rsidRPr="00AA2082" w:rsidRDefault="0076600C" w:rsidP="00706FA7">
            <w:pPr>
              <w:widowControl/>
              <w:jc w:val="left"/>
              <w:rPr>
                <w:rFonts w:ascii="Arial" w:eastAsia="宋体" w:hAnsi="Arial" w:cs="Arial"/>
                <w:kern w:val="0"/>
                <w:sz w:val="20"/>
                <w:szCs w:val="20"/>
              </w:rPr>
            </w:pPr>
            <w:r>
              <w:rPr>
                <w:rFonts w:ascii="Arial" w:eastAsia="宋体" w:hAnsi="Arial" w:cs="Arial" w:hint="eastAsia"/>
                <w:kern w:val="0"/>
                <w:sz w:val="20"/>
                <w:szCs w:val="20"/>
              </w:rPr>
              <w:lastRenderedPageBreak/>
              <w:t>表</w:t>
            </w:r>
            <w:r>
              <w:rPr>
                <w:rFonts w:ascii="Arial" w:eastAsia="宋体" w:hAnsi="Arial" w:cs="Arial" w:hint="eastAsia"/>
                <w:kern w:val="0"/>
                <w:sz w:val="20"/>
                <w:szCs w:val="20"/>
              </w:rPr>
              <w:t>11</w:t>
            </w:r>
          </w:p>
        </w:tc>
        <w:tc>
          <w:tcPr>
            <w:tcW w:w="359" w:type="dxa"/>
            <w:tcBorders>
              <w:top w:val="nil"/>
              <w:left w:val="nil"/>
              <w:bottom w:val="nil"/>
              <w:right w:val="nil"/>
            </w:tcBorders>
            <w:shd w:val="clear" w:color="auto" w:fill="auto"/>
            <w:noWrap/>
            <w:vAlign w:val="center"/>
            <w:hideMark/>
          </w:tcPr>
          <w:p w:rsidR="0076600C" w:rsidRPr="00AA2082" w:rsidRDefault="0076600C" w:rsidP="00706FA7">
            <w:pPr>
              <w:widowControl/>
              <w:ind w:right="300"/>
              <w:jc w:val="right"/>
              <w:rPr>
                <w:rFonts w:ascii="宋体" w:eastAsia="宋体" w:hAnsi="宋体" w:cs="Arial"/>
                <w:kern w:val="0"/>
                <w:sz w:val="20"/>
                <w:szCs w:val="20"/>
              </w:rPr>
            </w:pPr>
          </w:p>
        </w:tc>
      </w:tr>
      <w:tr w:rsidR="0076600C" w:rsidRPr="00AA2082" w:rsidTr="001739A4">
        <w:trPr>
          <w:gridAfter w:val="1"/>
          <w:wAfter w:w="564" w:type="dxa"/>
          <w:trHeight w:val="500"/>
        </w:trPr>
        <w:tc>
          <w:tcPr>
            <w:tcW w:w="8377" w:type="dxa"/>
            <w:gridSpan w:val="27"/>
            <w:tcBorders>
              <w:top w:val="nil"/>
              <w:left w:val="nil"/>
              <w:bottom w:val="nil"/>
              <w:right w:val="nil"/>
            </w:tcBorders>
            <w:shd w:val="clear" w:color="auto" w:fill="auto"/>
            <w:noWrap/>
            <w:vAlign w:val="center"/>
            <w:hideMark/>
          </w:tcPr>
          <w:p w:rsidR="0076600C" w:rsidRPr="00AA2082" w:rsidRDefault="0076600C" w:rsidP="00706FA7">
            <w:pPr>
              <w:widowControl/>
              <w:jc w:val="center"/>
              <w:rPr>
                <w:rFonts w:ascii="宋体" w:eastAsia="宋体" w:hAnsi="宋体" w:cs="Arial"/>
                <w:b/>
                <w:bCs/>
                <w:kern w:val="0"/>
                <w:sz w:val="28"/>
                <w:szCs w:val="28"/>
              </w:rPr>
            </w:pPr>
            <w:r w:rsidRPr="00AA2082">
              <w:rPr>
                <w:rFonts w:ascii="宋体" w:eastAsia="宋体" w:hAnsi="宋体" w:cs="Arial" w:hint="eastAsia"/>
                <w:b/>
                <w:bCs/>
                <w:kern w:val="0"/>
                <w:sz w:val="28"/>
                <w:szCs w:val="28"/>
              </w:rPr>
              <w:lastRenderedPageBreak/>
              <w:t>2016年部门预算项目支出及其他支出预算表</w:t>
            </w:r>
          </w:p>
        </w:tc>
      </w:tr>
      <w:tr w:rsidR="0076600C" w:rsidRPr="00AA2082" w:rsidTr="001739A4">
        <w:trPr>
          <w:gridAfter w:val="1"/>
          <w:wAfter w:w="564" w:type="dxa"/>
          <w:trHeight w:val="403"/>
        </w:trPr>
        <w:tc>
          <w:tcPr>
            <w:tcW w:w="3921" w:type="dxa"/>
            <w:gridSpan w:val="10"/>
            <w:tcBorders>
              <w:top w:val="nil"/>
              <w:left w:val="nil"/>
              <w:bottom w:val="nil"/>
              <w:right w:val="nil"/>
            </w:tcBorders>
            <w:shd w:val="clear" w:color="auto" w:fill="auto"/>
            <w:noWrap/>
            <w:vAlign w:val="center"/>
            <w:hideMark/>
          </w:tcPr>
          <w:p w:rsidR="0076600C" w:rsidRPr="00AA2082" w:rsidRDefault="0076600C" w:rsidP="00706FA7">
            <w:pPr>
              <w:widowControl/>
              <w:jc w:val="left"/>
              <w:rPr>
                <w:rFonts w:ascii="宋体" w:eastAsia="宋体" w:hAnsi="宋体" w:cs="Arial"/>
                <w:kern w:val="0"/>
                <w:sz w:val="20"/>
                <w:szCs w:val="20"/>
              </w:rPr>
            </w:pPr>
            <w:r w:rsidRPr="00AA2082">
              <w:rPr>
                <w:rFonts w:ascii="宋体" w:eastAsia="宋体" w:hAnsi="宋体" w:cs="Arial" w:hint="eastAsia"/>
                <w:kern w:val="0"/>
                <w:sz w:val="20"/>
                <w:szCs w:val="20"/>
              </w:rPr>
              <w:t>单位名称：蕉岭县南磜镇人民政府</w:t>
            </w:r>
          </w:p>
        </w:tc>
        <w:tc>
          <w:tcPr>
            <w:tcW w:w="1058" w:type="dxa"/>
            <w:gridSpan w:val="4"/>
            <w:tcBorders>
              <w:top w:val="nil"/>
              <w:left w:val="nil"/>
              <w:bottom w:val="nil"/>
              <w:right w:val="nil"/>
            </w:tcBorders>
            <w:shd w:val="clear" w:color="auto" w:fill="auto"/>
            <w:noWrap/>
            <w:vAlign w:val="center"/>
            <w:hideMark/>
          </w:tcPr>
          <w:p w:rsidR="0076600C" w:rsidRPr="00AA2082" w:rsidRDefault="0076600C" w:rsidP="00706FA7">
            <w:pPr>
              <w:widowControl/>
              <w:jc w:val="left"/>
              <w:rPr>
                <w:rFonts w:ascii="宋体" w:eastAsia="宋体" w:hAnsi="宋体" w:cs="Arial"/>
                <w:kern w:val="0"/>
                <w:sz w:val="20"/>
                <w:szCs w:val="20"/>
              </w:rPr>
            </w:pPr>
          </w:p>
        </w:tc>
        <w:tc>
          <w:tcPr>
            <w:tcW w:w="587" w:type="dxa"/>
            <w:tcBorders>
              <w:top w:val="nil"/>
              <w:left w:val="nil"/>
              <w:bottom w:val="nil"/>
              <w:right w:val="nil"/>
            </w:tcBorders>
            <w:shd w:val="clear" w:color="auto" w:fill="auto"/>
            <w:noWrap/>
            <w:vAlign w:val="center"/>
            <w:hideMark/>
          </w:tcPr>
          <w:p w:rsidR="0076600C" w:rsidRPr="00AA2082" w:rsidRDefault="0076600C" w:rsidP="00706FA7">
            <w:pPr>
              <w:widowControl/>
              <w:jc w:val="left"/>
              <w:rPr>
                <w:rFonts w:ascii="宋体" w:eastAsia="宋体" w:hAnsi="宋体" w:cs="Arial"/>
                <w:kern w:val="0"/>
                <w:sz w:val="20"/>
                <w:szCs w:val="20"/>
              </w:rPr>
            </w:pPr>
          </w:p>
        </w:tc>
        <w:tc>
          <w:tcPr>
            <w:tcW w:w="974" w:type="dxa"/>
            <w:gridSpan w:val="4"/>
            <w:tcBorders>
              <w:top w:val="nil"/>
              <w:left w:val="nil"/>
              <w:bottom w:val="nil"/>
              <w:right w:val="nil"/>
            </w:tcBorders>
            <w:shd w:val="clear" w:color="auto" w:fill="auto"/>
            <w:noWrap/>
            <w:vAlign w:val="center"/>
            <w:hideMark/>
          </w:tcPr>
          <w:p w:rsidR="0076600C" w:rsidRPr="00AA2082" w:rsidRDefault="0076600C" w:rsidP="00706FA7">
            <w:pPr>
              <w:widowControl/>
              <w:jc w:val="left"/>
              <w:rPr>
                <w:rFonts w:ascii="宋体" w:eastAsia="宋体" w:hAnsi="宋体" w:cs="Arial"/>
                <w:kern w:val="0"/>
                <w:sz w:val="20"/>
                <w:szCs w:val="20"/>
              </w:rPr>
            </w:pPr>
          </w:p>
        </w:tc>
        <w:tc>
          <w:tcPr>
            <w:tcW w:w="699" w:type="dxa"/>
            <w:gridSpan w:val="4"/>
            <w:tcBorders>
              <w:top w:val="nil"/>
              <w:left w:val="nil"/>
              <w:bottom w:val="nil"/>
              <w:right w:val="nil"/>
            </w:tcBorders>
            <w:shd w:val="clear" w:color="auto" w:fill="auto"/>
            <w:noWrap/>
            <w:vAlign w:val="center"/>
            <w:hideMark/>
          </w:tcPr>
          <w:p w:rsidR="0076600C" w:rsidRPr="00AA2082" w:rsidRDefault="0076600C" w:rsidP="00706FA7">
            <w:pPr>
              <w:widowControl/>
              <w:jc w:val="left"/>
              <w:rPr>
                <w:rFonts w:ascii="宋体" w:eastAsia="宋体" w:hAnsi="宋体" w:cs="Arial"/>
                <w:kern w:val="0"/>
                <w:sz w:val="20"/>
                <w:szCs w:val="20"/>
              </w:rPr>
            </w:pPr>
          </w:p>
        </w:tc>
        <w:tc>
          <w:tcPr>
            <w:tcW w:w="1138" w:type="dxa"/>
            <w:gridSpan w:val="4"/>
            <w:tcBorders>
              <w:top w:val="nil"/>
              <w:left w:val="nil"/>
              <w:bottom w:val="nil"/>
              <w:right w:val="nil"/>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单位：万元</w:t>
            </w:r>
          </w:p>
        </w:tc>
      </w:tr>
      <w:tr w:rsidR="0076600C" w:rsidRPr="00AA2082" w:rsidTr="001739A4">
        <w:trPr>
          <w:gridAfter w:val="1"/>
          <w:wAfter w:w="564" w:type="dxa"/>
          <w:trHeight w:val="403"/>
        </w:trPr>
        <w:tc>
          <w:tcPr>
            <w:tcW w:w="12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6600C" w:rsidRPr="00AA2082" w:rsidRDefault="0076600C" w:rsidP="00706FA7">
            <w:pPr>
              <w:widowControl/>
              <w:jc w:val="center"/>
              <w:rPr>
                <w:rFonts w:ascii="宋体" w:eastAsia="宋体" w:hAnsi="宋体" w:cs="Arial"/>
                <w:kern w:val="0"/>
                <w:sz w:val="20"/>
                <w:szCs w:val="20"/>
              </w:rPr>
            </w:pPr>
            <w:r w:rsidRPr="00AA2082">
              <w:rPr>
                <w:rFonts w:ascii="宋体" w:eastAsia="宋体" w:hAnsi="宋体" w:cs="Arial" w:hint="eastAsia"/>
                <w:kern w:val="0"/>
                <w:sz w:val="20"/>
                <w:szCs w:val="20"/>
              </w:rPr>
              <w:t>支出项目类别（资金使用单位）</w:t>
            </w:r>
          </w:p>
        </w:tc>
        <w:tc>
          <w:tcPr>
            <w:tcW w:w="71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6600C" w:rsidRPr="00AA2082" w:rsidRDefault="0076600C" w:rsidP="00706FA7">
            <w:pPr>
              <w:widowControl/>
              <w:jc w:val="center"/>
              <w:rPr>
                <w:rFonts w:ascii="宋体" w:eastAsia="宋体" w:hAnsi="宋体" w:cs="Arial"/>
                <w:kern w:val="0"/>
                <w:sz w:val="20"/>
                <w:szCs w:val="20"/>
              </w:rPr>
            </w:pPr>
            <w:r w:rsidRPr="00AA2082">
              <w:rPr>
                <w:rFonts w:ascii="宋体" w:eastAsia="宋体" w:hAnsi="宋体" w:cs="Arial" w:hint="eastAsia"/>
                <w:kern w:val="0"/>
                <w:sz w:val="20"/>
                <w:szCs w:val="20"/>
              </w:rPr>
              <w:t>总计</w:t>
            </w:r>
          </w:p>
        </w:tc>
        <w:tc>
          <w:tcPr>
            <w:tcW w:w="3621" w:type="dxa"/>
            <w:gridSpan w:val="13"/>
            <w:tcBorders>
              <w:top w:val="single" w:sz="4" w:space="0" w:color="auto"/>
              <w:left w:val="nil"/>
              <w:bottom w:val="single" w:sz="4" w:space="0" w:color="auto"/>
              <w:right w:val="single" w:sz="4" w:space="0" w:color="000000"/>
            </w:tcBorders>
            <w:shd w:val="clear" w:color="auto" w:fill="auto"/>
            <w:noWrap/>
            <w:vAlign w:val="center"/>
            <w:hideMark/>
          </w:tcPr>
          <w:p w:rsidR="0076600C" w:rsidRPr="00AA2082" w:rsidRDefault="0076600C" w:rsidP="00706FA7">
            <w:pPr>
              <w:widowControl/>
              <w:jc w:val="center"/>
              <w:rPr>
                <w:rFonts w:ascii="宋体" w:eastAsia="宋体" w:hAnsi="宋体" w:cs="Arial"/>
                <w:kern w:val="0"/>
                <w:sz w:val="20"/>
                <w:szCs w:val="20"/>
              </w:rPr>
            </w:pPr>
            <w:r w:rsidRPr="00AA2082">
              <w:rPr>
                <w:rFonts w:ascii="宋体" w:eastAsia="宋体" w:hAnsi="宋体" w:cs="Arial" w:hint="eastAsia"/>
                <w:kern w:val="0"/>
                <w:sz w:val="20"/>
                <w:szCs w:val="20"/>
              </w:rPr>
              <w:t>财政拨款</w:t>
            </w:r>
          </w:p>
        </w:tc>
        <w:tc>
          <w:tcPr>
            <w:tcW w:w="974" w:type="dxa"/>
            <w:gridSpan w:val="4"/>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76600C" w:rsidRPr="00AA2082" w:rsidRDefault="0076600C" w:rsidP="00706FA7">
            <w:pPr>
              <w:widowControl/>
              <w:jc w:val="center"/>
              <w:rPr>
                <w:rFonts w:ascii="宋体" w:eastAsia="宋体" w:hAnsi="宋体" w:cs="Arial"/>
                <w:color w:val="000000"/>
                <w:kern w:val="0"/>
                <w:sz w:val="20"/>
                <w:szCs w:val="20"/>
              </w:rPr>
            </w:pPr>
            <w:r w:rsidRPr="00AA2082">
              <w:rPr>
                <w:rFonts w:ascii="宋体" w:eastAsia="宋体" w:hAnsi="宋体" w:cs="Arial" w:hint="eastAsia"/>
                <w:color w:val="000000"/>
                <w:kern w:val="0"/>
                <w:sz w:val="20"/>
                <w:szCs w:val="20"/>
              </w:rPr>
              <w:t>财政专户拨款</w:t>
            </w:r>
          </w:p>
        </w:tc>
        <w:tc>
          <w:tcPr>
            <w:tcW w:w="699" w:type="dxa"/>
            <w:gridSpan w:val="4"/>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76600C" w:rsidRPr="00AA2082" w:rsidRDefault="0076600C" w:rsidP="00706FA7">
            <w:pPr>
              <w:widowControl/>
              <w:jc w:val="center"/>
              <w:rPr>
                <w:rFonts w:ascii="宋体" w:eastAsia="宋体" w:hAnsi="宋体" w:cs="Arial"/>
                <w:color w:val="000000"/>
                <w:kern w:val="0"/>
                <w:sz w:val="20"/>
                <w:szCs w:val="20"/>
              </w:rPr>
            </w:pPr>
            <w:r w:rsidRPr="00AA2082">
              <w:rPr>
                <w:rFonts w:ascii="宋体" w:eastAsia="宋体" w:hAnsi="宋体" w:cs="Arial" w:hint="eastAsia"/>
                <w:color w:val="000000"/>
                <w:kern w:val="0"/>
                <w:sz w:val="20"/>
                <w:szCs w:val="20"/>
              </w:rPr>
              <w:t>其他资金</w:t>
            </w:r>
          </w:p>
        </w:tc>
        <w:tc>
          <w:tcPr>
            <w:tcW w:w="1138" w:type="dxa"/>
            <w:gridSpan w:val="4"/>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76600C" w:rsidRPr="00AA2082" w:rsidRDefault="0076600C" w:rsidP="00706FA7">
            <w:pPr>
              <w:widowControl/>
              <w:jc w:val="center"/>
              <w:rPr>
                <w:rFonts w:ascii="宋体" w:eastAsia="宋体" w:hAnsi="宋体" w:cs="Arial"/>
                <w:color w:val="000000"/>
                <w:kern w:val="0"/>
                <w:sz w:val="20"/>
                <w:szCs w:val="20"/>
              </w:rPr>
            </w:pPr>
            <w:r w:rsidRPr="00AA2082">
              <w:rPr>
                <w:rFonts w:ascii="宋体" w:eastAsia="宋体" w:hAnsi="宋体" w:cs="Arial" w:hint="eastAsia"/>
                <w:color w:val="000000"/>
                <w:kern w:val="0"/>
                <w:sz w:val="20"/>
                <w:szCs w:val="20"/>
              </w:rPr>
              <w:t>绩效目标</w:t>
            </w:r>
          </w:p>
        </w:tc>
      </w:tr>
      <w:tr w:rsidR="0076600C" w:rsidRPr="00AA2082" w:rsidTr="001739A4">
        <w:trPr>
          <w:gridAfter w:val="1"/>
          <w:wAfter w:w="564" w:type="dxa"/>
          <w:trHeight w:val="600"/>
        </w:trPr>
        <w:tc>
          <w:tcPr>
            <w:tcW w:w="1226" w:type="dxa"/>
            <w:vMerge/>
            <w:tcBorders>
              <w:top w:val="single" w:sz="4" w:space="0" w:color="auto"/>
              <w:left w:val="single" w:sz="4" w:space="0" w:color="auto"/>
              <w:bottom w:val="single" w:sz="4" w:space="0" w:color="000000"/>
              <w:right w:val="single" w:sz="4" w:space="0" w:color="auto"/>
            </w:tcBorders>
            <w:vAlign w:val="center"/>
            <w:hideMark/>
          </w:tcPr>
          <w:p w:rsidR="0076600C" w:rsidRPr="00AA2082" w:rsidRDefault="0076600C" w:rsidP="00706FA7">
            <w:pPr>
              <w:widowControl/>
              <w:jc w:val="left"/>
              <w:rPr>
                <w:rFonts w:ascii="宋体" w:eastAsia="宋体" w:hAnsi="宋体" w:cs="Arial"/>
                <w:kern w:val="0"/>
                <w:sz w:val="20"/>
                <w:szCs w:val="20"/>
              </w:rPr>
            </w:pPr>
          </w:p>
        </w:tc>
        <w:tc>
          <w:tcPr>
            <w:tcW w:w="719" w:type="dxa"/>
            <w:vMerge/>
            <w:tcBorders>
              <w:top w:val="single" w:sz="4" w:space="0" w:color="auto"/>
              <w:left w:val="single" w:sz="4" w:space="0" w:color="auto"/>
              <w:bottom w:val="single" w:sz="4" w:space="0" w:color="000000"/>
              <w:right w:val="single" w:sz="4" w:space="0" w:color="auto"/>
            </w:tcBorders>
            <w:vAlign w:val="center"/>
            <w:hideMark/>
          </w:tcPr>
          <w:p w:rsidR="0076600C" w:rsidRPr="00AA2082" w:rsidRDefault="0076600C" w:rsidP="00706FA7">
            <w:pPr>
              <w:widowControl/>
              <w:jc w:val="left"/>
              <w:rPr>
                <w:rFonts w:ascii="宋体" w:eastAsia="宋体" w:hAnsi="宋体" w:cs="Arial"/>
                <w:kern w:val="0"/>
                <w:sz w:val="20"/>
                <w:szCs w:val="20"/>
              </w:rPr>
            </w:pPr>
          </w:p>
        </w:tc>
        <w:tc>
          <w:tcPr>
            <w:tcW w:w="699" w:type="dxa"/>
            <w:gridSpan w:val="2"/>
            <w:tcBorders>
              <w:top w:val="nil"/>
              <w:left w:val="nil"/>
              <w:bottom w:val="nil"/>
              <w:right w:val="single" w:sz="4" w:space="0" w:color="auto"/>
            </w:tcBorders>
            <w:shd w:val="clear" w:color="000000" w:fill="FFFFFF"/>
            <w:vAlign w:val="center"/>
            <w:hideMark/>
          </w:tcPr>
          <w:p w:rsidR="0076600C" w:rsidRPr="00AA2082" w:rsidRDefault="0076600C" w:rsidP="00706FA7">
            <w:pPr>
              <w:widowControl/>
              <w:jc w:val="center"/>
              <w:rPr>
                <w:rFonts w:ascii="宋体" w:eastAsia="宋体" w:hAnsi="宋体" w:cs="Arial"/>
                <w:color w:val="000000"/>
                <w:kern w:val="0"/>
                <w:sz w:val="20"/>
                <w:szCs w:val="20"/>
              </w:rPr>
            </w:pPr>
            <w:r w:rsidRPr="00AA2082">
              <w:rPr>
                <w:rFonts w:ascii="宋体" w:eastAsia="宋体" w:hAnsi="宋体" w:cs="Arial" w:hint="eastAsia"/>
                <w:color w:val="000000"/>
                <w:kern w:val="0"/>
                <w:sz w:val="20"/>
                <w:szCs w:val="20"/>
              </w:rPr>
              <w:t>合计</w:t>
            </w:r>
          </w:p>
        </w:tc>
        <w:tc>
          <w:tcPr>
            <w:tcW w:w="836" w:type="dxa"/>
            <w:gridSpan w:val="4"/>
            <w:tcBorders>
              <w:top w:val="nil"/>
              <w:left w:val="nil"/>
              <w:bottom w:val="nil"/>
              <w:right w:val="single" w:sz="4" w:space="0" w:color="auto"/>
            </w:tcBorders>
            <w:shd w:val="clear" w:color="000000" w:fill="FFFFFF"/>
            <w:vAlign w:val="center"/>
            <w:hideMark/>
          </w:tcPr>
          <w:p w:rsidR="0076600C" w:rsidRPr="00AA2082" w:rsidRDefault="0076600C" w:rsidP="00706FA7">
            <w:pPr>
              <w:widowControl/>
              <w:jc w:val="center"/>
              <w:rPr>
                <w:rFonts w:ascii="宋体" w:eastAsia="宋体" w:hAnsi="宋体" w:cs="Arial"/>
                <w:color w:val="000000"/>
                <w:kern w:val="0"/>
                <w:sz w:val="20"/>
                <w:szCs w:val="20"/>
              </w:rPr>
            </w:pPr>
            <w:r w:rsidRPr="00AA2082">
              <w:rPr>
                <w:rFonts w:ascii="宋体" w:eastAsia="宋体" w:hAnsi="宋体" w:cs="Arial" w:hint="eastAsia"/>
                <w:color w:val="000000"/>
                <w:kern w:val="0"/>
                <w:sz w:val="20"/>
                <w:szCs w:val="20"/>
              </w:rPr>
              <w:t>一般公共预算</w:t>
            </w:r>
          </w:p>
        </w:tc>
        <w:tc>
          <w:tcPr>
            <w:tcW w:w="973" w:type="dxa"/>
            <w:gridSpan w:val="3"/>
            <w:tcBorders>
              <w:top w:val="nil"/>
              <w:left w:val="nil"/>
              <w:bottom w:val="nil"/>
              <w:right w:val="single" w:sz="4" w:space="0" w:color="auto"/>
            </w:tcBorders>
            <w:shd w:val="clear" w:color="000000" w:fill="FFFFFF"/>
            <w:vAlign w:val="center"/>
            <w:hideMark/>
          </w:tcPr>
          <w:p w:rsidR="0076600C" w:rsidRPr="00AA2082" w:rsidRDefault="0076600C" w:rsidP="00706FA7">
            <w:pPr>
              <w:widowControl/>
              <w:jc w:val="center"/>
              <w:rPr>
                <w:rFonts w:ascii="宋体" w:eastAsia="宋体" w:hAnsi="宋体" w:cs="Arial"/>
                <w:color w:val="000000"/>
                <w:kern w:val="0"/>
                <w:sz w:val="20"/>
                <w:szCs w:val="20"/>
              </w:rPr>
            </w:pPr>
            <w:r w:rsidRPr="00AA2082">
              <w:rPr>
                <w:rFonts w:ascii="宋体" w:eastAsia="宋体" w:hAnsi="宋体" w:cs="Arial" w:hint="eastAsia"/>
                <w:color w:val="000000"/>
                <w:kern w:val="0"/>
                <w:sz w:val="20"/>
                <w:szCs w:val="20"/>
              </w:rPr>
              <w:t>政府性基金预算</w:t>
            </w:r>
          </w:p>
        </w:tc>
        <w:tc>
          <w:tcPr>
            <w:tcW w:w="1113" w:type="dxa"/>
            <w:gridSpan w:val="4"/>
            <w:tcBorders>
              <w:top w:val="nil"/>
              <w:left w:val="nil"/>
              <w:bottom w:val="nil"/>
              <w:right w:val="single" w:sz="4" w:space="0" w:color="auto"/>
            </w:tcBorders>
            <w:shd w:val="clear" w:color="000000" w:fill="FFFFFF"/>
            <w:vAlign w:val="center"/>
            <w:hideMark/>
          </w:tcPr>
          <w:p w:rsidR="0076600C" w:rsidRPr="00AA2082" w:rsidRDefault="0076600C" w:rsidP="00706FA7">
            <w:pPr>
              <w:widowControl/>
              <w:jc w:val="center"/>
              <w:rPr>
                <w:rFonts w:ascii="宋体" w:eastAsia="宋体" w:hAnsi="宋体" w:cs="Arial"/>
                <w:color w:val="000000"/>
                <w:kern w:val="0"/>
                <w:sz w:val="20"/>
                <w:szCs w:val="20"/>
              </w:rPr>
            </w:pPr>
            <w:r w:rsidRPr="00AA2082">
              <w:rPr>
                <w:rFonts w:ascii="宋体" w:eastAsia="宋体" w:hAnsi="宋体" w:cs="Arial" w:hint="eastAsia"/>
                <w:color w:val="000000"/>
                <w:kern w:val="0"/>
                <w:sz w:val="20"/>
                <w:szCs w:val="20"/>
              </w:rPr>
              <w:t>国有资本经营预算</w:t>
            </w:r>
          </w:p>
        </w:tc>
        <w:tc>
          <w:tcPr>
            <w:tcW w:w="974" w:type="dxa"/>
            <w:gridSpan w:val="4"/>
            <w:vMerge/>
            <w:tcBorders>
              <w:top w:val="single" w:sz="4" w:space="0" w:color="auto"/>
              <w:left w:val="single" w:sz="4" w:space="0" w:color="auto"/>
              <w:bottom w:val="single" w:sz="4" w:space="0" w:color="000000"/>
              <w:right w:val="single" w:sz="4" w:space="0" w:color="auto"/>
            </w:tcBorders>
            <w:vAlign w:val="center"/>
            <w:hideMark/>
          </w:tcPr>
          <w:p w:rsidR="0076600C" w:rsidRPr="00AA2082" w:rsidRDefault="0076600C" w:rsidP="00706FA7">
            <w:pPr>
              <w:widowControl/>
              <w:jc w:val="left"/>
              <w:rPr>
                <w:rFonts w:ascii="宋体" w:eastAsia="宋体" w:hAnsi="宋体" w:cs="Arial"/>
                <w:color w:val="000000"/>
                <w:kern w:val="0"/>
                <w:sz w:val="20"/>
                <w:szCs w:val="20"/>
              </w:rPr>
            </w:pPr>
          </w:p>
        </w:tc>
        <w:tc>
          <w:tcPr>
            <w:tcW w:w="699" w:type="dxa"/>
            <w:gridSpan w:val="4"/>
            <w:vMerge/>
            <w:tcBorders>
              <w:top w:val="single" w:sz="4" w:space="0" w:color="auto"/>
              <w:left w:val="single" w:sz="4" w:space="0" w:color="auto"/>
              <w:bottom w:val="single" w:sz="4" w:space="0" w:color="000000"/>
              <w:right w:val="single" w:sz="4" w:space="0" w:color="auto"/>
            </w:tcBorders>
            <w:vAlign w:val="center"/>
            <w:hideMark/>
          </w:tcPr>
          <w:p w:rsidR="0076600C" w:rsidRPr="00AA2082" w:rsidRDefault="0076600C" w:rsidP="00706FA7">
            <w:pPr>
              <w:widowControl/>
              <w:jc w:val="left"/>
              <w:rPr>
                <w:rFonts w:ascii="宋体" w:eastAsia="宋体" w:hAnsi="宋体" w:cs="Arial"/>
                <w:color w:val="000000"/>
                <w:kern w:val="0"/>
                <w:sz w:val="20"/>
                <w:szCs w:val="20"/>
              </w:rPr>
            </w:pPr>
          </w:p>
        </w:tc>
        <w:tc>
          <w:tcPr>
            <w:tcW w:w="1138" w:type="dxa"/>
            <w:gridSpan w:val="4"/>
            <w:vMerge/>
            <w:tcBorders>
              <w:top w:val="single" w:sz="4" w:space="0" w:color="auto"/>
              <w:left w:val="single" w:sz="4" w:space="0" w:color="auto"/>
              <w:bottom w:val="single" w:sz="4" w:space="0" w:color="000000"/>
              <w:right w:val="single" w:sz="4" w:space="0" w:color="auto"/>
            </w:tcBorders>
            <w:vAlign w:val="center"/>
            <w:hideMark/>
          </w:tcPr>
          <w:p w:rsidR="0076600C" w:rsidRPr="00AA2082" w:rsidRDefault="0076600C" w:rsidP="00706FA7">
            <w:pPr>
              <w:widowControl/>
              <w:jc w:val="left"/>
              <w:rPr>
                <w:rFonts w:ascii="宋体" w:eastAsia="宋体" w:hAnsi="宋体" w:cs="Arial"/>
                <w:color w:val="000000"/>
                <w:kern w:val="0"/>
                <w:sz w:val="20"/>
                <w:szCs w:val="20"/>
              </w:rPr>
            </w:pPr>
          </w:p>
        </w:tc>
      </w:tr>
      <w:tr w:rsidR="0076600C" w:rsidRPr="00AA2082" w:rsidTr="001739A4">
        <w:trPr>
          <w:gridAfter w:val="1"/>
          <w:wAfter w:w="564" w:type="dxa"/>
          <w:trHeight w:val="403"/>
        </w:trPr>
        <w:tc>
          <w:tcPr>
            <w:tcW w:w="1226" w:type="dxa"/>
            <w:tcBorders>
              <w:top w:val="nil"/>
              <w:left w:val="single" w:sz="4" w:space="0" w:color="auto"/>
              <w:bottom w:val="single" w:sz="4" w:space="0" w:color="auto"/>
              <w:right w:val="nil"/>
            </w:tcBorders>
            <w:shd w:val="clear" w:color="auto" w:fill="auto"/>
            <w:noWrap/>
            <w:vAlign w:val="center"/>
            <w:hideMark/>
          </w:tcPr>
          <w:p w:rsidR="0076600C" w:rsidRPr="00AA2082" w:rsidRDefault="0076600C" w:rsidP="00706FA7">
            <w:pPr>
              <w:widowControl/>
              <w:jc w:val="center"/>
              <w:rPr>
                <w:rFonts w:ascii="宋体" w:eastAsia="宋体" w:hAnsi="宋体" w:cs="Arial"/>
                <w:kern w:val="0"/>
                <w:sz w:val="20"/>
                <w:szCs w:val="20"/>
              </w:rPr>
            </w:pPr>
            <w:r w:rsidRPr="00AA2082">
              <w:rPr>
                <w:rFonts w:ascii="宋体" w:eastAsia="宋体" w:hAnsi="宋体" w:cs="Arial" w:hint="eastAsia"/>
                <w:kern w:val="0"/>
                <w:sz w:val="20"/>
                <w:szCs w:val="20"/>
              </w:rPr>
              <w:t>**</w:t>
            </w:r>
          </w:p>
        </w:tc>
        <w:tc>
          <w:tcPr>
            <w:tcW w:w="719" w:type="dxa"/>
            <w:tcBorders>
              <w:top w:val="nil"/>
              <w:left w:val="single" w:sz="4" w:space="0" w:color="auto"/>
              <w:bottom w:val="single" w:sz="4" w:space="0" w:color="auto"/>
              <w:right w:val="single" w:sz="4" w:space="0" w:color="auto"/>
            </w:tcBorders>
            <w:shd w:val="clear" w:color="auto" w:fill="auto"/>
            <w:noWrap/>
            <w:vAlign w:val="center"/>
            <w:hideMark/>
          </w:tcPr>
          <w:p w:rsidR="0076600C" w:rsidRPr="00AA2082" w:rsidRDefault="0076600C" w:rsidP="00706FA7">
            <w:pPr>
              <w:widowControl/>
              <w:jc w:val="center"/>
              <w:rPr>
                <w:rFonts w:ascii="宋体" w:eastAsia="宋体" w:hAnsi="宋体" w:cs="Arial"/>
                <w:kern w:val="0"/>
                <w:sz w:val="20"/>
                <w:szCs w:val="20"/>
              </w:rPr>
            </w:pPr>
            <w:r w:rsidRPr="00AA2082">
              <w:rPr>
                <w:rFonts w:ascii="宋体" w:eastAsia="宋体" w:hAnsi="宋体" w:cs="Arial" w:hint="eastAsia"/>
                <w:kern w:val="0"/>
                <w:sz w:val="20"/>
                <w:szCs w:val="20"/>
              </w:rPr>
              <w:t xml:space="preserve">1 </w:t>
            </w:r>
          </w:p>
        </w:tc>
        <w:tc>
          <w:tcPr>
            <w:tcW w:w="699" w:type="dxa"/>
            <w:gridSpan w:val="2"/>
            <w:tcBorders>
              <w:top w:val="single" w:sz="4" w:space="0" w:color="auto"/>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center"/>
              <w:rPr>
                <w:rFonts w:ascii="宋体" w:eastAsia="宋体" w:hAnsi="宋体" w:cs="Arial"/>
                <w:kern w:val="0"/>
                <w:sz w:val="20"/>
                <w:szCs w:val="20"/>
              </w:rPr>
            </w:pPr>
            <w:r w:rsidRPr="00AA2082">
              <w:rPr>
                <w:rFonts w:ascii="宋体" w:eastAsia="宋体" w:hAnsi="宋体" w:cs="Arial" w:hint="eastAsia"/>
                <w:kern w:val="0"/>
                <w:sz w:val="20"/>
                <w:szCs w:val="20"/>
              </w:rPr>
              <w:t xml:space="preserve">2 </w:t>
            </w:r>
          </w:p>
        </w:tc>
        <w:tc>
          <w:tcPr>
            <w:tcW w:w="836" w:type="dxa"/>
            <w:gridSpan w:val="4"/>
            <w:tcBorders>
              <w:top w:val="single" w:sz="4" w:space="0" w:color="auto"/>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center"/>
              <w:rPr>
                <w:rFonts w:ascii="宋体" w:eastAsia="宋体" w:hAnsi="宋体" w:cs="Arial"/>
                <w:kern w:val="0"/>
                <w:sz w:val="20"/>
                <w:szCs w:val="20"/>
              </w:rPr>
            </w:pPr>
            <w:r w:rsidRPr="00AA2082">
              <w:rPr>
                <w:rFonts w:ascii="宋体" w:eastAsia="宋体" w:hAnsi="宋体" w:cs="Arial" w:hint="eastAsia"/>
                <w:kern w:val="0"/>
                <w:sz w:val="20"/>
                <w:szCs w:val="20"/>
              </w:rPr>
              <w:t xml:space="preserve">3 </w:t>
            </w:r>
          </w:p>
        </w:tc>
        <w:tc>
          <w:tcPr>
            <w:tcW w:w="973" w:type="dxa"/>
            <w:gridSpan w:val="3"/>
            <w:tcBorders>
              <w:top w:val="single" w:sz="4" w:space="0" w:color="auto"/>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center"/>
              <w:rPr>
                <w:rFonts w:ascii="宋体" w:eastAsia="宋体" w:hAnsi="宋体" w:cs="Arial"/>
                <w:kern w:val="0"/>
                <w:sz w:val="20"/>
                <w:szCs w:val="20"/>
              </w:rPr>
            </w:pPr>
            <w:r w:rsidRPr="00AA2082">
              <w:rPr>
                <w:rFonts w:ascii="宋体" w:eastAsia="宋体" w:hAnsi="宋体" w:cs="Arial" w:hint="eastAsia"/>
                <w:kern w:val="0"/>
                <w:sz w:val="20"/>
                <w:szCs w:val="20"/>
              </w:rPr>
              <w:t xml:space="preserve">4 </w:t>
            </w:r>
          </w:p>
        </w:tc>
        <w:tc>
          <w:tcPr>
            <w:tcW w:w="1113" w:type="dxa"/>
            <w:gridSpan w:val="4"/>
            <w:tcBorders>
              <w:top w:val="single" w:sz="4" w:space="0" w:color="auto"/>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center"/>
              <w:rPr>
                <w:rFonts w:ascii="宋体" w:eastAsia="宋体" w:hAnsi="宋体" w:cs="Arial"/>
                <w:kern w:val="0"/>
                <w:sz w:val="20"/>
                <w:szCs w:val="20"/>
              </w:rPr>
            </w:pPr>
            <w:r w:rsidRPr="00AA2082">
              <w:rPr>
                <w:rFonts w:ascii="宋体" w:eastAsia="宋体" w:hAnsi="宋体" w:cs="Arial" w:hint="eastAsia"/>
                <w:kern w:val="0"/>
                <w:sz w:val="20"/>
                <w:szCs w:val="20"/>
              </w:rPr>
              <w:t xml:space="preserve">5 </w:t>
            </w:r>
          </w:p>
        </w:tc>
        <w:tc>
          <w:tcPr>
            <w:tcW w:w="974" w:type="dxa"/>
            <w:gridSpan w:val="4"/>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center"/>
              <w:rPr>
                <w:rFonts w:ascii="宋体" w:eastAsia="宋体" w:hAnsi="宋体" w:cs="Arial"/>
                <w:kern w:val="0"/>
                <w:sz w:val="20"/>
                <w:szCs w:val="20"/>
              </w:rPr>
            </w:pPr>
            <w:r w:rsidRPr="00AA2082">
              <w:rPr>
                <w:rFonts w:ascii="宋体" w:eastAsia="宋体" w:hAnsi="宋体" w:cs="Arial" w:hint="eastAsia"/>
                <w:kern w:val="0"/>
                <w:sz w:val="20"/>
                <w:szCs w:val="20"/>
              </w:rPr>
              <w:t xml:space="preserve">6 </w:t>
            </w:r>
          </w:p>
        </w:tc>
        <w:tc>
          <w:tcPr>
            <w:tcW w:w="699" w:type="dxa"/>
            <w:gridSpan w:val="4"/>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center"/>
              <w:rPr>
                <w:rFonts w:ascii="宋体" w:eastAsia="宋体" w:hAnsi="宋体" w:cs="Arial"/>
                <w:kern w:val="0"/>
                <w:sz w:val="20"/>
                <w:szCs w:val="20"/>
              </w:rPr>
            </w:pPr>
            <w:r w:rsidRPr="00AA2082">
              <w:rPr>
                <w:rFonts w:ascii="宋体" w:eastAsia="宋体" w:hAnsi="宋体" w:cs="Arial" w:hint="eastAsia"/>
                <w:kern w:val="0"/>
                <w:sz w:val="20"/>
                <w:szCs w:val="20"/>
              </w:rPr>
              <w:t xml:space="preserve">7 </w:t>
            </w:r>
          </w:p>
        </w:tc>
        <w:tc>
          <w:tcPr>
            <w:tcW w:w="1138" w:type="dxa"/>
            <w:gridSpan w:val="4"/>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center"/>
              <w:rPr>
                <w:rFonts w:ascii="宋体" w:eastAsia="宋体" w:hAnsi="宋体" w:cs="Arial"/>
                <w:kern w:val="0"/>
                <w:sz w:val="20"/>
                <w:szCs w:val="20"/>
              </w:rPr>
            </w:pPr>
            <w:r w:rsidRPr="00AA2082">
              <w:rPr>
                <w:rFonts w:ascii="宋体" w:eastAsia="宋体" w:hAnsi="宋体" w:cs="Arial" w:hint="eastAsia"/>
                <w:kern w:val="0"/>
                <w:sz w:val="20"/>
                <w:szCs w:val="20"/>
              </w:rPr>
              <w:t xml:space="preserve">8 </w:t>
            </w:r>
          </w:p>
        </w:tc>
      </w:tr>
      <w:tr w:rsidR="0076600C" w:rsidRPr="00AA2082" w:rsidTr="001739A4">
        <w:trPr>
          <w:gridAfter w:val="1"/>
          <w:wAfter w:w="564" w:type="dxa"/>
          <w:trHeight w:val="403"/>
        </w:trPr>
        <w:tc>
          <w:tcPr>
            <w:tcW w:w="1226" w:type="dxa"/>
            <w:tcBorders>
              <w:top w:val="nil"/>
              <w:left w:val="single" w:sz="4" w:space="0" w:color="auto"/>
              <w:bottom w:val="single" w:sz="4" w:space="0" w:color="auto"/>
              <w:right w:val="single" w:sz="4" w:space="0" w:color="auto"/>
            </w:tcBorders>
            <w:shd w:val="clear" w:color="auto" w:fill="auto"/>
            <w:vAlign w:val="center"/>
            <w:hideMark/>
          </w:tcPr>
          <w:p w:rsidR="0076600C" w:rsidRPr="00AA2082" w:rsidRDefault="0076600C" w:rsidP="00706FA7">
            <w:pPr>
              <w:widowControl/>
              <w:jc w:val="left"/>
              <w:rPr>
                <w:rFonts w:ascii="宋体" w:eastAsia="宋体" w:hAnsi="宋体" w:cs="Arial"/>
                <w:kern w:val="0"/>
                <w:sz w:val="20"/>
                <w:szCs w:val="20"/>
              </w:rPr>
            </w:pPr>
            <w:r w:rsidRPr="00AA2082">
              <w:rPr>
                <w:rFonts w:ascii="宋体" w:eastAsia="宋体" w:hAnsi="宋体" w:cs="Arial" w:hint="eastAsia"/>
                <w:kern w:val="0"/>
                <w:sz w:val="20"/>
                <w:szCs w:val="20"/>
              </w:rPr>
              <w:t>合计</w:t>
            </w:r>
          </w:p>
        </w:tc>
        <w:tc>
          <w:tcPr>
            <w:tcW w:w="719" w:type="dxa"/>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c>
          <w:tcPr>
            <w:tcW w:w="836" w:type="dxa"/>
            <w:gridSpan w:val="4"/>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c>
          <w:tcPr>
            <w:tcW w:w="973" w:type="dxa"/>
            <w:gridSpan w:val="3"/>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c>
          <w:tcPr>
            <w:tcW w:w="1113" w:type="dxa"/>
            <w:gridSpan w:val="4"/>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c>
          <w:tcPr>
            <w:tcW w:w="974" w:type="dxa"/>
            <w:gridSpan w:val="4"/>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c>
          <w:tcPr>
            <w:tcW w:w="699" w:type="dxa"/>
            <w:gridSpan w:val="4"/>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c>
          <w:tcPr>
            <w:tcW w:w="1138" w:type="dxa"/>
            <w:gridSpan w:val="4"/>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r>
      <w:tr w:rsidR="0076600C" w:rsidRPr="00AA2082" w:rsidTr="001739A4">
        <w:trPr>
          <w:gridAfter w:val="1"/>
          <w:wAfter w:w="564" w:type="dxa"/>
          <w:trHeight w:val="403"/>
        </w:trPr>
        <w:tc>
          <w:tcPr>
            <w:tcW w:w="1226" w:type="dxa"/>
            <w:tcBorders>
              <w:top w:val="nil"/>
              <w:left w:val="single" w:sz="4" w:space="0" w:color="auto"/>
              <w:bottom w:val="single" w:sz="4" w:space="0" w:color="auto"/>
              <w:right w:val="single" w:sz="4" w:space="0" w:color="auto"/>
            </w:tcBorders>
            <w:shd w:val="clear" w:color="auto" w:fill="auto"/>
            <w:vAlign w:val="center"/>
            <w:hideMark/>
          </w:tcPr>
          <w:p w:rsidR="0076600C" w:rsidRPr="00AA2082" w:rsidRDefault="0076600C" w:rsidP="00706FA7">
            <w:pPr>
              <w:widowControl/>
              <w:jc w:val="lef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c>
          <w:tcPr>
            <w:tcW w:w="719" w:type="dxa"/>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c>
          <w:tcPr>
            <w:tcW w:w="836" w:type="dxa"/>
            <w:gridSpan w:val="4"/>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c>
          <w:tcPr>
            <w:tcW w:w="973" w:type="dxa"/>
            <w:gridSpan w:val="3"/>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c>
          <w:tcPr>
            <w:tcW w:w="1113" w:type="dxa"/>
            <w:gridSpan w:val="4"/>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c>
          <w:tcPr>
            <w:tcW w:w="974" w:type="dxa"/>
            <w:gridSpan w:val="4"/>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c>
          <w:tcPr>
            <w:tcW w:w="699" w:type="dxa"/>
            <w:gridSpan w:val="4"/>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c>
          <w:tcPr>
            <w:tcW w:w="1138" w:type="dxa"/>
            <w:gridSpan w:val="4"/>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r>
      <w:tr w:rsidR="0076600C" w:rsidRPr="00AA2082" w:rsidTr="001739A4">
        <w:trPr>
          <w:gridAfter w:val="1"/>
          <w:wAfter w:w="564" w:type="dxa"/>
          <w:trHeight w:val="403"/>
        </w:trPr>
        <w:tc>
          <w:tcPr>
            <w:tcW w:w="1226" w:type="dxa"/>
            <w:tcBorders>
              <w:top w:val="nil"/>
              <w:left w:val="single" w:sz="4" w:space="0" w:color="auto"/>
              <w:bottom w:val="single" w:sz="4" w:space="0" w:color="auto"/>
              <w:right w:val="single" w:sz="4" w:space="0" w:color="auto"/>
            </w:tcBorders>
            <w:shd w:val="clear" w:color="auto" w:fill="auto"/>
            <w:vAlign w:val="center"/>
            <w:hideMark/>
          </w:tcPr>
          <w:p w:rsidR="0076600C" w:rsidRPr="00AA2082" w:rsidRDefault="0076600C" w:rsidP="00706FA7">
            <w:pPr>
              <w:widowControl/>
              <w:jc w:val="lef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c>
          <w:tcPr>
            <w:tcW w:w="719" w:type="dxa"/>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c>
          <w:tcPr>
            <w:tcW w:w="699" w:type="dxa"/>
            <w:gridSpan w:val="2"/>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c>
          <w:tcPr>
            <w:tcW w:w="836" w:type="dxa"/>
            <w:gridSpan w:val="4"/>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c>
          <w:tcPr>
            <w:tcW w:w="973" w:type="dxa"/>
            <w:gridSpan w:val="3"/>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c>
          <w:tcPr>
            <w:tcW w:w="1113" w:type="dxa"/>
            <w:gridSpan w:val="4"/>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c>
          <w:tcPr>
            <w:tcW w:w="974" w:type="dxa"/>
            <w:gridSpan w:val="4"/>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c>
          <w:tcPr>
            <w:tcW w:w="699" w:type="dxa"/>
            <w:gridSpan w:val="4"/>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c>
          <w:tcPr>
            <w:tcW w:w="1138" w:type="dxa"/>
            <w:gridSpan w:val="4"/>
            <w:tcBorders>
              <w:top w:val="nil"/>
              <w:left w:val="nil"/>
              <w:bottom w:val="single" w:sz="4" w:space="0" w:color="auto"/>
              <w:right w:val="single" w:sz="4" w:space="0" w:color="auto"/>
            </w:tcBorders>
            <w:shd w:val="clear" w:color="auto" w:fill="auto"/>
            <w:noWrap/>
            <w:vAlign w:val="center"/>
            <w:hideMark/>
          </w:tcPr>
          <w:p w:rsidR="0076600C" w:rsidRPr="00AA2082" w:rsidRDefault="0076600C" w:rsidP="00706FA7">
            <w:pPr>
              <w:widowControl/>
              <w:jc w:val="right"/>
              <w:rPr>
                <w:rFonts w:ascii="宋体" w:eastAsia="宋体" w:hAnsi="宋体" w:cs="Arial"/>
                <w:kern w:val="0"/>
                <w:sz w:val="20"/>
                <w:szCs w:val="20"/>
              </w:rPr>
            </w:pPr>
            <w:r w:rsidRPr="00AA2082">
              <w:rPr>
                <w:rFonts w:ascii="宋体" w:eastAsia="宋体" w:hAnsi="宋体" w:cs="Arial" w:hint="eastAsia"/>
                <w:kern w:val="0"/>
                <w:sz w:val="20"/>
                <w:szCs w:val="20"/>
              </w:rPr>
              <w:t xml:space="preserve">　</w:t>
            </w:r>
          </w:p>
        </w:tc>
      </w:tr>
    </w:tbl>
    <w:p w:rsidR="0076600C" w:rsidRPr="00E165E1" w:rsidRDefault="0076600C" w:rsidP="0076600C">
      <w:pPr>
        <w:jc w:val="center"/>
        <w:rPr>
          <w:rFonts w:ascii="方正小标宋简体" w:eastAsia="方正小标宋简体" w:hAnsi="方正小标宋简体" w:cs="方正小标宋简体"/>
          <w:sz w:val="44"/>
          <w:szCs w:val="44"/>
        </w:rPr>
      </w:pPr>
    </w:p>
    <w:p w:rsidR="0076600C" w:rsidRDefault="0076600C"/>
    <w:p w:rsidR="00B10563" w:rsidRDefault="00920C8E" w:rsidP="00B36A50">
      <w:pPr>
        <w:jc w:val="center"/>
        <w:rPr>
          <w:rFonts w:ascii="方正小标宋简体" w:eastAsia="方正小标宋简体" w:hAnsi="方正小标宋简体" w:cs="方正小标宋简体"/>
          <w:sz w:val="44"/>
          <w:szCs w:val="44"/>
        </w:rPr>
      </w:pPr>
      <w:bookmarkStart w:id="0" w:name="_GoBack"/>
      <w:bookmarkEnd w:id="0"/>
      <w:r>
        <w:rPr>
          <w:rFonts w:ascii="方正小标宋简体" w:eastAsia="方正小标宋简体" w:hAnsi="方正小标宋简体" w:cs="方正小标宋简体" w:hint="eastAsia"/>
          <w:sz w:val="44"/>
          <w:szCs w:val="44"/>
        </w:rPr>
        <w:t xml:space="preserve">第三部分  </w:t>
      </w:r>
      <w:r w:rsidR="00B36A50">
        <w:rPr>
          <w:rFonts w:ascii="方正小标宋简体" w:eastAsia="方正小标宋简体" w:hAnsi="方正小标宋简体" w:cs="方正小标宋简体" w:hint="eastAsia"/>
          <w:sz w:val="44"/>
          <w:szCs w:val="44"/>
        </w:rPr>
        <w:t>2016</w:t>
      </w:r>
      <w:r>
        <w:rPr>
          <w:rFonts w:ascii="方正小标宋简体" w:eastAsia="方正小标宋简体" w:hAnsi="方正小标宋简体" w:cs="方正小标宋简体" w:hint="eastAsia"/>
          <w:sz w:val="44"/>
          <w:szCs w:val="44"/>
        </w:rPr>
        <w:t>年部门预算情况说明</w:t>
      </w:r>
    </w:p>
    <w:p w:rsidR="00B10563" w:rsidRDefault="00920C8E">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B10563" w:rsidRDefault="00B36A50">
      <w:pPr>
        <w:ind w:firstLine="640"/>
        <w:rPr>
          <w:rFonts w:ascii="黑体" w:eastAsia="黑体" w:hAnsi="黑体" w:cs="黑体"/>
          <w:sz w:val="32"/>
          <w:szCs w:val="32"/>
        </w:rPr>
      </w:pPr>
      <w:r>
        <w:rPr>
          <w:rFonts w:ascii="仿宋_GB2312" w:eastAsia="仿宋_GB2312" w:hAnsi="仿宋_GB2312" w:cs="仿宋_GB2312" w:hint="eastAsia"/>
          <w:sz w:val="32"/>
          <w:szCs w:val="32"/>
        </w:rPr>
        <w:t>2016</w:t>
      </w:r>
      <w:r w:rsidR="00920C8E">
        <w:rPr>
          <w:rFonts w:ascii="仿宋_GB2312" w:eastAsia="仿宋_GB2312" w:hAnsi="仿宋_GB2312" w:cs="仿宋_GB2312" w:hint="eastAsia"/>
          <w:sz w:val="32"/>
          <w:szCs w:val="32"/>
        </w:rPr>
        <w:t>年本部门收入预算</w:t>
      </w:r>
      <w:r>
        <w:rPr>
          <w:rFonts w:ascii="仿宋_GB2312" w:eastAsia="仿宋_GB2312" w:hAnsi="仿宋_GB2312" w:cs="仿宋_GB2312" w:hint="eastAsia"/>
          <w:sz w:val="32"/>
          <w:szCs w:val="32"/>
        </w:rPr>
        <w:t>1008.53</w:t>
      </w:r>
      <w:r w:rsidR="00920C8E">
        <w:rPr>
          <w:rFonts w:ascii="仿宋_GB2312" w:eastAsia="仿宋_GB2312" w:hAnsi="仿宋_GB2312" w:cs="仿宋_GB2312" w:hint="eastAsia"/>
          <w:sz w:val="32"/>
          <w:szCs w:val="32"/>
        </w:rPr>
        <w:t>万元，比上年增加</w:t>
      </w:r>
      <w:r>
        <w:rPr>
          <w:rFonts w:ascii="仿宋_GB2312" w:eastAsia="仿宋_GB2312" w:hAnsi="仿宋_GB2312" w:cs="仿宋_GB2312" w:hint="eastAsia"/>
          <w:sz w:val="32"/>
          <w:szCs w:val="32"/>
        </w:rPr>
        <w:t>384.27</w:t>
      </w:r>
      <w:r w:rsidR="00920C8E">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61.56</w:t>
      </w:r>
      <w:r w:rsidR="00920C8E">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t>财政增加对办公费的支出</w:t>
      </w:r>
      <w:r w:rsidR="00920C8E">
        <w:rPr>
          <w:rFonts w:ascii="仿宋_GB2312" w:eastAsia="仿宋_GB2312" w:hAnsi="仿宋_GB2312" w:cs="仿宋_GB2312" w:hint="eastAsia"/>
          <w:sz w:val="32"/>
          <w:szCs w:val="32"/>
        </w:rPr>
        <w:t>；支出预算</w:t>
      </w:r>
      <w:r>
        <w:rPr>
          <w:rFonts w:ascii="仿宋_GB2312" w:eastAsia="仿宋_GB2312" w:hAnsi="仿宋_GB2312" w:cs="仿宋_GB2312" w:hint="eastAsia"/>
          <w:sz w:val="32"/>
          <w:szCs w:val="32"/>
        </w:rPr>
        <w:t>1008.53</w:t>
      </w:r>
      <w:r w:rsidR="00920C8E">
        <w:rPr>
          <w:rFonts w:ascii="仿宋_GB2312" w:eastAsia="仿宋_GB2312" w:hAnsi="仿宋_GB2312" w:cs="仿宋_GB2312" w:hint="eastAsia"/>
          <w:sz w:val="32"/>
          <w:szCs w:val="32"/>
        </w:rPr>
        <w:t>万元，比上年增加</w:t>
      </w:r>
      <w:r>
        <w:rPr>
          <w:rFonts w:ascii="仿宋_GB2312" w:eastAsia="仿宋_GB2312" w:hAnsi="仿宋_GB2312" w:cs="仿宋_GB2312" w:hint="eastAsia"/>
          <w:sz w:val="32"/>
          <w:szCs w:val="32"/>
        </w:rPr>
        <w:t>384.27</w:t>
      </w:r>
      <w:r w:rsidR="00920C8E">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61.56</w:t>
      </w:r>
      <w:r w:rsidR="00920C8E">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t>财政增加对办公费的支出</w:t>
      </w:r>
      <w:r w:rsidR="00920C8E">
        <w:rPr>
          <w:rFonts w:ascii="仿宋_GB2312" w:eastAsia="仿宋_GB2312" w:hAnsi="仿宋_GB2312" w:cs="仿宋_GB2312" w:hint="eastAsia"/>
          <w:sz w:val="32"/>
          <w:szCs w:val="32"/>
        </w:rPr>
        <w:t>。</w:t>
      </w:r>
    </w:p>
    <w:p w:rsidR="00B10563" w:rsidRDefault="00920C8E">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“三公”经费安排情况说明</w:t>
      </w:r>
    </w:p>
    <w:p w:rsidR="00B10563" w:rsidRDefault="008838CE">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920C8E">
        <w:rPr>
          <w:rFonts w:ascii="仿宋_GB2312" w:eastAsia="仿宋_GB2312" w:hAnsi="仿宋_GB2312" w:cs="仿宋_GB2312" w:hint="eastAsia"/>
          <w:sz w:val="32"/>
          <w:szCs w:val="32"/>
        </w:rPr>
        <w:t>年本部门“三公”经费预算安排</w:t>
      </w:r>
      <w:r>
        <w:rPr>
          <w:rFonts w:ascii="仿宋_GB2312" w:eastAsia="仿宋_GB2312" w:hAnsi="仿宋_GB2312" w:cs="仿宋_GB2312" w:hint="eastAsia"/>
          <w:sz w:val="32"/>
          <w:szCs w:val="32"/>
        </w:rPr>
        <w:t>30</w:t>
      </w:r>
      <w:r w:rsidR="00920C8E">
        <w:rPr>
          <w:rFonts w:ascii="仿宋_GB2312" w:eastAsia="仿宋_GB2312" w:hAnsi="仿宋_GB2312" w:cs="仿宋_GB2312" w:hint="eastAsia"/>
          <w:sz w:val="32"/>
          <w:szCs w:val="32"/>
        </w:rPr>
        <w:t>万元，比上年减少</w:t>
      </w:r>
      <w:r w:rsidR="002B447F">
        <w:rPr>
          <w:rFonts w:ascii="仿宋_GB2312" w:eastAsia="仿宋_GB2312" w:hAnsi="仿宋_GB2312" w:cs="仿宋_GB2312" w:hint="eastAsia"/>
          <w:sz w:val="32"/>
          <w:szCs w:val="32"/>
        </w:rPr>
        <w:t>5</w:t>
      </w:r>
      <w:r w:rsidR="00920C8E">
        <w:rPr>
          <w:rFonts w:ascii="仿宋_GB2312" w:eastAsia="仿宋_GB2312" w:hAnsi="仿宋_GB2312" w:cs="仿宋_GB2312" w:hint="eastAsia"/>
          <w:sz w:val="32"/>
          <w:szCs w:val="32"/>
        </w:rPr>
        <w:t>万元，下降</w:t>
      </w:r>
      <w:r w:rsidR="002B447F">
        <w:rPr>
          <w:rFonts w:ascii="仿宋_GB2312" w:eastAsia="仿宋_GB2312" w:hAnsi="仿宋_GB2312" w:cs="仿宋_GB2312" w:hint="eastAsia"/>
          <w:sz w:val="32"/>
          <w:szCs w:val="32"/>
        </w:rPr>
        <w:t>14.28</w:t>
      </w:r>
      <w:r w:rsidR="00920C8E">
        <w:rPr>
          <w:rFonts w:ascii="仿宋_GB2312" w:eastAsia="仿宋_GB2312" w:hAnsi="仿宋_GB2312" w:cs="仿宋_GB2312" w:hint="eastAsia"/>
          <w:sz w:val="32"/>
          <w:szCs w:val="32"/>
        </w:rPr>
        <w:t>%，主要原因是</w:t>
      </w:r>
      <w:r w:rsidR="002B447F">
        <w:rPr>
          <w:rFonts w:ascii="仿宋_GB2312" w:eastAsia="仿宋_GB2312" w:hAnsi="仿宋_GB2312" w:cs="仿宋_GB2312" w:hint="eastAsia"/>
          <w:sz w:val="32"/>
          <w:szCs w:val="32"/>
        </w:rPr>
        <w:t>我</w:t>
      </w:r>
      <w:r w:rsidR="002B447F">
        <w:rPr>
          <w:rFonts w:ascii="仿宋_GB2312" w:eastAsia="仿宋_GB2312" w:hAnsi="Calibri" w:cs="Times New Roman" w:hint="eastAsia"/>
          <w:sz w:val="32"/>
          <w:szCs w:val="32"/>
        </w:rPr>
        <w:t>镇严格控制公务接待规模及接待标准，对下乡工作误餐标准也作了严格规定，严格遵守中央“八项规定”，禁止“大吃大喝”。</w:t>
      </w:r>
      <w:r w:rsidR="00920C8E">
        <w:rPr>
          <w:rFonts w:ascii="仿宋_GB2312" w:eastAsia="仿宋_GB2312" w:hAnsi="仿宋_GB2312" w:cs="仿宋_GB2312" w:hint="eastAsia"/>
          <w:sz w:val="32"/>
          <w:szCs w:val="32"/>
        </w:rPr>
        <w:t>其中：因公出国（境）费</w:t>
      </w:r>
      <w:r w:rsidR="002B447F">
        <w:rPr>
          <w:rFonts w:ascii="仿宋_GB2312" w:eastAsia="仿宋_GB2312" w:hAnsi="仿宋_GB2312" w:cs="仿宋_GB2312" w:hint="eastAsia"/>
          <w:sz w:val="32"/>
          <w:szCs w:val="32"/>
        </w:rPr>
        <w:t>0万元，与</w:t>
      </w:r>
      <w:r w:rsidR="00920C8E">
        <w:rPr>
          <w:rFonts w:ascii="仿宋_GB2312" w:eastAsia="仿宋_GB2312" w:hAnsi="仿宋_GB2312" w:cs="仿宋_GB2312" w:hint="eastAsia"/>
          <w:sz w:val="32"/>
          <w:szCs w:val="32"/>
        </w:rPr>
        <w:t>上年</w:t>
      </w:r>
      <w:r w:rsidR="002B447F">
        <w:rPr>
          <w:rFonts w:ascii="仿宋_GB2312" w:eastAsia="仿宋_GB2312" w:hAnsi="仿宋_GB2312" w:cs="仿宋_GB2312" w:hint="eastAsia"/>
          <w:sz w:val="32"/>
          <w:szCs w:val="32"/>
        </w:rPr>
        <w:t>持平</w:t>
      </w:r>
      <w:r w:rsidR="00920C8E">
        <w:rPr>
          <w:rFonts w:ascii="仿宋_GB2312" w:eastAsia="仿宋_GB2312" w:hAnsi="仿宋_GB2312" w:cs="仿宋_GB2312" w:hint="eastAsia"/>
          <w:sz w:val="32"/>
          <w:szCs w:val="32"/>
        </w:rPr>
        <w:t>；公务用车购置及运行费</w:t>
      </w:r>
      <w:r w:rsidR="002B447F">
        <w:rPr>
          <w:rFonts w:ascii="仿宋_GB2312" w:eastAsia="仿宋_GB2312" w:hAnsi="仿宋_GB2312" w:cs="仿宋_GB2312" w:hint="eastAsia"/>
          <w:sz w:val="32"/>
          <w:szCs w:val="32"/>
        </w:rPr>
        <w:t>15</w:t>
      </w:r>
      <w:r w:rsidR="00920C8E">
        <w:rPr>
          <w:rFonts w:ascii="仿宋_GB2312" w:eastAsia="仿宋_GB2312" w:hAnsi="仿宋_GB2312" w:cs="仿宋_GB2312" w:hint="eastAsia"/>
          <w:sz w:val="32"/>
          <w:szCs w:val="32"/>
        </w:rPr>
        <w:lastRenderedPageBreak/>
        <w:t>万元，</w:t>
      </w:r>
      <w:r w:rsidR="002B447F">
        <w:rPr>
          <w:rFonts w:ascii="仿宋_GB2312" w:eastAsia="仿宋_GB2312" w:hAnsi="仿宋_GB2312" w:cs="仿宋_GB2312" w:hint="eastAsia"/>
          <w:sz w:val="32"/>
          <w:szCs w:val="32"/>
        </w:rPr>
        <w:t>与上年持平</w:t>
      </w:r>
      <w:r w:rsidR="00920C8E">
        <w:rPr>
          <w:rFonts w:ascii="仿宋_GB2312" w:eastAsia="仿宋_GB2312" w:hAnsi="仿宋_GB2312" w:cs="仿宋_GB2312" w:hint="eastAsia"/>
          <w:sz w:val="32"/>
          <w:szCs w:val="32"/>
        </w:rPr>
        <w:t>，主要原因是</w:t>
      </w:r>
      <w:r w:rsidR="002B447F">
        <w:rPr>
          <w:rFonts w:ascii="仿宋_GB2312" w:eastAsia="仿宋_GB2312" w:hAnsi="仿宋_GB2312" w:cs="仿宋_GB2312" w:hint="eastAsia"/>
          <w:sz w:val="32"/>
          <w:szCs w:val="32"/>
        </w:rPr>
        <w:t>未购置新车</w:t>
      </w:r>
      <w:r w:rsidR="00920C8E">
        <w:rPr>
          <w:rFonts w:ascii="仿宋_GB2312" w:eastAsia="仿宋_GB2312" w:hAnsi="仿宋_GB2312" w:cs="仿宋_GB2312" w:hint="eastAsia"/>
          <w:sz w:val="32"/>
          <w:szCs w:val="32"/>
        </w:rPr>
        <w:t>；公务接待费</w:t>
      </w:r>
      <w:r w:rsidR="002B447F">
        <w:rPr>
          <w:rFonts w:ascii="仿宋_GB2312" w:eastAsia="仿宋_GB2312" w:hAnsi="仿宋_GB2312" w:cs="仿宋_GB2312" w:hint="eastAsia"/>
          <w:sz w:val="32"/>
          <w:szCs w:val="32"/>
        </w:rPr>
        <w:t>15</w:t>
      </w:r>
      <w:r w:rsidR="00920C8E">
        <w:rPr>
          <w:rFonts w:ascii="仿宋_GB2312" w:eastAsia="仿宋_GB2312" w:hAnsi="仿宋_GB2312" w:cs="仿宋_GB2312" w:hint="eastAsia"/>
          <w:sz w:val="32"/>
          <w:szCs w:val="32"/>
        </w:rPr>
        <w:t>万元，比上年减少</w:t>
      </w:r>
      <w:r w:rsidR="002B447F">
        <w:rPr>
          <w:rFonts w:ascii="仿宋_GB2312" w:eastAsia="仿宋_GB2312" w:hAnsi="仿宋_GB2312" w:cs="仿宋_GB2312" w:hint="eastAsia"/>
          <w:sz w:val="32"/>
          <w:szCs w:val="32"/>
        </w:rPr>
        <w:t>5</w:t>
      </w:r>
      <w:r w:rsidR="00920C8E">
        <w:rPr>
          <w:rFonts w:ascii="仿宋_GB2312" w:eastAsia="仿宋_GB2312" w:hAnsi="仿宋_GB2312" w:cs="仿宋_GB2312" w:hint="eastAsia"/>
          <w:sz w:val="32"/>
          <w:szCs w:val="32"/>
        </w:rPr>
        <w:t>万元，下降</w:t>
      </w:r>
      <w:r w:rsidR="002B447F">
        <w:rPr>
          <w:rFonts w:ascii="仿宋_GB2312" w:eastAsia="仿宋_GB2312" w:hAnsi="仿宋_GB2312" w:cs="仿宋_GB2312" w:hint="eastAsia"/>
          <w:sz w:val="32"/>
          <w:szCs w:val="32"/>
        </w:rPr>
        <w:t>25</w:t>
      </w:r>
      <w:r w:rsidR="00920C8E">
        <w:rPr>
          <w:rFonts w:ascii="仿宋_GB2312" w:eastAsia="仿宋_GB2312" w:hAnsi="仿宋_GB2312" w:cs="仿宋_GB2312" w:hint="eastAsia"/>
          <w:sz w:val="32"/>
          <w:szCs w:val="32"/>
        </w:rPr>
        <w:t>%，主要原因</w:t>
      </w:r>
      <w:r w:rsidR="002B447F">
        <w:rPr>
          <w:rFonts w:ascii="仿宋_GB2312" w:eastAsia="仿宋_GB2312" w:hAnsi="Calibri" w:cs="Times New Roman" w:hint="eastAsia"/>
          <w:sz w:val="32"/>
          <w:szCs w:val="32"/>
        </w:rPr>
        <w:t>我镇严格控制公务接待规模及接待标准，对下乡工作误餐标准也作了严格规定，严格遵守中央“八项规定”，禁止“大吃大喝”。</w:t>
      </w:r>
    </w:p>
    <w:p w:rsidR="00B10563" w:rsidRDefault="00920C8E">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机关运行经费安排情况</w:t>
      </w:r>
    </w:p>
    <w:p w:rsidR="00B10563" w:rsidRPr="008B2D8E" w:rsidRDefault="00920C8E">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Pr="008B2D8E">
        <w:rPr>
          <w:rFonts w:ascii="仿宋_GB2312" w:eastAsia="仿宋_GB2312" w:hAnsi="仿宋_GB2312" w:cs="仿宋_GB2312" w:hint="eastAsia"/>
          <w:sz w:val="32"/>
          <w:szCs w:val="32"/>
        </w:rPr>
        <w:t xml:space="preserve"> </w:t>
      </w:r>
      <w:r w:rsidR="008838CE" w:rsidRPr="008B2D8E">
        <w:rPr>
          <w:rFonts w:ascii="仿宋_GB2312" w:eastAsia="仿宋_GB2312" w:hAnsi="仿宋_GB2312" w:cs="仿宋_GB2312" w:hint="eastAsia"/>
          <w:sz w:val="32"/>
          <w:szCs w:val="32"/>
        </w:rPr>
        <w:t>2016</w:t>
      </w:r>
      <w:r w:rsidRPr="008B2D8E">
        <w:rPr>
          <w:rFonts w:ascii="仿宋_GB2312" w:eastAsia="仿宋_GB2312" w:hAnsi="仿宋_GB2312" w:cs="仿宋_GB2312" w:hint="eastAsia"/>
          <w:sz w:val="32"/>
          <w:szCs w:val="32"/>
        </w:rPr>
        <w:t>年，本部门机关运行经费安排</w:t>
      </w:r>
      <w:r w:rsidR="008B2D8E" w:rsidRPr="008B2D8E">
        <w:rPr>
          <w:rFonts w:ascii="仿宋_GB2312" w:eastAsia="仿宋_GB2312" w:hint="eastAsia"/>
          <w:sz w:val="32"/>
          <w:szCs w:val="32"/>
        </w:rPr>
        <w:t>106.92</w:t>
      </w:r>
      <w:r w:rsidRPr="008B2D8E">
        <w:rPr>
          <w:rFonts w:ascii="仿宋_GB2312" w:eastAsia="仿宋_GB2312" w:hAnsi="仿宋_GB2312" w:cs="仿宋_GB2312" w:hint="eastAsia"/>
          <w:sz w:val="32"/>
          <w:szCs w:val="32"/>
        </w:rPr>
        <w:t>万元，比上年增加</w:t>
      </w:r>
      <w:r w:rsidR="008B2D8E" w:rsidRPr="008B2D8E">
        <w:rPr>
          <w:rFonts w:ascii="仿宋_GB2312" w:eastAsia="仿宋_GB2312" w:hint="eastAsia"/>
          <w:sz w:val="32"/>
          <w:szCs w:val="32"/>
        </w:rPr>
        <w:t>17.82</w:t>
      </w:r>
      <w:r w:rsidRPr="008B2D8E">
        <w:rPr>
          <w:rFonts w:ascii="仿宋_GB2312" w:eastAsia="仿宋_GB2312" w:hAnsi="仿宋_GB2312" w:cs="仿宋_GB2312" w:hint="eastAsia"/>
          <w:sz w:val="32"/>
          <w:szCs w:val="32"/>
        </w:rPr>
        <w:t>万元，增长</w:t>
      </w:r>
      <w:r w:rsidR="002D3B0D" w:rsidRPr="008B2D8E">
        <w:rPr>
          <w:rFonts w:ascii="仿宋_GB2312" w:eastAsia="仿宋_GB2312" w:hint="eastAsia"/>
          <w:sz w:val="32"/>
          <w:szCs w:val="32"/>
        </w:rPr>
        <w:t>5</w:t>
      </w:r>
      <w:r w:rsidR="008B2D8E" w:rsidRPr="008B2D8E">
        <w:rPr>
          <w:rFonts w:ascii="仿宋_GB2312" w:eastAsia="仿宋_GB2312" w:hint="eastAsia"/>
          <w:sz w:val="32"/>
          <w:szCs w:val="32"/>
        </w:rPr>
        <w:t>00</w:t>
      </w:r>
      <w:r w:rsidR="002D3B0D" w:rsidRPr="008B2D8E">
        <w:rPr>
          <w:rFonts w:ascii="仿宋_GB2312" w:eastAsia="仿宋_GB2312" w:hint="eastAsia"/>
          <w:sz w:val="32"/>
          <w:szCs w:val="32"/>
        </w:rPr>
        <w:t>%</w:t>
      </w:r>
      <w:r w:rsidRPr="008B2D8E">
        <w:rPr>
          <w:rFonts w:ascii="仿宋_GB2312" w:eastAsia="仿宋_GB2312" w:hAnsi="仿宋_GB2312" w:cs="仿宋_GB2312" w:hint="eastAsia"/>
          <w:sz w:val="32"/>
          <w:szCs w:val="32"/>
        </w:rPr>
        <w:t>，主要原因是</w:t>
      </w:r>
      <w:r w:rsidR="002D3B0D" w:rsidRPr="008B2D8E">
        <w:rPr>
          <w:rFonts w:ascii="仿宋_GB2312" w:eastAsia="仿宋_GB2312" w:hint="eastAsia"/>
          <w:sz w:val="32"/>
          <w:szCs w:val="32"/>
        </w:rPr>
        <w:t>财政增加镇村办公经费投入。</w:t>
      </w:r>
      <w:r w:rsidRPr="008B2D8E">
        <w:rPr>
          <w:rFonts w:ascii="仿宋_GB2312" w:eastAsia="仿宋_GB2312" w:hAnsi="仿宋_GB2312" w:cs="仿宋_GB2312" w:hint="eastAsia"/>
          <w:sz w:val="32"/>
          <w:szCs w:val="32"/>
        </w:rPr>
        <w:t>其中：办公费</w:t>
      </w:r>
      <w:r w:rsidR="008B2D8E" w:rsidRPr="008B2D8E">
        <w:rPr>
          <w:rFonts w:ascii="仿宋_GB2312" w:eastAsia="仿宋_GB2312" w:hAnsi="仿宋_GB2312" w:cs="仿宋_GB2312" w:hint="eastAsia"/>
          <w:sz w:val="32"/>
          <w:szCs w:val="32"/>
        </w:rPr>
        <w:t>21.45</w:t>
      </w:r>
      <w:r w:rsidR="002D3B0D" w:rsidRPr="008B2D8E">
        <w:rPr>
          <w:rFonts w:ascii="仿宋_GB2312" w:eastAsia="仿宋_GB2312" w:hAnsi="仿宋_GB2312" w:cs="仿宋_GB2312" w:hint="eastAsia"/>
          <w:sz w:val="32"/>
          <w:szCs w:val="32"/>
        </w:rPr>
        <w:t>万元</w:t>
      </w:r>
      <w:r w:rsidRPr="008B2D8E">
        <w:rPr>
          <w:rFonts w:ascii="仿宋_GB2312" w:eastAsia="仿宋_GB2312" w:hAnsi="仿宋_GB2312" w:cs="仿宋_GB2312" w:hint="eastAsia"/>
          <w:sz w:val="32"/>
          <w:szCs w:val="32"/>
        </w:rPr>
        <w:t>，</w:t>
      </w:r>
      <w:r w:rsidRPr="005024AF">
        <w:rPr>
          <w:rFonts w:ascii="仿宋_GB2312" w:eastAsia="仿宋_GB2312" w:hAnsi="仿宋_GB2312" w:cs="仿宋_GB2312" w:hint="eastAsia"/>
          <w:sz w:val="32"/>
          <w:szCs w:val="32"/>
        </w:rPr>
        <w:t>印刷费</w:t>
      </w:r>
      <w:r w:rsidR="002D3B0D" w:rsidRPr="005024AF">
        <w:rPr>
          <w:rFonts w:ascii="仿宋_GB2312" w:eastAsia="仿宋_GB2312" w:hAnsi="仿宋_GB2312" w:cs="仿宋_GB2312"/>
          <w:sz w:val="32"/>
          <w:szCs w:val="32"/>
        </w:rPr>
        <w:t>2.08</w:t>
      </w:r>
      <w:r w:rsidR="002D3B0D" w:rsidRPr="005024AF">
        <w:rPr>
          <w:rFonts w:ascii="仿宋_GB2312" w:eastAsia="仿宋_GB2312" w:hAnsi="仿宋_GB2312" w:cs="仿宋_GB2312" w:hint="eastAsia"/>
          <w:sz w:val="32"/>
          <w:szCs w:val="32"/>
        </w:rPr>
        <w:t>万元</w:t>
      </w:r>
      <w:r w:rsidRPr="005024AF">
        <w:rPr>
          <w:rFonts w:ascii="仿宋_GB2312" w:eastAsia="仿宋_GB2312" w:hAnsi="仿宋_GB2312" w:cs="仿宋_GB2312" w:hint="eastAsia"/>
          <w:sz w:val="32"/>
          <w:szCs w:val="32"/>
        </w:rPr>
        <w:t>，邮电费</w:t>
      </w:r>
      <w:r w:rsidR="002D3B0D" w:rsidRPr="005024AF">
        <w:rPr>
          <w:rFonts w:ascii="仿宋_GB2312" w:eastAsia="仿宋_GB2312" w:hAnsi="仿宋_GB2312" w:cs="仿宋_GB2312"/>
          <w:sz w:val="32"/>
          <w:szCs w:val="32"/>
        </w:rPr>
        <w:t>5.01</w:t>
      </w:r>
      <w:r w:rsidR="002D3B0D" w:rsidRPr="005024AF">
        <w:rPr>
          <w:rFonts w:ascii="仿宋_GB2312" w:eastAsia="仿宋_GB2312" w:hAnsi="仿宋_GB2312" w:cs="仿宋_GB2312" w:hint="eastAsia"/>
          <w:sz w:val="32"/>
          <w:szCs w:val="32"/>
        </w:rPr>
        <w:t>万元</w:t>
      </w:r>
      <w:r w:rsidRPr="005024AF">
        <w:rPr>
          <w:rFonts w:ascii="仿宋_GB2312" w:eastAsia="仿宋_GB2312" w:hAnsi="仿宋_GB2312" w:cs="仿宋_GB2312" w:hint="eastAsia"/>
          <w:sz w:val="32"/>
          <w:szCs w:val="32"/>
        </w:rPr>
        <w:t>，差旅费</w:t>
      </w:r>
      <w:r w:rsidR="002D3B0D" w:rsidRPr="005024AF">
        <w:rPr>
          <w:rFonts w:ascii="仿宋_GB2312" w:eastAsia="仿宋_GB2312" w:hAnsi="仿宋_GB2312" w:cs="仿宋_GB2312"/>
          <w:sz w:val="32"/>
          <w:szCs w:val="32"/>
        </w:rPr>
        <w:t>1.88</w:t>
      </w:r>
      <w:r w:rsidR="002D3B0D" w:rsidRPr="005024AF">
        <w:rPr>
          <w:rFonts w:ascii="仿宋_GB2312" w:eastAsia="仿宋_GB2312" w:hAnsi="仿宋_GB2312" w:cs="仿宋_GB2312" w:hint="eastAsia"/>
          <w:sz w:val="32"/>
          <w:szCs w:val="32"/>
        </w:rPr>
        <w:t>万元</w:t>
      </w:r>
      <w:r w:rsidRPr="005024AF">
        <w:rPr>
          <w:rFonts w:ascii="仿宋_GB2312" w:eastAsia="仿宋_GB2312" w:hAnsi="仿宋_GB2312" w:cs="仿宋_GB2312" w:hint="eastAsia"/>
          <w:sz w:val="32"/>
          <w:szCs w:val="32"/>
        </w:rPr>
        <w:t>，会议费</w:t>
      </w:r>
      <w:r w:rsidR="002D3B0D" w:rsidRPr="005024AF">
        <w:rPr>
          <w:rFonts w:ascii="仿宋_GB2312" w:eastAsia="仿宋_GB2312" w:hAnsi="仿宋_GB2312" w:cs="仿宋_GB2312"/>
          <w:sz w:val="32"/>
          <w:szCs w:val="32"/>
        </w:rPr>
        <w:t>2.84</w:t>
      </w:r>
      <w:r w:rsidR="002D3B0D" w:rsidRPr="005024AF">
        <w:rPr>
          <w:rFonts w:ascii="仿宋_GB2312" w:eastAsia="仿宋_GB2312" w:hAnsi="仿宋_GB2312" w:cs="仿宋_GB2312" w:hint="eastAsia"/>
          <w:sz w:val="32"/>
          <w:szCs w:val="32"/>
        </w:rPr>
        <w:t>万元</w:t>
      </w:r>
      <w:r w:rsidRPr="005024AF">
        <w:rPr>
          <w:rFonts w:ascii="仿宋_GB2312" w:eastAsia="仿宋_GB2312" w:hAnsi="仿宋_GB2312" w:cs="仿宋_GB2312" w:hint="eastAsia"/>
          <w:sz w:val="32"/>
          <w:szCs w:val="32"/>
        </w:rPr>
        <w:t>，办公用房水电费</w:t>
      </w:r>
      <w:r w:rsidR="002D3B0D" w:rsidRPr="005024AF">
        <w:rPr>
          <w:rFonts w:ascii="仿宋_GB2312" w:eastAsia="仿宋_GB2312" w:hAnsi="仿宋_GB2312" w:cs="仿宋_GB2312" w:hint="eastAsia"/>
          <w:sz w:val="32"/>
          <w:szCs w:val="32"/>
        </w:rPr>
        <w:t>4.72万元</w:t>
      </w:r>
      <w:r w:rsidRPr="005024AF">
        <w:rPr>
          <w:rFonts w:ascii="仿宋_GB2312" w:eastAsia="仿宋_GB2312" w:hAnsi="仿宋_GB2312" w:cs="仿宋_GB2312" w:hint="eastAsia"/>
          <w:sz w:val="32"/>
          <w:szCs w:val="32"/>
        </w:rPr>
        <w:t>，办公用房物业管理费</w:t>
      </w:r>
      <w:r w:rsidR="002D3B0D" w:rsidRPr="005024AF">
        <w:rPr>
          <w:rFonts w:ascii="仿宋_GB2312" w:eastAsia="仿宋_GB2312" w:hAnsi="仿宋_GB2312" w:cs="仿宋_GB2312"/>
          <w:sz w:val="32"/>
          <w:szCs w:val="32"/>
        </w:rPr>
        <w:t>0.59</w:t>
      </w:r>
      <w:r w:rsidR="002D3B0D" w:rsidRPr="005024AF">
        <w:rPr>
          <w:rFonts w:ascii="仿宋_GB2312" w:eastAsia="仿宋_GB2312" w:hAnsi="仿宋_GB2312" w:cs="仿宋_GB2312" w:hint="eastAsia"/>
          <w:sz w:val="32"/>
          <w:szCs w:val="32"/>
        </w:rPr>
        <w:t>万元</w:t>
      </w:r>
      <w:r w:rsidRPr="005024AF">
        <w:rPr>
          <w:rFonts w:ascii="仿宋_GB2312" w:eastAsia="仿宋_GB2312" w:hAnsi="仿宋_GB2312" w:cs="仿宋_GB2312" w:hint="eastAsia"/>
          <w:sz w:val="32"/>
          <w:szCs w:val="32"/>
        </w:rPr>
        <w:t>，</w:t>
      </w:r>
      <w:r w:rsidRPr="008B2D8E">
        <w:rPr>
          <w:rFonts w:ascii="仿宋_GB2312" w:eastAsia="仿宋_GB2312" w:hAnsi="仿宋_GB2312" w:cs="仿宋_GB2312" w:hint="eastAsia"/>
          <w:sz w:val="32"/>
          <w:szCs w:val="32"/>
        </w:rPr>
        <w:t>公务用车运行维护费</w:t>
      </w:r>
      <w:r w:rsidR="008B2D8E" w:rsidRPr="008B2D8E">
        <w:rPr>
          <w:rFonts w:ascii="仿宋_GB2312" w:eastAsia="仿宋_GB2312" w:hAnsi="仿宋_GB2312" w:cs="仿宋_GB2312" w:hint="eastAsia"/>
          <w:sz w:val="32"/>
          <w:szCs w:val="32"/>
        </w:rPr>
        <w:t>3</w:t>
      </w:r>
      <w:r w:rsidR="002D3B0D" w:rsidRPr="008B2D8E">
        <w:rPr>
          <w:rFonts w:ascii="仿宋_GB2312" w:eastAsia="仿宋_GB2312" w:hAnsi="仿宋_GB2312" w:cs="仿宋_GB2312" w:hint="eastAsia"/>
          <w:sz w:val="32"/>
          <w:szCs w:val="32"/>
        </w:rPr>
        <w:t>万元</w:t>
      </w:r>
      <w:r w:rsidRPr="008B2D8E">
        <w:rPr>
          <w:rFonts w:ascii="仿宋_GB2312" w:eastAsia="仿宋_GB2312" w:hAnsi="仿宋_GB2312" w:cs="仿宋_GB2312" w:hint="eastAsia"/>
          <w:sz w:val="32"/>
          <w:szCs w:val="32"/>
        </w:rPr>
        <w:t>等。</w:t>
      </w:r>
    </w:p>
    <w:p w:rsidR="00B10563" w:rsidRPr="002D3B0D" w:rsidRDefault="00920C8E">
      <w:pPr>
        <w:numPr>
          <w:ilvl w:val="0"/>
          <w:numId w:val="5"/>
        </w:numPr>
        <w:ind w:firstLineChars="200" w:firstLine="640"/>
        <w:rPr>
          <w:rFonts w:ascii="黑体" w:eastAsia="黑体" w:hAnsi="黑体" w:cs="黑体"/>
          <w:sz w:val="32"/>
          <w:szCs w:val="32"/>
        </w:rPr>
      </w:pPr>
      <w:r w:rsidRPr="002D3B0D">
        <w:rPr>
          <w:rFonts w:ascii="黑体" w:eastAsia="黑体" w:hAnsi="黑体" w:cs="黑体" w:hint="eastAsia"/>
          <w:sz w:val="32"/>
          <w:szCs w:val="32"/>
        </w:rPr>
        <w:t>政府采购情况</w:t>
      </w:r>
    </w:p>
    <w:p w:rsidR="00B10563" w:rsidRPr="00EB0C13" w:rsidRDefault="00B771A6" w:rsidP="00EB0C13">
      <w:pPr>
        <w:spacing w:line="600" w:lineRule="exact"/>
        <w:ind w:firstLine="602"/>
        <w:rPr>
          <w:rFonts w:ascii="仿宋_GB2312" w:eastAsia="仿宋_GB2312"/>
          <w:sz w:val="32"/>
          <w:szCs w:val="32"/>
        </w:rPr>
      </w:pPr>
      <w:r w:rsidRPr="004D0F75">
        <w:rPr>
          <w:rFonts w:ascii="仿宋_GB2312" w:eastAsia="仿宋_GB2312" w:hint="eastAsia"/>
          <w:sz w:val="32"/>
          <w:szCs w:val="32"/>
        </w:rPr>
        <w:t>2016年，本部门政府采购</w:t>
      </w:r>
      <w:r>
        <w:rPr>
          <w:rFonts w:ascii="仿宋_GB2312" w:eastAsia="仿宋_GB2312" w:hint="eastAsia"/>
          <w:sz w:val="32"/>
          <w:szCs w:val="32"/>
        </w:rPr>
        <w:t>安排17.03</w:t>
      </w:r>
      <w:r w:rsidRPr="004D0F75">
        <w:rPr>
          <w:rFonts w:ascii="仿宋_GB2312" w:eastAsia="仿宋_GB2312" w:hint="eastAsia"/>
          <w:sz w:val="32"/>
          <w:szCs w:val="32"/>
        </w:rPr>
        <w:t>万元，其中：政府采购货物支出</w:t>
      </w:r>
      <w:r>
        <w:rPr>
          <w:rFonts w:ascii="仿宋_GB2312" w:eastAsia="仿宋_GB2312" w:hint="eastAsia"/>
          <w:sz w:val="32"/>
          <w:szCs w:val="32"/>
        </w:rPr>
        <w:t>17.03</w:t>
      </w:r>
      <w:r w:rsidRPr="004D0F75">
        <w:rPr>
          <w:rFonts w:ascii="仿宋_GB2312" w:eastAsia="仿宋_GB2312" w:hint="eastAsia"/>
          <w:sz w:val="32"/>
          <w:szCs w:val="32"/>
        </w:rPr>
        <w:t>万元。授予中小企业合同金额</w:t>
      </w:r>
      <w:r>
        <w:rPr>
          <w:rFonts w:ascii="仿宋_GB2312" w:eastAsia="仿宋_GB2312" w:hint="eastAsia"/>
          <w:sz w:val="32"/>
          <w:szCs w:val="32"/>
        </w:rPr>
        <w:t>17.03</w:t>
      </w:r>
      <w:r w:rsidRPr="004D0F75">
        <w:rPr>
          <w:rFonts w:ascii="仿宋_GB2312" w:eastAsia="仿宋_GB2312" w:hint="eastAsia"/>
          <w:sz w:val="32"/>
          <w:szCs w:val="32"/>
        </w:rPr>
        <w:t>万元。</w:t>
      </w:r>
    </w:p>
    <w:p w:rsidR="00B10563" w:rsidRDefault="00920C8E">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国有资产占有使用情况</w:t>
      </w:r>
    </w:p>
    <w:p w:rsidR="00EB0C13" w:rsidRDefault="00EB0C13" w:rsidP="00EB0C13">
      <w:pPr>
        <w:spacing w:line="580" w:lineRule="exact"/>
        <w:ind w:firstLine="640"/>
        <w:rPr>
          <w:rFonts w:ascii="仿宋_GB2312" w:eastAsia="宋体" w:hAnsi="Calibri" w:cs="Times New Roman"/>
          <w:sz w:val="32"/>
          <w:szCs w:val="32"/>
        </w:rPr>
      </w:pPr>
      <w:r w:rsidRPr="00EB0C13">
        <w:rPr>
          <w:rFonts w:ascii="仿宋_GB2312" w:eastAsia="宋体" w:hAnsi="Calibri" w:cs="Times New Roman" w:hint="eastAsia"/>
          <w:sz w:val="32"/>
          <w:szCs w:val="32"/>
        </w:rPr>
        <w:t>截至</w:t>
      </w:r>
      <w:r w:rsidRPr="00EB0C13">
        <w:rPr>
          <w:rFonts w:ascii="仿宋_GB2312" w:eastAsia="宋体" w:hAnsi="Calibri" w:cs="Times New Roman" w:hint="eastAsia"/>
          <w:sz w:val="32"/>
          <w:szCs w:val="32"/>
        </w:rPr>
        <w:t>201</w:t>
      </w:r>
      <w:r>
        <w:rPr>
          <w:rFonts w:ascii="仿宋_GB2312" w:eastAsia="宋体" w:hAnsi="Calibri" w:cs="Times New Roman" w:hint="eastAsia"/>
          <w:sz w:val="32"/>
          <w:szCs w:val="32"/>
        </w:rPr>
        <w:t>5</w:t>
      </w:r>
      <w:r w:rsidRPr="00EB0C13">
        <w:rPr>
          <w:rFonts w:ascii="仿宋_GB2312" w:eastAsia="宋体" w:hAnsi="Calibri" w:cs="Times New Roman" w:hint="eastAsia"/>
          <w:sz w:val="32"/>
          <w:szCs w:val="32"/>
        </w:rPr>
        <w:t>年</w:t>
      </w:r>
      <w:r w:rsidRPr="00EB0C13">
        <w:rPr>
          <w:rFonts w:ascii="仿宋_GB2312" w:eastAsia="宋体" w:hAnsi="Calibri" w:cs="Times New Roman" w:hint="eastAsia"/>
          <w:sz w:val="32"/>
          <w:szCs w:val="32"/>
        </w:rPr>
        <w:t>12</w:t>
      </w:r>
      <w:r w:rsidRPr="00EB0C13">
        <w:rPr>
          <w:rFonts w:ascii="仿宋_GB2312" w:eastAsia="宋体" w:hAnsi="Calibri" w:cs="Times New Roman" w:hint="eastAsia"/>
          <w:sz w:val="32"/>
          <w:szCs w:val="32"/>
        </w:rPr>
        <w:t>月</w:t>
      </w:r>
      <w:r w:rsidRPr="00EB0C13">
        <w:rPr>
          <w:rFonts w:ascii="仿宋_GB2312" w:eastAsia="宋体" w:hAnsi="Calibri" w:cs="Times New Roman" w:hint="eastAsia"/>
          <w:sz w:val="32"/>
          <w:szCs w:val="32"/>
        </w:rPr>
        <w:t>31</w:t>
      </w:r>
      <w:r w:rsidRPr="00EB0C13">
        <w:rPr>
          <w:rFonts w:ascii="仿宋_GB2312" w:eastAsia="宋体" w:hAnsi="Calibri" w:cs="Times New Roman" w:hint="eastAsia"/>
          <w:sz w:val="32"/>
          <w:szCs w:val="32"/>
        </w:rPr>
        <w:t>日，本部门占有使用国有资产总体情况为：</w:t>
      </w:r>
      <w:r>
        <w:rPr>
          <w:rFonts w:ascii="仿宋_GB2312" w:eastAsia="宋体" w:hAnsi="Calibri" w:cs="Times New Roman" w:hint="eastAsia"/>
          <w:sz w:val="32"/>
          <w:szCs w:val="32"/>
        </w:rPr>
        <w:t>559.31</w:t>
      </w:r>
      <w:r w:rsidRPr="00EB0C13">
        <w:rPr>
          <w:rFonts w:ascii="仿宋_GB2312" w:eastAsia="宋体" w:hAnsi="Calibri" w:cs="Times New Roman" w:hint="eastAsia"/>
          <w:sz w:val="32"/>
          <w:szCs w:val="32"/>
        </w:rPr>
        <w:t>万元，分布构成情况为：土地、房屋及构筑物</w:t>
      </w:r>
      <w:r>
        <w:rPr>
          <w:rFonts w:ascii="仿宋_GB2312" w:eastAsia="宋体" w:hAnsi="Calibri" w:cs="Times New Roman" w:hint="eastAsia"/>
          <w:sz w:val="32"/>
          <w:szCs w:val="32"/>
        </w:rPr>
        <w:t>340.02</w:t>
      </w:r>
      <w:r w:rsidRPr="00EB0C13">
        <w:rPr>
          <w:rFonts w:ascii="仿宋_GB2312" w:eastAsia="宋体" w:hAnsi="Calibri" w:cs="Times New Roman" w:hint="eastAsia"/>
          <w:sz w:val="32"/>
          <w:szCs w:val="32"/>
        </w:rPr>
        <w:t>万元；</w:t>
      </w:r>
      <w:r>
        <w:rPr>
          <w:rFonts w:ascii="仿宋_GB2312" w:eastAsia="宋体" w:hAnsi="Calibri" w:cs="Times New Roman" w:hint="eastAsia"/>
          <w:sz w:val="32"/>
          <w:szCs w:val="32"/>
        </w:rPr>
        <w:t>专用设备类</w:t>
      </w:r>
      <w:r>
        <w:rPr>
          <w:rFonts w:ascii="仿宋_GB2312" w:eastAsia="宋体" w:hAnsi="Calibri" w:cs="Times New Roman" w:hint="eastAsia"/>
          <w:sz w:val="32"/>
          <w:szCs w:val="32"/>
        </w:rPr>
        <w:t>90.29</w:t>
      </w:r>
      <w:r>
        <w:rPr>
          <w:rFonts w:ascii="仿宋_GB2312" w:eastAsia="宋体" w:hAnsi="Calibri" w:cs="Times New Roman" w:hint="eastAsia"/>
          <w:sz w:val="32"/>
          <w:szCs w:val="32"/>
        </w:rPr>
        <w:t>万元，资产变动情况为增加</w:t>
      </w:r>
      <w:r>
        <w:rPr>
          <w:rFonts w:ascii="仿宋_GB2312" w:eastAsia="宋体" w:hAnsi="Calibri" w:cs="Times New Roman" w:hint="eastAsia"/>
          <w:sz w:val="32"/>
          <w:szCs w:val="32"/>
        </w:rPr>
        <w:t>32.62</w:t>
      </w:r>
      <w:r>
        <w:rPr>
          <w:rFonts w:ascii="仿宋_GB2312" w:eastAsia="宋体" w:hAnsi="Calibri" w:cs="Times New Roman" w:hint="eastAsia"/>
          <w:sz w:val="32"/>
          <w:szCs w:val="32"/>
        </w:rPr>
        <w:t>万元；交通设备类</w:t>
      </w:r>
      <w:r>
        <w:rPr>
          <w:rFonts w:ascii="仿宋_GB2312" w:eastAsia="宋体" w:hAnsi="Calibri" w:cs="Times New Roman" w:hint="eastAsia"/>
          <w:sz w:val="32"/>
          <w:szCs w:val="32"/>
        </w:rPr>
        <w:t>106.30</w:t>
      </w:r>
      <w:r>
        <w:rPr>
          <w:rFonts w:ascii="仿宋_GB2312" w:eastAsia="宋体" w:hAnsi="Calibri" w:cs="Times New Roman" w:hint="eastAsia"/>
          <w:sz w:val="32"/>
          <w:szCs w:val="32"/>
        </w:rPr>
        <w:t>万元，</w:t>
      </w:r>
      <w:r w:rsidRPr="00EB0C13">
        <w:rPr>
          <w:rFonts w:ascii="仿宋_GB2312" w:eastAsia="宋体" w:hAnsi="Calibri" w:cs="Times New Roman" w:hint="eastAsia"/>
          <w:sz w:val="32"/>
          <w:szCs w:val="32"/>
        </w:rPr>
        <w:t>本部门共有车辆</w:t>
      </w:r>
      <w:r w:rsidRPr="00EB0C13">
        <w:rPr>
          <w:rFonts w:ascii="仿宋_GB2312" w:eastAsia="宋体" w:hAnsi="Calibri" w:cs="Times New Roman" w:hint="eastAsia"/>
          <w:sz w:val="32"/>
          <w:szCs w:val="32"/>
        </w:rPr>
        <w:t>3</w:t>
      </w:r>
      <w:r w:rsidRPr="00EB0C13">
        <w:rPr>
          <w:rFonts w:ascii="仿宋_GB2312" w:eastAsia="宋体" w:hAnsi="Calibri" w:cs="Times New Roman" w:hint="eastAsia"/>
          <w:sz w:val="32"/>
          <w:szCs w:val="32"/>
        </w:rPr>
        <w:t>辆，其中，一般公务用轿车</w:t>
      </w:r>
      <w:r>
        <w:rPr>
          <w:rFonts w:ascii="仿宋_GB2312" w:eastAsia="宋体" w:hAnsi="Calibri" w:cs="Times New Roman" w:hint="eastAsia"/>
          <w:sz w:val="32"/>
          <w:szCs w:val="32"/>
        </w:rPr>
        <w:t>3</w:t>
      </w:r>
      <w:r w:rsidRPr="00EB0C13">
        <w:rPr>
          <w:rFonts w:ascii="仿宋_GB2312" w:eastAsia="宋体" w:hAnsi="Calibri" w:cs="Times New Roman" w:hint="eastAsia"/>
          <w:sz w:val="32"/>
          <w:szCs w:val="32"/>
        </w:rPr>
        <w:t>辆（用于机要通信、应急工作）、一般执法执勤用车</w:t>
      </w:r>
      <w:r w:rsidRPr="00EB0C13">
        <w:rPr>
          <w:rFonts w:ascii="仿宋_GB2312" w:eastAsia="宋体" w:hAnsi="Calibri" w:cs="Times New Roman" w:hint="eastAsia"/>
          <w:sz w:val="32"/>
          <w:szCs w:val="32"/>
        </w:rPr>
        <w:t>0</w:t>
      </w:r>
      <w:r w:rsidRPr="00EB0C13">
        <w:rPr>
          <w:rFonts w:ascii="仿宋_GB2312" w:eastAsia="宋体" w:hAnsi="Calibri" w:cs="Times New Roman" w:hint="eastAsia"/>
          <w:sz w:val="32"/>
          <w:szCs w:val="32"/>
        </w:rPr>
        <w:t>辆、特种专业技术用车</w:t>
      </w:r>
      <w:r w:rsidRPr="00EB0C13">
        <w:rPr>
          <w:rFonts w:ascii="仿宋_GB2312" w:eastAsia="宋体" w:hAnsi="Calibri" w:cs="Times New Roman" w:hint="eastAsia"/>
          <w:sz w:val="32"/>
          <w:szCs w:val="32"/>
        </w:rPr>
        <w:t>0</w:t>
      </w:r>
      <w:r w:rsidRPr="00EB0C13">
        <w:rPr>
          <w:rFonts w:ascii="仿宋_GB2312" w:eastAsia="宋体" w:hAnsi="Calibri" w:cs="Times New Roman" w:hint="eastAsia"/>
          <w:sz w:val="32"/>
          <w:szCs w:val="32"/>
        </w:rPr>
        <w:t>辆、</w:t>
      </w:r>
      <w:r w:rsidRPr="00EB0C13">
        <w:rPr>
          <w:rFonts w:ascii="仿宋_GB2312" w:eastAsia="宋体" w:hAnsi="Calibri" w:cs="Times New Roman" w:hint="eastAsia"/>
          <w:sz w:val="32"/>
          <w:szCs w:val="32"/>
        </w:rPr>
        <w:lastRenderedPageBreak/>
        <w:t>其他用车</w:t>
      </w:r>
      <w:r>
        <w:rPr>
          <w:rFonts w:ascii="仿宋_GB2312" w:eastAsia="宋体" w:hAnsi="Calibri" w:cs="Times New Roman" w:hint="eastAsia"/>
          <w:sz w:val="32"/>
          <w:szCs w:val="32"/>
        </w:rPr>
        <w:t>0</w:t>
      </w:r>
      <w:r w:rsidRPr="00EB0C13">
        <w:rPr>
          <w:rFonts w:ascii="仿宋_GB2312" w:eastAsia="宋体" w:hAnsi="Calibri" w:cs="Times New Roman" w:hint="eastAsia"/>
          <w:sz w:val="32"/>
          <w:szCs w:val="32"/>
        </w:rPr>
        <w:t>辆；通</w:t>
      </w:r>
      <w:r>
        <w:rPr>
          <w:rFonts w:ascii="仿宋_GB2312" w:eastAsia="宋体" w:hAnsi="Calibri" w:cs="Times New Roman" w:hint="eastAsia"/>
          <w:sz w:val="32"/>
          <w:szCs w:val="32"/>
        </w:rPr>
        <w:t>讯</w:t>
      </w:r>
      <w:r w:rsidRPr="00EB0C13">
        <w:rPr>
          <w:rFonts w:ascii="仿宋_GB2312" w:eastAsia="宋体" w:hAnsi="Calibri" w:cs="Times New Roman" w:hint="eastAsia"/>
          <w:sz w:val="32"/>
          <w:szCs w:val="32"/>
        </w:rPr>
        <w:t>设备</w:t>
      </w:r>
      <w:r>
        <w:rPr>
          <w:rFonts w:ascii="仿宋_GB2312" w:eastAsia="宋体" w:hAnsi="Calibri" w:cs="Times New Roman" w:hint="eastAsia"/>
          <w:sz w:val="32"/>
          <w:szCs w:val="32"/>
        </w:rPr>
        <w:t>类</w:t>
      </w:r>
      <w:r>
        <w:rPr>
          <w:rFonts w:ascii="仿宋_GB2312" w:eastAsia="宋体" w:hAnsi="Calibri" w:cs="Times New Roman" w:hint="eastAsia"/>
          <w:sz w:val="32"/>
          <w:szCs w:val="32"/>
        </w:rPr>
        <w:t>3.85</w:t>
      </w:r>
      <w:r>
        <w:rPr>
          <w:rFonts w:ascii="仿宋_GB2312" w:eastAsia="宋体" w:hAnsi="Calibri" w:cs="Times New Roman" w:hint="eastAsia"/>
          <w:sz w:val="32"/>
          <w:szCs w:val="32"/>
        </w:rPr>
        <w:t>万元，资产变动情况为增加</w:t>
      </w:r>
      <w:r>
        <w:rPr>
          <w:rFonts w:ascii="仿宋_GB2312" w:eastAsia="宋体" w:hAnsi="Calibri" w:cs="Times New Roman" w:hint="eastAsia"/>
          <w:sz w:val="32"/>
          <w:szCs w:val="32"/>
        </w:rPr>
        <w:t>1.94</w:t>
      </w:r>
      <w:r>
        <w:rPr>
          <w:rFonts w:ascii="仿宋_GB2312" w:eastAsia="宋体" w:hAnsi="Calibri" w:cs="Times New Roman" w:hint="eastAsia"/>
          <w:sz w:val="32"/>
          <w:szCs w:val="32"/>
        </w:rPr>
        <w:t>万元；电器设备类</w:t>
      </w:r>
      <w:r>
        <w:rPr>
          <w:rFonts w:ascii="仿宋_GB2312" w:eastAsia="宋体" w:hAnsi="Calibri" w:cs="Times New Roman" w:hint="eastAsia"/>
          <w:sz w:val="32"/>
          <w:szCs w:val="32"/>
        </w:rPr>
        <w:t>11.95</w:t>
      </w:r>
      <w:r>
        <w:rPr>
          <w:rFonts w:ascii="仿宋_GB2312" w:eastAsia="宋体" w:hAnsi="Calibri" w:cs="Times New Roman" w:hint="eastAsia"/>
          <w:sz w:val="32"/>
          <w:szCs w:val="32"/>
        </w:rPr>
        <w:t>万元，资产变动情况为增加</w:t>
      </w:r>
      <w:r>
        <w:rPr>
          <w:rFonts w:ascii="仿宋_GB2312" w:eastAsia="宋体" w:hAnsi="Calibri" w:cs="Times New Roman" w:hint="eastAsia"/>
          <w:sz w:val="32"/>
          <w:szCs w:val="32"/>
        </w:rPr>
        <w:t>3.38</w:t>
      </w:r>
      <w:r>
        <w:rPr>
          <w:rFonts w:ascii="仿宋_GB2312" w:eastAsia="宋体" w:hAnsi="Calibri" w:cs="Times New Roman" w:hint="eastAsia"/>
          <w:sz w:val="32"/>
          <w:szCs w:val="32"/>
        </w:rPr>
        <w:t>万元；家具及其他类</w:t>
      </w:r>
      <w:r>
        <w:rPr>
          <w:rFonts w:ascii="仿宋_GB2312" w:eastAsia="宋体" w:hAnsi="Calibri" w:cs="Times New Roman" w:hint="eastAsia"/>
          <w:sz w:val="32"/>
          <w:szCs w:val="32"/>
        </w:rPr>
        <w:t>6.90</w:t>
      </w:r>
      <w:r>
        <w:rPr>
          <w:rFonts w:ascii="仿宋_GB2312" w:eastAsia="宋体" w:hAnsi="Calibri" w:cs="Times New Roman" w:hint="eastAsia"/>
          <w:sz w:val="32"/>
          <w:szCs w:val="32"/>
        </w:rPr>
        <w:t>万元，资产变动情况为增加</w:t>
      </w:r>
      <w:r>
        <w:rPr>
          <w:rFonts w:ascii="仿宋_GB2312" w:eastAsia="宋体" w:hAnsi="Calibri" w:cs="Times New Roman" w:hint="eastAsia"/>
          <w:sz w:val="32"/>
          <w:szCs w:val="32"/>
        </w:rPr>
        <w:t>1.39</w:t>
      </w:r>
      <w:r>
        <w:rPr>
          <w:rFonts w:ascii="仿宋_GB2312" w:eastAsia="宋体" w:hAnsi="Calibri" w:cs="Times New Roman" w:hint="eastAsia"/>
          <w:sz w:val="32"/>
          <w:szCs w:val="32"/>
        </w:rPr>
        <w:t>万元</w:t>
      </w:r>
      <w:r w:rsidRPr="00EB0C13">
        <w:rPr>
          <w:rFonts w:ascii="仿宋_GB2312" w:eastAsia="宋体" w:hAnsi="Calibri" w:cs="Times New Roman" w:hint="eastAsia"/>
          <w:sz w:val="32"/>
          <w:szCs w:val="32"/>
        </w:rPr>
        <w:t>。</w:t>
      </w:r>
    </w:p>
    <w:p w:rsidR="00B10563" w:rsidRPr="00E3648B" w:rsidRDefault="00EB0C13" w:rsidP="00EB0C13">
      <w:pPr>
        <w:spacing w:line="580" w:lineRule="exact"/>
        <w:rPr>
          <w:rFonts w:ascii="黑体" w:eastAsia="黑体" w:hAnsi="黑体" w:cs="黑体"/>
          <w:sz w:val="32"/>
          <w:szCs w:val="32"/>
        </w:rPr>
      </w:pPr>
      <w:r>
        <w:rPr>
          <w:rFonts w:ascii="仿宋_GB2312" w:eastAsia="宋体" w:hAnsi="Calibri" w:cs="Times New Roman" w:hint="eastAsia"/>
          <w:sz w:val="32"/>
          <w:szCs w:val="32"/>
        </w:rPr>
        <w:t xml:space="preserve">    </w:t>
      </w:r>
      <w:r>
        <w:rPr>
          <w:rFonts w:ascii="仿宋_GB2312" w:eastAsia="宋体" w:hAnsi="Calibri" w:cs="Times New Roman" w:hint="eastAsia"/>
          <w:sz w:val="32"/>
          <w:szCs w:val="32"/>
        </w:rPr>
        <w:t>六、</w:t>
      </w:r>
      <w:r w:rsidR="00920C8E" w:rsidRPr="00E3648B">
        <w:rPr>
          <w:rFonts w:ascii="黑体" w:eastAsia="黑体" w:hAnsi="黑体" w:cs="黑体" w:hint="eastAsia"/>
          <w:sz w:val="32"/>
          <w:szCs w:val="32"/>
        </w:rPr>
        <w:t>预算绩效信息公开情况</w:t>
      </w:r>
    </w:p>
    <w:p w:rsidR="00B10563" w:rsidRDefault="008838CE">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920C8E">
        <w:rPr>
          <w:rFonts w:ascii="仿宋_GB2312" w:eastAsia="仿宋_GB2312" w:hAnsi="仿宋_GB2312" w:cs="仿宋_GB2312" w:hint="eastAsia"/>
          <w:sz w:val="32"/>
          <w:szCs w:val="32"/>
        </w:rPr>
        <w:t>年，本部门</w:t>
      </w:r>
      <w:r w:rsidR="009438F7">
        <w:rPr>
          <w:rFonts w:ascii="仿宋_GB2312" w:eastAsia="仿宋_GB2312" w:hAnsi="仿宋_GB2312" w:cs="仿宋_GB2312" w:hint="eastAsia"/>
          <w:sz w:val="32"/>
          <w:szCs w:val="32"/>
        </w:rPr>
        <w:t>未</w:t>
      </w:r>
      <w:r w:rsidR="00DC6A6C">
        <w:rPr>
          <w:rFonts w:ascii="仿宋_GB2312" w:eastAsia="仿宋_GB2312" w:hAnsi="仿宋_GB2312" w:cs="仿宋_GB2312" w:hint="eastAsia"/>
          <w:sz w:val="32"/>
          <w:szCs w:val="32"/>
        </w:rPr>
        <w:t>开展推进</w:t>
      </w:r>
      <w:r w:rsidR="00920C8E">
        <w:rPr>
          <w:rFonts w:ascii="仿宋_GB2312" w:eastAsia="仿宋_GB2312" w:hAnsi="仿宋_GB2312" w:cs="仿宋_GB2312" w:hint="eastAsia"/>
          <w:sz w:val="32"/>
          <w:szCs w:val="32"/>
        </w:rPr>
        <w:t>预算绩效信息公开</w:t>
      </w:r>
      <w:r w:rsidR="00DC6A6C">
        <w:rPr>
          <w:rFonts w:ascii="仿宋_GB2312" w:eastAsia="仿宋_GB2312" w:hAnsi="仿宋_GB2312" w:cs="仿宋_GB2312" w:hint="eastAsia"/>
          <w:sz w:val="32"/>
          <w:szCs w:val="32"/>
        </w:rPr>
        <w:t>的有关工作</w:t>
      </w:r>
      <w:r w:rsidR="00920C8E">
        <w:rPr>
          <w:rFonts w:ascii="仿宋_GB2312" w:eastAsia="仿宋_GB2312" w:hAnsi="仿宋_GB2312" w:cs="仿宋_GB2312" w:hint="eastAsia"/>
          <w:sz w:val="32"/>
          <w:szCs w:val="32"/>
        </w:rPr>
        <w:t>。</w:t>
      </w:r>
    </w:p>
    <w:p w:rsidR="009438F7" w:rsidRDefault="009438F7">
      <w:pPr>
        <w:jc w:val="center"/>
        <w:rPr>
          <w:rFonts w:ascii="方正小标宋简体" w:eastAsia="方正小标宋简体" w:hAnsi="方正小标宋简体" w:cs="方正小标宋简体"/>
          <w:sz w:val="44"/>
          <w:szCs w:val="44"/>
        </w:rPr>
      </w:pPr>
    </w:p>
    <w:p w:rsidR="00B10563" w:rsidRDefault="00920C8E">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第四部分  名词解释</w:t>
      </w:r>
    </w:p>
    <w:p w:rsidR="009438F7" w:rsidRDefault="009438F7" w:rsidP="00963366">
      <w:pPr>
        <w:autoSpaceDE w:val="0"/>
        <w:autoSpaceDN w:val="0"/>
        <w:adjustRightInd w:val="0"/>
        <w:ind w:firstLineChars="210" w:firstLine="672"/>
        <w:jc w:val="left"/>
        <w:rPr>
          <w:rFonts w:ascii="仿宋_GB2312" w:eastAsia="仿宋_GB2312" w:hAnsi="Calibri" w:cs="仿宋_GB2312"/>
          <w:color w:val="000000"/>
          <w:kern w:val="0"/>
          <w:sz w:val="32"/>
          <w:szCs w:val="32"/>
        </w:rPr>
      </w:pPr>
      <w:r w:rsidRPr="007C4B23">
        <w:rPr>
          <w:rFonts w:ascii="仿宋_GB2312" w:eastAsia="仿宋_GB2312" w:hAnsi="Calibri" w:cs="仿宋_GB2312"/>
          <w:b/>
          <w:color w:val="000000"/>
          <w:kern w:val="0"/>
          <w:sz w:val="32"/>
          <w:szCs w:val="32"/>
        </w:rPr>
        <w:t>1</w:t>
      </w:r>
      <w:r w:rsidRPr="007C4B23">
        <w:rPr>
          <w:rFonts w:ascii="仿宋_GB2312" w:eastAsia="仿宋_GB2312" w:hAnsi="Calibri" w:cs="仿宋_GB2312" w:hint="eastAsia"/>
          <w:b/>
          <w:color w:val="000000"/>
          <w:kern w:val="0"/>
          <w:sz w:val="32"/>
          <w:szCs w:val="32"/>
        </w:rPr>
        <w:t>、财政拨款收入：</w:t>
      </w:r>
      <w:r w:rsidRPr="000C20E4">
        <w:rPr>
          <w:rFonts w:ascii="仿宋_GB2312" w:eastAsia="仿宋_GB2312" w:hAnsi="Calibri" w:cs="仿宋_GB2312" w:hint="eastAsia"/>
          <w:color w:val="000000"/>
          <w:kern w:val="0"/>
          <w:sz w:val="32"/>
          <w:szCs w:val="32"/>
        </w:rPr>
        <w:t>指县财政当年拨付的资金。</w:t>
      </w:r>
    </w:p>
    <w:p w:rsidR="009438F7" w:rsidRDefault="009438F7" w:rsidP="00963366">
      <w:pPr>
        <w:autoSpaceDE w:val="0"/>
        <w:autoSpaceDN w:val="0"/>
        <w:adjustRightInd w:val="0"/>
        <w:ind w:firstLineChars="210" w:firstLine="672"/>
        <w:jc w:val="left"/>
        <w:rPr>
          <w:rFonts w:ascii="仿宋_GB2312" w:eastAsia="仿宋_GB2312" w:hAnsi="Calibri" w:cs="仿宋_GB2312"/>
          <w:color w:val="000000"/>
          <w:kern w:val="0"/>
          <w:sz w:val="32"/>
          <w:szCs w:val="32"/>
        </w:rPr>
      </w:pPr>
      <w:r w:rsidRPr="007C4B23">
        <w:rPr>
          <w:rFonts w:ascii="仿宋_GB2312" w:eastAsia="仿宋_GB2312" w:hAnsi="Calibri" w:cs="仿宋_GB2312"/>
          <w:b/>
          <w:color w:val="000000"/>
          <w:kern w:val="0"/>
          <w:sz w:val="32"/>
          <w:szCs w:val="32"/>
        </w:rPr>
        <w:t>2</w:t>
      </w:r>
      <w:r w:rsidRPr="007C4B23">
        <w:rPr>
          <w:rFonts w:ascii="仿宋_GB2312" w:eastAsia="仿宋_GB2312" w:hAnsi="Calibri" w:cs="仿宋_GB2312" w:hint="eastAsia"/>
          <w:b/>
          <w:color w:val="000000"/>
          <w:kern w:val="0"/>
          <w:sz w:val="32"/>
          <w:szCs w:val="32"/>
        </w:rPr>
        <w:t>、一般公共服务支出（类）政府办公厅（室）及相关机构事务（款）行政运行（项）：</w:t>
      </w:r>
      <w:r>
        <w:rPr>
          <w:rFonts w:ascii="仿宋_GB2312" w:eastAsia="仿宋_GB2312" w:hAnsi="Calibri" w:cs="仿宋_GB2312" w:hint="eastAsia"/>
          <w:color w:val="000000"/>
          <w:kern w:val="0"/>
          <w:sz w:val="32"/>
          <w:szCs w:val="32"/>
        </w:rPr>
        <w:t>指行政单位（包括实行公务员管理的事业单位）的基本支出。</w:t>
      </w:r>
    </w:p>
    <w:p w:rsidR="009438F7" w:rsidRDefault="009438F7" w:rsidP="00963366">
      <w:pPr>
        <w:autoSpaceDE w:val="0"/>
        <w:autoSpaceDN w:val="0"/>
        <w:adjustRightInd w:val="0"/>
        <w:ind w:firstLineChars="210" w:firstLine="672"/>
        <w:jc w:val="left"/>
        <w:rPr>
          <w:rFonts w:ascii="仿宋_GB2312" w:eastAsia="仿宋_GB2312" w:hAnsi="Calibri" w:cs="仿宋_GB2312"/>
          <w:color w:val="000000"/>
          <w:kern w:val="0"/>
          <w:sz w:val="32"/>
          <w:szCs w:val="32"/>
        </w:rPr>
      </w:pPr>
      <w:r w:rsidRPr="007C4B23">
        <w:rPr>
          <w:rFonts w:ascii="仿宋_GB2312" w:eastAsia="仿宋_GB2312" w:hAnsi="Calibri" w:cs="仿宋_GB2312"/>
          <w:b/>
          <w:color w:val="000000"/>
          <w:kern w:val="0"/>
          <w:sz w:val="32"/>
          <w:szCs w:val="32"/>
        </w:rPr>
        <w:t>3</w:t>
      </w:r>
      <w:r w:rsidRPr="007C4B23">
        <w:rPr>
          <w:rFonts w:ascii="仿宋_GB2312" w:eastAsia="仿宋_GB2312" w:hAnsi="Calibri" w:cs="仿宋_GB2312" w:hint="eastAsia"/>
          <w:b/>
          <w:color w:val="000000"/>
          <w:kern w:val="0"/>
          <w:sz w:val="32"/>
          <w:szCs w:val="32"/>
        </w:rPr>
        <w:t>、一般公共服务支出（类）政府办公厅（室）及相关机构事务（款）其他政府公厅（室）及相关机构事务支出（项）：</w:t>
      </w:r>
      <w:r>
        <w:rPr>
          <w:rFonts w:ascii="仿宋_GB2312" w:eastAsia="仿宋_GB2312" w:hAnsi="Calibri" w:cs="仿宋_GB2312" w:hint="eastAsia"/>
          <w:color w:val="000000"/>
          <w:kern w:val="0"/>
          <w:sz w:val="32"/>
          <w:szCs w:val="32"/>
        </w:rPr>
        <w:t>指行政单位（包括实行公务员管理的事业单位）行政运行、一般行政管理事务、机关服务、专项服务、专项业务活动、政务公开审批、法制建设、信访事务、参事事务、事业运行以外的其他政府公厅（室）及相关机构事务支出。</w:t>
      </w:r>
    </w:p>
    <w:p w:rsidR="009438F7" w:rsidRDefault="009438F7" w:rsidP="00963366">
      <w:pPr>
        <w:autoSpaceDE w:val="0"/>
        <w:autoSpaceDN w:val="0"/>
        <w:adjustRightInd w:val="0"/>
        <w:ind w:firstLineChars="210" w:firstLine="672"/>
        <w:jc w:val="left"/>
        <w:rPr>
          <w:rFonts w:ascii="仿宋_GB2312" w:eastAsia="仿宋_GB2312" w:hAnsi="Calibri" w:cs="仿宋_GB2312"/>
          <w:color w:val="000000"/>
          <w:kern w:val="0"/>
          <w:sz w:val="32"/>
          <w:szCs w:val="32"/>
        </w:rPr>
      </w:pPr>
      <w:r w:rsidRPr="007C4B23">
        <w:rPr>
          <w:rFonts w:ascii="仿宋_GB2312" w:eastAsia="仿宋_GB2312" w:hAnsi="Calibri" w:cs="仿宋_GB2312"/>
          <w:b/>
          <w:color w:val="000000"/>
          <w:kern w:val="0"/>
          <w:sz w:val="32"/>
          <w:szCs w:val="32"/>
        </w:rPr>
        <w:t>4</w:t>
      </w:r>
      <w:r w:rsidRPr="007C4B23">
        <w:rPr>
          <w:rFonts w:ascii="仿宋_GB2312" w:eastAsia="仿宋_GB2312" w:hAnsi="Calibri" w:cs="仿宋_GB2312" w:hint="eastAsia"/>
          <w:b/>
          <w:color w:val="000000"/>
          <w:kern w:val="0"/>
          <w:sz w:val="32"/>
          <w:szCs w:val="32"/>
        </w:rPr>
        <w:t>、一般公共服务支出（类）其他一般公共服务支出（款）其他一般公共服务支出（项）：</w:t>
      </w:r>
      <w:r>
        <w:rPr>
          <w:rFonts w:ascii="仿宋_GB2312" w:eastAsia="仿宋_GB2312" w:hAnsi="Calibri" w:cs="仿宋_GB2312" w:hint="eastAsia"/>
          <w:color w:val="000000"/>
          <w:kern w:val="0"/>
          <w:sz w:val="32"/>
          <w:szCs w:val="32"/>
        </w:rPr>
        <w:t>指除上述项目以外的其他一</w:t>
      </w:r>
      <w:r>
        <w:rPr>
          <w:rFonts w:ascii="仿宋_GB2312" w:eastAsia="仿宋_GB2312" w:hAnsi="Calibri" w:cs="仿宋_GB2312" w:hint="eastAsia"/>
          <w:color w:val="000000"/>
          <w:kern w:val="0"/>
          <w:sz w:val="32"/>
          <w:szCs w:val="32"/>
        </w:rPr>
        <w:lastRenderedPageBreak/>
        <w:t>般公共服务支出。</w:t>
      </w:r>
    </w:p>
    <w:p w:rsidR="009438F7" w:rsidRDefault="009438F7" w:rsidP="00963366">
      <w:pPr>
        <w:autoSpaceDE w:val="0"/>
        <w:autoSpaceDN w:val="0"/>
        <w:adjustRightInd w:val="0"/>
        <w:ind w:firstLineChars="210" w:firstLine="672"/>
        <w:jc w:val="left"/>
        <w:rPr>
          <w:rFonts w:ascii="仿宋_GB2312" w:eastAsia="仿宋_GB2312" w:hAnsi="Calibri" w:cs="仿宋_GB2312"/>
          <w:color w:val="000000"/>
          <w:kern w:val="0"/>
          <w:sz w:val="32"/>
          <w:szCs w:val="32"/>
        </w:rPr>
      </w:pPr>
      <w:r w:rsidRPr="007C4B23">
        <w:rPr>
          <w:rFonts w:ascii="仿宋_GB2312" w:eastAsia="仿宋_GB2312" w:hAnsi="Calibri" w:cs="仿宋_GB2312"/>
          <w:b/>
          <w:color w:val="000000"/>
          <w:kern w:val="0"/>
          <w:sz w:val="32"/>
          <w:szCs w:val="32"/>
        </w:rPr>
        <w:t>5</w:t>
      </w:r>
      <w:r w:rsidRPr="007C4B23">
        <w:rPr>
          <w:rFonts w:ascii="仿宋_GB2312" w:eastAsia="仿宋_GB2312" w:hAnsi="Calibri" w:cs="仿宋_GB2312" w:hint="eastAsia"/>
          <w:b/>
          <w:color w:val="000000"/>
          <w:kern w:val="0"/>
          <w:sz w:val="32"/>
          <w:szCs w:val="32"/>
        </w:rPr>
        <w:t>、公共安全支出（类）公安（款）行政运行（项）：</w:t>
      </w:r>
      <w:r>
        <w:rPr>
          <w:rFonts w:ascii="仿宋_GB2312" w:eastAsia="仿宋_GB2312" w:hAnsi="Calibri" w:cs="仿宋_GB2312" w:hint="eastAsia"/>
          <w:color w:val="000000"/>
          <w:kern w:val="0"/>
          <w:sz w:val="32"/>
          <w:szCs w:val="32"/>
        </w:rPr>
        <w:t>指行政单位（包括实行公务员管理的事业单位）的基本支出。</w:t>
      </w:r>
    </w:p>
    <w:p w:rsidR="009438F7" w:rsidRDefault="009438F7" w:rsidP="00963366">
      <w:pPr>
        <w:autoSpaceDE w:val="0"/>
        <w:autoSpaceDN w:val="0"/>
        <w:adjustRightInd w:val="0"/>
        <w:ind w:firstLineChars="210" w:firstLine="672"/>
        <w:jc w:val="left"/>
        <w:rPr>
          <w:rFonts w:ascii="仿宋_GB2312" w:eastAsia="仿宋_GB2312" w:hAnsi="Calibri" w:cs="仿宋_GB2312"/>
          <w:color w:val="000000"/>
          <w:kern w:val="0"/>
          <w:sz w:val="32"/>
          <w:szCs w:val="32"/>
        </w:rPr>
      </w:pPr>
      <w:r w:rsidRPr="007C4B23">
        <w:rPr>
          <w:rFonts w:ascii="仿宋_GB2312" w:eastAsia="仿宋_GB2312" w:hAnsi="Calibri" w:cs="仿宋_GB2312"/>
          <w:b/>
          <w:color w:val="000000"/>
          <w:kern w:val="0"/>
          <w:sz w:val="32"/>
          <w:szCs w:val="32"/>
        </w:rPr>
        <w:t>6</w:t>
      </w:r>
      <w:r w:rsidRPr="007C4B23">
        <w:rPr>
          <w:rFonts w:ascii="仿宋_GB2312" w:eastAsia="仿宋_GB2312" w:hAnsi="Calibri" w:cs="仿宋_GB2312" w:hint="eastAsia"/>
          <w:b/>
          <w:color w:val="000000"/>
          <w:kern w:val="0"/>
          <w:sz w:val="32"/>
          <w:szCs w:val="32"/>
        </w:rPr>
        <w:t>、公共安全支出（类）司法（款）行政运行（项）：</w:t>
      </w:r>
      <w:r>
        <w:rPr>
          <w:rFonts w:ascii="仿宋_GB2312" w:eastAsia="仿宋_GB2312" w:hAnsi="Calibri" w:cs="仿宋_GB2312" w:hint="eastAsia"/>
          <w:color w:val="000000"/>
          <w:kern w:val="0"/>
          <w:sz w:val="32"/>
          <w:szCs w:val="32"/>
        </w:rPr>
        <w:t>指行政单位（包括实行公务员管理的事业单位）的基本支出。</w:t>
      </w:r>
    </w:p>
    <w:p w:rsidR="009438F7" w:rsidRDefault="009438F7" w:rsidP="00963366">
      <w:pPr>
        <w:autoSpaceDE w:val="0"/>
        <w:autoSpaceDN w:val="0"/>
        <w:adjustRightInd w:val="0"/>
        <w:ind w:firstLineChars="210" w:firstLine="672"/>
        <w:jc w:val="left"/>
        <w:rPr>
          <w:rFonts w:ascii="仿宋_GB2312" w:eastAsia="仿宋_GB2312" w:hAnsi="Calibri" w:cs="仿宋_GB2312"/>
          <w:color w:val="000000"/>
          <w:kern w:val="0"/>
          <w:sz w:val="32"/>
          <w:szCs w:val="32"/>
        </w:rPr>
      </w:pPr>
      <w:r w:rsidRPr="007C4B23">
        <w:rPr>
          <w:rFonts w:ascii="仿宋_GB2312" w:eastAsia="仿宋_GB2312" w:hAnsi="Calibri" w:cs="仿宋_GB2312"/>
          <w:b/>
          <w:color w:val="000000"/>
          <w:kern w:val="0"/>
          <w:sz w:val="32"/>
          <w:szCs w:val="32"/>
        </w:rPr>
        <w:t>7</w:t>
      </w:r>
      <w:r w:rsidRPr="007C4B23">
        <w:rPr>
          <w:rFonts w:ascii="仿宋_GB2312" w:eastAsia="仿宋_GB2312" w:hAnsi="Calibri" w:cs="仿宋_GB2312" w:hint="eastAsia"/>
          <w:b/>
          <w:color w:val="000000"/>
          <w:kern w:val="0"/>
          <w:sz w:val="32"/>
          <w:szCs w:val="32"/>
        </w:rPr>
        <w:t>、公共安全支出（类）其他公共安全支出（款）其他公共安全支出（项）：</w:t>
      </w:r>
      <w:r>
        <w:rPr>
          <w:rFonts w:ascii="仿宋_GB2312" w:eastAsia="仿宋_GB2312" w:hAnsi="Calibri" w:cs="仿宋_GB2312" w:hint="eastAsia"/>
          <w:color w:val="000000"/>
          <w:kern w:val="0"/>
          <w:sz w:val="32"/>
          <w:szCs w:val="32"/>
        </w:rPr>
        <w:t>指除上述项目以外其他用于公共安全方面的支出。</w:t>
      </w:r>
    </w:p>
    <w:p w:rsidR="009438F7" w:rsidRPr="007C4B23" w:rsidRDefault="009438F7" w:rsidP="00963366">
      <w:pPr>
        <w:autoSpaceDE w:val="0"/>
        <w:autoSpaceDN w:val="0"/>
        <w:adjustRightInd w:val="0"/>
        <w:ind w:firstLineChars="210" w:firstLine="672"/>
        <w:jc w:val="left"/>
        <w:rPr>
          <w:rFonts w:ascii="仿宋_GB2312" w:eastAsia="仿宋_GB2312" w:hAnsi="Calibri" w:cs="仿宋_GB2312"/>
          <w:b/>
          <w:color w:val="000000"/>
          <w:kern w:val="0"/>
          <w:sz w:val="32"/>
          <w:szCs w:val="32"/>
        </w:rPr>
      </w:pPr>
      <w:r w:rsidRPr="007C4B23">
        <w:rPr>
          <w:rFonts w:ascii="仿宋_GB2312" w:eastAsia="仿宋_GB2312" w:hAnsi="Calibri" w:cs="仿宋_GB2312"/>
          <w:b/>
          <w:color w:val="000000"/>
          <w:kern w:val="0"/>
          <w:sz w:val="32"/>
          <w:szCs w:val="32"/>
        </w:rPr>
        <w:t>8</w:t>
      </w:r>
      <w:r w:rsidRPr="007C4B23">
        <w:rPr>
          <w:rFonts w:ascii="仿宋_GB2312" w:eastAsia="仿宋_GB2312" w:hAnsi="Calibri" w:cs="仿宋_GB2312" w:hint="eastAsia"/>
          <w:b/>
          <w:color w:val="000000"/>
          <w:kern w:val="0"/>
          <w:sz w:val="32"/>
          <w:szCs w:val="32"/>
        </w:rPr>
        <w:t>、文化体育与传媒支出（类）文化（款）行政运行（项）：</w:t>
      </w:r>
    </w:p>
    <w:p w:rsidR="009438F7" w:rsidRDefault="009438F7" w:rsidP="009438F7">
      <w:pPr>
        <w:autoSpaceDE w:val="0"/>
        <w:autoSpaceDN w:val="0"/>
        <w:adjustRightInd w:val="0"/>
        <w:jc w:val="left"/>
        <w:rPr>
          <w:rFonts w:ascii="仿宋_GB2312" w:eastAsia="仿宋_GB2312" w:hAnsi="Calibri" w:cs="仿宋_GB2312"/>
          <w:color w:val="000000"/>
          <w:kern w:val="0"/>
          <w:sz w:val="32"/>
          <w:szCs w:val="32"/>
        </w:rPr>
      </w:pPr>
      <w:r>
        <w:rPr>
          <w:rFonts w:ascii="仿宋_GB2312" w:eastAsia="仿宋_GB2312" w:hAnsi="Calibri" w:cs="仿宋_GB2312" w:hint="eastAsia"/>
          <w:color w:val="000000"/>
          <w:kern w:val="0"/>
          <w:sz w:val="32"/>
          <w:szCs w:val="32"/>
        </w:rPr>
        <w:t>指行政单位（包括实行公务员管理的事业单位）的基本支出。</w:t>
      </w:r>
    </w:p>
    <w:p w:rsidR="009438F7" w:rsidRDefault="009438F7" w:rsidP="00963366">
      <w:pPr>
        <w:autoSpaceDE w:val="0"/>
        <w:autoSpaceDN w:val="0"/>
        <w:adjustRightInd w:val="0"/>
        <w:ind w:firstLineChars="210" w:firstLine="672"/>
        <w:jc w:val="left"/>
        <w:rPr>
          <w:rFonts w:ascii="仿宋_GB2312" w:eastAsia="仿宋_GB2312" w:hAnsi="Calibri" w:cs="仿宋_GB2312"/>
          <w:color w:val="000000"/>
          <w:kern w:val="0"/>
          <w:sz w:val="32"/>
          <w:szCs w:val="32"/>
        </w:rPr>
      </w:pPr>
      <w:r w:rsidRPr="007C4B23">
        <w:rPr>
          <w:rFonts w:ascii="仿宋_GB2312" w:eastAsia="仿宋_GB2312" w:hAnsi="Calibri" w:cs="仿宋_GB2312"/>
          <w:b/>
          <w:color w:val="000000"/>
          <w:kern w:val="0"/>
          <w:sz w:val="32"/>
          <w:szCs w:val="32"/>
        </w:rPr>
        <w:t>9</w:t>
      </w:r>
      <w:r w:rsidRPr="007C4B23">
        <w:rPr>
          <w:rFonts w:ascii="仿宋_GB2312" w:eastAsia="仿宋_GB2312" w:hAnsi="Calibri" w:cs="仿宋_GB2312" w:hint="eastAsia"/>
          <w:b/>
          <w:color w:val="000000"/>
          <w:kern w:val="0"/>
          <w:sz w:val="32"/>
          <w:szCs w:val="32"/>
        </w:rPr>
        <w:t>、文化体育与传媒支出（类）文化（款）其他文化支出（项）：</w:t>
      </w:r>
      <w:r>
        <w:rPr>
          <w:rFonts w:ascii="仿宋_GB2312" w:eastAsia="仿宋_GB2312" w:hAnsi="Calibri" w:cs="仿宋_GB2312" w:hint="eastAsia"/>
          <w:color w:val="000000"/>
          <w:kern w:val="0"/>
          <w:sz w:val="32"/>
          <w:szCs w:val="32"/>
        </w:rPr>
        <w:t>指除上述项目以外其他文化体育与传媒的支出。</w:t>
      </w:r>
    </w:p>
    <w:p w:rsidR="009438F7" w:rsidRPr="00BC7E11" w:rsidRDefault="009438F7" w:rsidP="00963366">
      <w:pPr>
        <w:autoSpaceDE w:val="0"/>
        <w:autoSpaceDN w:val="0"/>
        <w:adjustRightInd w:val="0"/>
        <w:ind w:firstLineChars="210" w:firstLine="672"/>
        <w:jc w:val="left"/>
        <w:rPr>
          <w:rFonts w:ascii="仿宋_GB2312" w:eastAsia="仿宋_GB2312" w:hAnsi="Calibri" w:cs="仿宋_GB2312"/>
          <w:color w:val="000000"/>
          <w:kern w:val="0"/>
          <w:sz w:val="32"/>
          <w:szCs w:val="32"/>
        </w:rPr>
      </w:pPr>
      <w:r w:rsidRPr="007C4B23">
        <w:rPr>
          <w:rFonts w:ascii="仿宋_GB2312" w:eastAsia="仿宋_GB2312" w:hAnsi="Calibri" w:cs="仿宋_GB2312"/>
          <w:b/>
          <w:color w:val="000000"/>
          <w:kern w:val="0"/>
          <w:sz w:val="32"/>
          <w:szCs w:val="32"/>
        </w:rPr>
        <w:t>10</w:t>
      </w:r>
      <w:r w:rsidRPr="007C4B23">
        <w:rPr>
          <w:rFonts w:ascii="仿宋_GB2312" w:eastAsia="仿宋_GB2312" w:hAnsi="Calibri" w:cs="仿宋_GB2312" w:hint="eastAsia"/>
          <w:b/>
          <w:color w:val="000000"/>
          <w:kern w:val="0"/>
          <w:sz w:val="32"/>
          <w:szCs w:val="32"/>
        </w:rPr>
        <w:t>、社会保障和就业支出（类）民政管理事务（款）基层政权和社区建设（项）：</w:t>
      </w:r>
      <w:r>
        <w:rPr>
          <w:rFonts w:ascii="仿宋_GB2312" w:eastAsia="仿宋_GB2312" w:hAnsi="Calibri" w:cs="仿宋_GB2312" w:hint="eastAsia"/>
          <w:color w:val="000000"/>
          <w:kern w:val="0"/>
          <w:sz w:val="32"/>
          <w:szCs w:val="32"/>
        </w:rPr>
        <w:t>指开展村民自治、村务公开等基层政权和社区建设工作的支出。</w:t>
      </w:r>
    </w:p>
    <w:p w:rsidR="009438F7" w:rsidRDefault="009438F7" w:rsidP="00963366">
      <w:pPr>
        <w:autoSpaceDE w:val="0"/>
        <w:autoSpaceDN w:val="0"/>
        <w:adjustRightInd w:val="0"/>
        <w:ind w:firstLineChars="210" w:firstLine="672"/>
        <w:jc w:val="left"/>
        <w:rPr>
          <w:rFonts w:ascii="仿宋_GB2312" w:eastAsia="仿宋_GB2312" w:hAnsi="Calibri" w:cs="仿宋_GB2312"/>
          <w:color w:val="000000"/>
          <w:kern w:val="0"/>
          <w:sz w:val="32"/>
          <w:szCs w:val="32"/>
        </w:rPr>
      </w:pPr>
      <w:r w:rsidRPr="007C4B23">
        <w:rPr>
          <w:rFonts w:ascii="仿宋_GB2312" w:eastAsia="仿宋_GB2312" w:hAnsi="Calibri" w:cs="仿宋_GB2312"/>
          <w:b/>
          <w:color w:val="000000"/>
          <w:kern w:val="0"/>
          <w:sz w:val="32"/>
          <w:szCs w:val="32"/>
        </w:rPr>
        <w:t>11</w:t>
      </w:r>
      <w:r w:rsidRPr="007C4B23">
        <w:rPr>
          <w:rFonts w:ascii="仿宋_GB2312" w:eastAsia="仿宋_GB2312" w:hAnsi="Calibri" w:cs="仿宋_GB2312" w:hint="eastAsia"/>
          <w:b/>
          <w:color w:val="000000"/>
          <w:kern w:val="0"/>
          <w:sz w:val="32"/>
          <w:szCs w:val="32"/>
        </w:rPr>
        <w:t>、社会保障和就业支出（类）财政对社会保险基金的补助（款）财政对基本养老保险基金的补助（项）：</w:t>
      </w:r>
      <w:r>
        <w:rPr>
          <w:rFonts w:ascii="仿宋_GB2312" w:eastAsia="仿宋_GB2312" w:hAnsi="Calibri" w:cs="仿宋_GB2312" w:hint="eastAsia"/>
          <w:color w:val="000000"/>
          <w:kern w:val="0"/>
          <w:sz w:val="32"/>
          <w:szCs w:val="32"/>
        </w:rPr>
        <w:t>指财政对企业职工基本养老保险基金的补助支出。</w:t>
      </w:r>
    </w:p>
    <w:p w:rsidR="009438F7" w:rsidRPr="007C4B23" w:rsidRDefault="009438F7" w:rsidP="00963366">
      <w:pPr>
        <w:autoSpaceDE w:val="0"/>
        <w:autoSpaceDN w:val="0"/>
        <w:adjustRightInd w:val="0"/>
        <w:ind w:firstLineChars="210" w:firstLine="672"/>
        <w:jc w:val="left"/>
        <w:rPr>
          <w:rFonts w:ascii="仿宋_GB2312" w:eastAsia="仿宋_GB2312" w:hAnsi="Calibri" w:cs="仿宋_GB2312"/>
          <w:b/>
          <w:kern w:val="0"/>
          <w:sz w:val="32"/>
          <w:szCs w:val="32"/>
        </w:rPr>
      </w:pPr>
      <w:r w:rsidRPr="007C4B23">
        <w:rPr>
          <w:rFonts w:ascii="仿宋_GB2312" w:eastAsia="仿宋_GB2312" w:hAnsi="Calibri" w:cs="仿宋_GB2312"/>
          <w:b/>
          <w:color w:val="000000"/>
          <w:kern w:val="0"/>
          <w:sz w:val="32"/>
          <w:szCs w:val="32"/>
        </w:rPr>
        <w:t>12</w:t>
      </w:r>
      <w:r w:rsidRPr="007C4B23">
        <w:rPr>
          <w:rFonts w:ascii="仿宋_GB2312" w:eastAsia="仿宋_GB2312" w:hAnsi="Calibri" w:cs="仿宋_GB2312" w:hint="eastAsia"/>
          <w:b/>
          <w:color w:val="000000"/>
          <w:kern w:val="0"/>
          <w:sz w:val="32"/>
          <w:szCs w:val="32"/>
        </w:rPr>
        <w:t>、</w:t>
      </w:r>
      <w:r w:rsidRPr="007C4B23">
        <w:rPr>
          <w:rFonts w:ascii="仿宋_GB2312" w:eastAsia="仿宋_GB2312" w:hAnsi="Calibri" w:cs="仿宋_GB2312" w:hint="eastAsia"/>
          <w:b/>
          <w:kern w:val="0"/>
          <w:sz w:val="32"/>
          <w:szCs w:val="32"/>
        </w:rPr>
        <w:t>社会保障和就业（类）行政事业单位离退休（款）归口管理的行政单位离退休（项）：</w:t>
      </w:r>
      <w:r>
        <w:rPr>
          <w:rFonts w:ascii="仿宋_GB2312" w:eastAsia="仿宋_GB2312" w:hAnsi="Calibri" w:cs="仿宋_GB2312" w:hint="eastAsia"/>
          <w:kern w:val="0"/>
          <w:sz w:val="32"/>
          <w:szCs w:val="32"/>
        </w:rPr>
        <w:t>指实行归口管理的行政单位（</w:t>
      </w:r>
      <w:r>
        <w:rPr>
          <w:rFonts w:ascii="仿宋_GB2312" w:eastAsia="仿宋_GB2312" w:hAnsi="Calibri" w:cs="仿宋_GB2312" w:hint="eastAsia"/>
          <w:color w:val="000000"/>
          <w:kern w:val="0"/>
          <w:sz w:val="32"/>
          <w:szCs w:val="32"/>
        </w:rPr>
        <w:t>包括实行公务员管理的事业单位</w:t>
      </w:r>
      <w:r>
        <w:rPr>
          <w:rFonts w:ascii="仿宋_GB2312" w:eastAsia="仿宋_GB2312" w:hAnsi="Calibri" w:cs="仿宋_GB2312" w:hint="eastAsia"/>
          <w:kern w:val="0"/>
          <w:sz w:val="32"/>
          <w:szCs w:val="32"/>
        </w:rPr>
        <w:t>）开支的离退休经费。</w:t>
      </w:r>
    </w:p>
    <w:p w:rsidR="009438F7" w:rsidRPr="006D1181" w:rsidRDefault="009438F7" w:rsidP="00963366">
      <w:pPr>
        <w:autoSpaceDE w:val="0"/>
        <w:autoSpaceDN w:val="0"/>
        <w:adjustRightInd w:val="0"/>
        <w:ind w:firstLineChars="210" w:firstLine="672"/>
        <w:jc w:val="left"/>
        <w:rPr>
          <w:rFonts w:ascii="仿宋_GB2312" w:eastAsia="仿宋_GB2312" w:hAnsi="Calibri" w:cs="仿宋_GB2312"/>
          <w:b/>
          <w:kern w:val="0"/>
          <w:sz w:val="32"/>
          <w:szCs w:val="32"/>
        </w:rPr>
      </w:pPr>
      <w:r w:rsidRPr="006D1181">
        <w:rPr>
          <w:rFonts w:ascii="仿宋_GB2312" w:eastAsia="仿宋_GB2312" w:hAnsi="Calibri" w:cs="仿宋_GB2312"/>
          <w:b/>
          <w:kern w:val="0"/>
          <w:sz w:val="32"/>
          <w:szCs w:val="32"/>
        </w:rPr>
        <w:t>13</w:t>
      </w:r>
      <w:r w:rsidRPr="006D1181">
        <w:rPr>
          <w:rFonts w:ascii="仿宋_GB2312" w:eastAsia="仿宋_GB2312" w:hAnsi="Calibri" w:cs="仿宋_GB2312" w:hint="eastAsia"/>
          <w:b/>
          <w:kern w:val="0"/>
          <w:sz w:val="32"/>
          <w:szCs w:val="32"/>
        </w:rPr>
        <w:t>、社会保障和就业（类）行政事业单位离退休（款）</w:t>
      </w:r>
      <w:r w:rsidRPr="006D1181">
        <w:rPr>
          <w:rFonts w:ascii="仿宋_GB2312" w:eastAsia="仿宋_GB2312" w:hAnsi="Calibri" w:cs="仿宋_GB2312" w:hint="eastAsia"/>
          <w:b/>
          <w:kern w:val="0"/>
          <w:sz w:val="32"/>
          <w:szCs w:val="32"/>
        </w:rPr>
        <w:lastRenderedPageBreak/>
        <w:t>事业单位离退休（项）：</w:t>
      </w:r>
      <w:r>
        <w:rPr>
          <w:rFonts w:ascii="仿宋_GB2312" w:eastAsia="仿宋_GB2312" w:hAnsi="Calibri" w:cs="仿宋_GB2312" w:hint="eastAsia"/>
          <w:kern w:val="0"/>
          <w:sz w:val="32"/>
          <w:szCs w:val="32"/>
        </w:rPr>
        <w:t>指实行归口管理的事业单位开支的离退休经费。</w:t>
      </w:r>
    </w:p>
    <w:p w:rsidR="009438F7" w:rsidRDefault="009438F7" w:rsidP="00963366">
      <w:pPr>
        <w:autoSpaceDE w:val="0"/>
        <w:autoSpaceDN w:val="0"/>
        <w:adjustRightInd w:val="0"/>
        <w:ind w:firstLineChars="210" w:firstLine="672"/>
        <w:jc w:val="left"/>
        <w:rPr>
          <w:rFonts w:ascii="仿宋_GB2312" w:eastAsia="仿宋_GB2312" w:hAnsi="Calibri" w:cs="仿宋_GB2312"/>
          <w:kern w:val="0"/>
          <w:sz w:val="32"/>
          <w:szCs w:val="32"/>
        </w:rPr>
      </w:pPr>
      <w:r w:rsidRPr="006D1181">
        <w:rPr>
          <w:rFonts w:ascii="仿宋_GB2312" w:eastAsia="仿宋_GB2312" w:hAnsi="Calibri" w:cs="仿宋_GB2312"/>
          <w:b/>
          <w:kern w:val="0"/>
          <w:sz w:val="32"/>
          <w:szCs w:val="32"/>
        </w:rPr>
        <w:t>14</w:t>
      </w:r>
      <w:r w:rsidRPr="006D1181">
        <w:rPr>
          <w:rFonts w:ascii="仿宋_GB2312" w:eastAsia="仿宋_GB2312" w:hAnsi="Calibri" w:cs="仿宋_GB2312" w:hint="eastAsia"/>
          <w:b/>
          <w:kern w:val="0"/>
          <w:sz w:val="32"/>
          <w:szCs w:val="32"/>
        </w:rPr>
        <w:t>、社会保障和就业（类）其他社会保障和就业支出（款）其他社会保障和就业支出（项）：</w:t>
      </w:r>
      <w:r>
        <w:rPr>
          <w:rFonts w:ascii="仿宋_GB2312" w:eastAsia="仿宋_GB2312" w:hAnsi="Calibri" w:cs="仿宋_GB2312" w:hint="eastAsia"/>
          <w:kern w:val="0"/>
          <w:sz w:val="32"/>
          <w:szCs w:val="32"/>
        </w:rPr>
        <w:t>指除上述项目以外其他用于社会保障和就业方面的支出。</w:t>
      </w:r>
    </w:p>
    <w:p w:rsidR="009438F7" w:rsidRPr="00254249" w:rsidRDefault="009438F7" w:rsidP="00963366">
      <w:pPr>
        <w:autoSpaceDE w:val="0"/>
        <w:autoSpaceDN w:val="0"/>
        <w:adjustRightInd w:val="0"/>
        <w:ind w:firstLineChars="210" w:firstLine="672"/>
        <w:jc w:val="left"/>
        <w:rPr>
          <w:rFonts w:ascii="仿宋_GB2312" w:eastAsia="仿宋_GB2312" w:hAnsi="Calibri" w:cs="仿宋_GB2312"/>
          <w:color w:val="000000"/>
          <w:kern w:val="0"/>
          <w:sz w:val="32"/>
          <w:szCs w:val="32"/>
        </w:rPr>
      </w:pPr>
      <w:r w:rsidRPr="006D1181">
        <w:rPr>
          <w:rFonts w:ascii="仿宋_GB2312" w:eastAsia="仿宋_GB2312" w:hAnsi="Calibri" w:cs="仿宋_GB2312"/>
          <w:b/>
          <w:kern w:val="0"/>
          <w:sz w:val="32"/>
          <w:szCs w:val="32"/>
        </w:rPr>
        <w:t>15</w:t>
      </w:r>
      <w:r w:rsidRPr="006D1181">
        <w:rPr>
          <w:rFonts w:ascii="仿宋_GB2312" w:eastAsia="仿宋_GB2312" w:hAnsi="Calibri" w:cs="仿宋_GB2312" w:hint="eastAsia"/>
          <w:b/>
          <w:kern w:val="0"/>
          <w:sz w:val="32"/>
          <w:szCs w:val="32"/>
        </w:rPr>
        <w:t>、医疗卫生与计划生育支出（类）医疗保障（款）行政单位医疗（项）：</w:t>
      </w:r>
      <w:r>
        <w:rPr>
          <w:rFonts w:ascii="仿宋_GB2312" w:eastAsia="仿宋_GB2312" w:hAnsi="Calibri" w:cs="仿宋_GB2312" w:hint="eastAsia"/>
          <w:kern w:val="0"/>
          <w:sz w:val="32"/>
          <w:szCs w:val="32"/>
        </w:rPr>
        <w:t>指财政部门集中安排的行政单位基本医疗保险缴费经费，未参加医疗保险的行政单位的公费医疗经费，按国家规定享受离休人员、红军老战士待遇人员的医疗经费。</w:t>
      </w:r>
    </w:p>
    <w:p w:rsidR="009438F7" w:rsidRPr="00254249" w:rsidRDefault="009438F7" w:rsidP="00963366">
      <w:pPr>
        <w:autoSpaceDE w:val="0"/>
        <w:autoSpaceDN w:val="0"/>
        <w:adjustRightInd w:val="0"/>
        <w:ind w:firstLineChars="210" w:firstLine="672"/>
        <w:jc w:val="left"/>
        <w:rPr>
          <w:rFonts w:ascii="仿宋_GB2312" w:eastAsia="仿宋_GB2312" w:hAnsi="Calibri" w:cs="仿宋_GB2312"/>
          <w:color w:val="000000"/>
          <w:kern w:val="0"/>
          <w:sz w:val="32"/>
          <w:szCs w:val="32"/>
        </w:rPr>
      </w:pPr>
      <w:r w:rsidRPr="006D1181">
        <w:rPr>
          <w:rFonts w:ascii="仿宋_GB2312" w:eastAsia="仿宋_GB2312" w:hAnsi="Calibri" w:cs="仿宋_GB2312"/>
          <w:b/>
          <w:kern w:val="0"/>
          <w:sz w:val="32"/>
          <w:szCs w:val="32"/>
        </w:rPr>
        <w:t>16</w:t>
      </w:r>
      <w:r w:rsidRPr="006D1181">
        <w:rPr>
          <w:rFonts w:ascii="仿宋_GB2312" w:eastAsia="仿宋_GB2312" w:hAnsi="Calibri" w:cs="仿宋_GB2312" w:hint="eastAsia"/>
          <w:b/>
          <w:kern w:val="0"/>
          <w:sz w:val="32"/>
          <w:szCs w:val="32"/>
        </w:rPr>
        <w:t>、医疗卫生与计划生育支出（类）医疗保障（款）事业单位医疗（项）：</w:t>
      </w:r>
      <w:r>
        <w:rPr>
          <w:rFonts w:ascii="仿宋_GB2312" w:eastAsia="仿宋_GB2312" w:hAnsi="Calibri" w:cs="仿宋_GB2312" w:hint="eastAsia"/>
          <w:kern w:val="0"/>
          <w:sz w:val="32"/>
          <w:szCs w:val="32"/>
        </w:rPr>
        <w:t>指财政部门集中安排的事业单位基本医疗保险缴费经费，未参加医疗保险的事业单位的公费医疗经费，按国家规定享受离休人员待遇人员的医疗经费。</w:t>
      </w:r>
    </w:p>
    <w:p w:rsidR="009438F7" w:rsidRDefault="009438F7" w:rsidP="00963366">
      <w:pPr>
        <w:autoSpaceDE w:val="0"/>
        <w:autoSpaceDN w:val="0"/>
        <w:adjustRightInd w:val="0"/>
        <w:ind w:firstLineChars="210" w:firstLine="672"/>
        <w:jc w:val="left"/>
        <w:rPr>
          <w:rFonts w:ascii="仿宋_GB2312" w:eastAsia="仿宋_GB2312" w:hAnsi="Calibri" w:cs="仿宋_GB2312"/>
          <w:kern w:val="0"/>
          <w:sz w:val="32"/>
          <w:szCs w:val="32"/>
        </w:rPr>
      </w:pPr>
      <w:r w:rsidRPr="006D1181">
        <w:rPr>
          <w:rFonts w:ascii="仿宋_GB2312" w:eastAsia="仿宋_GB2312" w:hAnsi="Calibri" w:cs="仿宋_GB2312"/>
          <w:b/>
          <w:kern w:val="0"/>
          <w:sz w:val="32"/>
          <w:szCs w:val="32"/>
        </w:rPr>
        <w:t>17</w:t>
      </w:r>
      <w:r w:rsidRPr="006D1181">
        <w:rPr>
          <w:rFonts w:ascii="仿宋_GB2312" w:eastAsia="仿宋_GB2312" w:hAnsi="Calibri" w:cs="仿宋_GB2312" w:hint="eastAsia"/>
          <w:b/>
          <w:kern w:val="0"/>
          <w:sz w:val="32"/>
          <w:szCs w:val="32"/>
        </w:rPr>
        <w:t>、医疗卫生与计划生育支出（类）计划生育事务（款）计划生育机构（项）：</w:t>
      </w:r>
      <w:r>
        <w:rPr>
          <w:rFonts w:ascii="仿宋_GB2312" w:eastAsia="仿宋_GB2312" w:hAnsi="Calibri" w:cs="仿宋_GB2312" w:hint="eastAsia"/>
          <w:kern w:val="0"/>
          <w:sz w:val="32"/>
          <w:szCs w:val="32"/>
        </w:rPr>
        <w:t>指卫生和计划生育部门所属计划生育机构的支出。</w:t>
      </w:r>
    </w:p>
    <w:p w:rsidR="009438F7" w:rsidRDefault="009438F7" w:rsidP="00963366">
      <w:pPr>
        <w:autoSpaceDE w:val="0"/>
        <w:autoSpaceDN w:val="0"/>
        <w:adjustRightInd w:val="0"/>
        <w:ind w:firstLineChars="210" w:firstLine="672"/>
        <w:jc w:val="left"/>
        <w:rPr>
          <w:rFonts w:ascii="仿宋_GB2312" w:eastAsia="仿宋_GB2312" w:hAnsi="Calibri" w:cs="仿宋_GB2312"/>
          <w:kern w:val="0"/>
          <w:sz w:val="32"/>
          <w:szCs w:val="32"/>
        </w:rPr>
      </w:pPr>
      <w:r w:rsidRPr="006D1181">
        <w:rPr>
          <w:rFonts w:ascii="仿宋_GB2312" w:eastAsia="仿宋_GB2312" w:hAnsi="Calibri" w:cs="仿宋_GB2312"/>
          <w:b/>
          <w:kern w:val="0"/>
          <w:sz w:val="32"/>
          <w:szCs w:val="32"/>
        </w:rPr>
        <w:t>18</w:t>
      </w:r>
      <w:r w:rsidRPr="006D1181">
        <w:rPr>
          <w:rFonts w:ascii="仿宋_GB2312" w:eastAsia="仿宋_GB2312" w:hAnsi="Calibri" w:cs="仿宋_GB2312" w:hint="eastAsia"/>
          <w:b/>
          <w:kern w:val="0"/>
          <w:sz w:val="32"/>
          <w:szCs w:val="32"/>
        </w:rPr>
        <w:t>、医疗卫生与计划生育支出（类）计划生育事务（款）其他计划生育事务支出（项）：</w:t>
      </w:r>
      <w:r>
        <w:rPr>
          <w:rFonts w:ascii="仿宋_GB2312" w:eastAsia="仿宋_GB2312" w:hAnsi="Calibri" w:cs="仿宋_GB2312" w:hint="eastAsia"/>
          <w:kern w:val="0"/>
          <w:sz w:val="32"/>
          <w:szCs w:val="32"/>
        </w:rPr>
        <w:t>指除上述项目以外其他用于计划生育管理事业方面的支出。</w:t>
      </w:r>
    </w:p>
    <w:p w:rsidR="009438F7" w:rsidRDefault="009438F7" w:rsidP="00963366">
      <w:pPr>
        <w:autoSpaceDE w:val="0"/>
        <w:autoSpaceDN w:val="0"/>
        <w:adjustRightInd w:val="0"/>
        <w:ind w:firstLineChars="210" w:firstLine="672"/>
        <w:jc w:val="left"/>
        <w:rPr>
          <w:rFonts w:ascii="仿宋_GB2312" w:eastAsia="仿宋_GB2312" w:hAnsi="Calibri" w:cs="仿宋_GB2312"/>
          <w:kern w:val="0"/>
          <w:sz w:val="32"/>
          <w:szCs w:val="32"/>
        </w:rPr>
      </w:pPr>
      <w:r w:rsidRPr="006D1181">
        <w:rPr>
          <w:rFonts w:ascii="仿宋_GB2312" w:eastAsia="仿宋_GB2312" w:hAnsi="Calibri" w:cs="仿宋_GB2312"/>
          <w:b/>
          <w:kern w:val="0"/>
          <w:sz w:val="32"/>
          <w:szCs w:val="32"/>
        </w:rPr>
        <w:t>19</w:t>
      </w:r>
      <w:r w:rsidRPr="006D1181">
        <w:rPr>
          <w:rFonts w:ascii="仿宋_GB2312" w:eastAsia="仿宋_GB2312" w:hAnsi="Calibri" w:cs="仿宋_GB2312" w:hint="eastAsia"/>
          <w:b/>
          <w:kern w:val="0"/>
          <w:sz w:val="32"/>
          <w:szCs w:val="32"/>
        </w:rPr>
        <w:t>、节能环保支出（类）自然生态保护（款）农村环境保护（项）：</w:t>
      </w:r>
      <w:r>
        <w:rPr>
          <w:rFonts w:ascii="仿宋_GB2312" w:eastAsia="仿宋_GB2312" w:hAnsi="Calibri" w:cs="仿宋_GB2312" w:hint="eastAsia"/>
          <w:kern w:val="0"/>
          <w:sz w:val="32"/>
          <w:szCs w:val="32"/>
        </w:rPr>
        <w:t>指</w:t>
      </w:r>
      <w:r w:rsidRPr="000B2DB9">
        <w:rPr>
          <w:rFonts w:ascii="仿宋_GB2312" w:eastAsia="仿宋_GB2312" w:hAnsi="Calibri" w:cs="仿宋_GB2312" w:hint="eastAsia"/>
          <w:kern w:val="0"/>
          <w:sz w:val="32"/>
          <w:szCs w:val="32"/>
        </w:rPr>
        <w:t>用于农村环境保护方面的支出。有关事项包</w:t>
      </w:r>
      <w:r w:rsidRPr="000B2DB9">
        <w:rPr>
          <w:rFonts w:ascii="仿宋_GB2312" w:eastAsia="仿宋_GB2312" w:hAnsi="Calibri" w:cs="仿宋_GB2312" w:hint="eastAsia"/>
          <w:kern w:val="0"/>
          <w:sz w:val="32"/>
          <w:szCs w:val="32"/>
        </w:rPr>
        <w:lastRenderedPageBreak/>
        <w:t>括：农村环境综合整治，如生活垃圾、污水处理，农村饮用水源地监测与保护等；小城镇环境保护，如小城镇环境保护能力建设及环境基础设施建设，环境优美乡镇及生态村创建等；农用化学品（化肥、农药、农膜等）污染防治、畜禽养殖污染防治、土壤污染防治；农产品产地环境监测与监管，有机食品基地建设与管理，秸秆等农业废弃物综合利用；农村环境保护能力建设、宣教、试点示范等。</w:t>
      </w:r>
    </w:p>
    <w:p w:rsidR="009438F7" w:rsidRPr="000B2DB9" w:rsidRDefault="009438F7" w:rsidP="00963366">
      <w:pPr>
        <w:widowControl/>
        <w:ind w:firstLineChars="200" w:firstLine="640"/>
        <w:jc w:val="left"/>
        <w:rPr>
          <w:rFonts w:ascii="仿宋_GB2312" w:eastAsia="仿宋_GB2312" w:hAnsi="Calibri" w:cs="仿宋_GB2312"/>
          <w:kern w:val="0"/>
          <w:sz w:val="32"/>
          <w:szCs w:val="32"/>
        </w:rPr>
      </w:pPr>
      <w:r w:rsidRPr="006D1181">
        <w:rPr>
          <w:rFonts w:ascii="仿宋_GB2312" w:eastAsia="仿宋_GB2312" w:hAnsi="Calibri" w:cs="仿宋_GB2312"/>
          <w:b/>
          <w:kern w:val="0"/>
          <w:sz w:val="32"/>
          <w:szCs w:val="32"/>
        </w:rPr>
        <w:t>20</w:t>
      </w:r>
      <w:r w:rsidRPr="006D1181">
        <w:rPr>
          <w:rFonts w:ascii="仿宋_GB2312" w:eastAsia="仿宋_GB2312" w:hAnsi="Calibri" w:cs="仿宋_GB2312" w:hint="eastAsia"/>
          <w:b/>
          <w:kern w:val="0"/>
          <w:sz w:val="32"/>
          <w:szCs w:val="32"/>
        </w:rPr>
        <w:t>、城乡社区支出（类）国有土地使用权出让收入及对应专项债务收入安排的支出（款）支付破产或改制企业职工安置费（项）：</w:t>
      </w:r>
      <w:r>
        <w:rPr>
          <w:rFonts w:ascii="仿宋_GB2312" w:eastAsia="仿宋_GB2312" w:hAnsi="Calibri" w:cs="仿宋_GB2312" w:hint="eastAsia"/>
          <w:kern w:val="0"/>
          <w:sz w:val="32"/>
          <w:szCs w:val="32"/>
        </w:rPr>
        <w:t>指</w:t>
      </w:r>
      <w:r w:rsidRPr="000B2DB9">
        <w:rPr>
          <w:rFonts w:ascii="仿宋_GB2312" w:eastAsia="仿宋_GB2312" w:hAnsi="Calibri" w:cs="仿宋_GB2312" w:hint="eastAsia"/>
          <w:kern w:val="0"/>
          <w:sz w:val="32"/>
          <w:szCs w:val="32"/>
        </w:rPr>
        <w:t>土地出让收入用于支付破产、改制的国有或集体企业职工安置费用的支出。</w:t>
      </w:r>
    </w:p>
    <w:p w:rsidR="009438F7" w:rsidRDefault="009438F7" w:rsidP="00963366">
      <w:pPr>
        <w:autoSpaceDE w:val="0"/>
        <w:autoSpaceDN w:val="0"/>
        <w:adjustRightInd w:val="0"/>
        <w:ind w:firstLineChars="210" w:firstLine="672"/>
        <w:jc w:val="left"/>
        <w:rPr>
          <w:rFonts w:ascii="仿宋_GB2312" w:eastAsia="仿宋_GB2312" w:hAnsi="Calibri" w:cs="仿宋_GB2312"/>
          <w:kern w:val="0"/>
          <w:sz w:val="32"/>
          <w:szCs w:val="32"/>
        </w:rPr>
      </w:pPr>
      <w:r w:rsidRPr="006D1181">
        <w:rPr>
          <w:rFonts w:ascii="仿宋_GB2312" w:eastAsia="仿宋_GB2312" w:hAnsi="Calibri" w:cs="仿宋_GB2312"/>
          <w:b/>
          <w:kern w:val="0"/>
          <w:sz w:val="32"/>
          <w:szCs w:val="32"/>
        </w:rPr>
        <w:t>21</w:t>
      </w:r>
      <w:r w:rsidRPr="006D1181">
        <w:rPr>
          <w:rFonts w:ascii="仿宋_GB2312" w:eastAsia="仿宋_GB2312" w:hAnsi="Calibri" w:cs="仿宋_GB2312" w:hint="eastAsia"/>
          <w:b/>
          <w:kern w:val="0"/>
          <w:sz w:val="32"/>
          <w:szCs w:val="32"/>
        </w:rPr>
        <w:t>、农林水支出（类）农业（款）事业运行（项）：</w:t>
      </w:r>
      <w:r>
        <w:rPr>
          <w:rFonts w:ascii="仿宋_GB2312" w:eastAsia="仿宋_GB2312" w:hAnsi="Calibri" w:cs="仿宋_GB2312" w:hint="eastAsia"/>
          <w:kern w:val="0"/>
          <w:sz w:val="32"/>
          <w:szCs w:val="32"/>
        </w:rPr>
        <w:t>指</w:t>
      </w:r>
      <w:r w:rsidRPr="007141DE">
        <w:rPr>
          <w:rFonts w:ascii="仿宋_GB2312" w:eastAsia="仿宋_GB2312" w:hAnsi="Calibri" w:cs="仿宋_GB2312" w:hint="eastAsia"/>
          <w:kern w:val="0"/>
          <w:sz w:val="32"/>
          <w:szCs w:val="32"/>
        </w:rPr>
        <w:t>用于农业事业单位基本支出，事业单位设施、系统运行与资产维护等方面的支出。</w:t>
      </w:r>
    </w:p>
    <w:p w:rsidR="009438F7" w:rsidRDefault="009438F7" w:rsidP="00963366">
      <w:pPr>
        <w:autoSpaceDE w:val="0"/>
        <w:autoSpaceDN w:val="0"/>
        <w:adjustRightInd w:val="0"/>
        <w:ind w:firstLineChars="210" w:firstLine="672"/>
        <w:jc w:val="left"/>
        <w:rPr>
          <w:rFonts w:ascii="仿宋_GB2312" w:eastAsia="仿宋_GB2312" w:hAnsi="Calibri" w:cs="仿宋_GB2312"/>
          <w:kern w:val="0"/>
          <w:sz w:val="32"/>
          <w:szCs w:val="32"/>
        </w:rPr>
      </w:pPr>
      <w:r w:rsidRPr="006D1181">
        <w:rPr>
          <w:rFonts w:ascii="仿宋_GB2312" w:eastAsia="仿宋_GB2312" w:hAnsi="Calibri" w:cs="仿宋_GB2312"/>
          <w:b/>
          <w:kern w:val="0"/>
          <w:sz w:val="32"/>
          <w:szCs w:val="32"/>
        </w:rPr>
        <w:t>23</w:t>
      </w:r>
      <w:r w:rsidRPr="006D1181">
        <w:rPr>
          <w:rFonts w:ascii="仿宋_GB2312" w:eastAsia="仿宋_GB2312" w:hAnsi="Calibri" w:cs="仿宋_GB2312" w:hint="eastAsia"/>
          <w:b/>
          <w:kern w:val="0"/>
          <w:sz w:val="32"/>
          <w:szCs w:val="32"/>
        </w:rPr>
        <w:t>、农林水支出</w:t>
      </w:r>
      <w:r w:rsidRPr="006D1181">
        <w:rPr>
          <w:rFonts w:ascii="仿宋_GB2312" w:eastAsia="仿宋_GB2312" w:hAnsi="Calibri" w:cs="仿宋_GB2312"/>
          <w:b/>
          <w:kern w:val="0"/>
          <w:sz w:val="32"/>
          <w:szCs w:val="32"/>
        </w:rPr>
        <w:t>(</w:t>
      </w:r>
      <w:r w:rsidRPr="006D1181">
        <w:rPr>
          <w:rFonts w:ascii="仿宋_GB2312" w:eastAsia="仿宋_GB2312" w:hAnsi="Calibri" w:cs="仿宋_GB2312" w:hint="eastAsia"/>
          <w:b/>
          <w:kern w:val="0"/>
          <w:sz w:val="32"/>
          <w:szCs w:val="32"/>
        </w:rPr>
        <w:t>类</w:t>
      </w:r>
      <w:r w:rsidRPr="006D1181">
        <w:rPr>
          <w:rFonts w:ascii="仿宋_GB2312" w:eastAsia="仿宋_GB2312" w:hAnsi="Calibri" w:cs="仿宋_GB2312"/>
          <w:b/>
          <w:kern w:val="0"/>
          <w:sz w:val="32"/>
          <w:szCs w:val="32"/>
        </w:rPr>
        <w:t>)</w:t>
      </w:r>
      <w:r w:rsidRPr="006D1181">
        <w:rPr>
          <w:rFonts w:ascii="仿宋_GB2312" w:eastAsia="仿宋_GB2312" w:hAnsi="Calibri" w:cs="仿宋_GB2312" w:hint="eastAsia"/>
          <w:b/>
          <w:kern w:val="0"/>
          <w:sz w:val="32"/>
          <w:szCs w:val="32"/>
        </w:rPr>
        <w:t>扶贫（款）其他扶贫支出（项）：</w:t>
      </w:r>
      <w:r>
        <w:rPr>
          <w:rFonts w:ascii="仿宋_GB2312" w:eastAsia="仿宋_GB2312" w:hAnsi="Calibri" w:cs="仿宋_GB2312" w:hint="eastAsia"/>
          <w:kern w:val="0"/>
          <w:sz w:val="32"/>
          <w:szCs w:val="32"/>
        </w:rPr>
        <w:t>指</w:t>
      </w:r>
      <w:r w:rsidRPr="007141DE">
        <w:rPr>
          <w:rFonts w:ascii="仿宋_GB2312" w:eastAsia="仿宋_GB2312" w:hAnsi="Calibri" w:cs="仿宋_GB2312" w:hint="eastAsia"/>
          <w:kern w:val="0"/>
          <w:sz w:val="32"/>
          <w:szCs w:val="32"/>
        </w:rPr>
        <w:t>除上述项目以外其他用于扶贫方面的支出。</w:t>
      </w:r>
    </w:p>
    <w:p w:rsidR="009438F7" w:rsidRDefault="009438F7" w:rsidP="00963366">
      <w:pPr>
        <w:autoSpaceDE w:val="0"/>
        <w:autoSpaceDN w:val="0"/>
        <w:adjustRightInd w:val="0"/>
        <w:ind w:firstLineChars="210" w:firstLine="672"/>
        <w:jc w:val="left"/>
        <w:rPr>
          <w:rFonts w:ascii="仿宋_GB2312" w:eastAsia="仿宋_GB2312" w:hAnsi="Calibri" w:cs="仿宋_GB2312"/>
          <w:kern w:val="0"/>
          <w:sz w:val="32"/>
          <w:szCs w:val="32"/>
        </w:rPr>
      </w:pPr>
      <w:r w:rsidRPr="006D1181">
        <w:rPr>
          <w:rFonts w:ascii="仿宋_GB2312" w:eastAsia="仿宋_GB2312" w:hAnsi="Calibri" w:cs="仿宋_GB2312"/>
          <w:b/>
          <w:kern w:val="0"/>
          <w:sz w:val="32"/>
          <w:szCs w:val="32"/>
        </w:rPr>
        <w:t>24</w:t>
      </w:r>
      <w:r w:rsidRPr="006D1181">
        <w:rPr>
          <w:rFonts w:ascii="仿宋_GB2312" w:eastAsia="仿宋_GB2312" w:hAnsi="Calibri" w:cs="仿宋_GB2312" w:hint="eastAsia"/>
          <w:b/>
          <w:kern w:val="0"/>
          <w:sz w:val="32"/>
          <w:szCs w:val="32"/>
        </w:rPr>
        <w:t>、国土海洋气象等支出（类）国土资源事务（款）行政运行（项）：</w:t>
      </w:r>
      <w:r>
        <w:rPr>
          <w:rFonts w:ascii="仿宋_GB2312" w:eastAsia="仿宋_GB2312" w:hAnsi="Calibri" w:cs="仿宋_GB2312" w:hint="eastAsia"/>
          <w:kern w:val="0"/>
          <w:sz w:val="32"/>
          <w:szCs w:val="32"/>
        </w:rPr>
        <w:t>指</w:t>
      </w:r>
      <w:r w:rsidRPr="007141DE">
        <w:rPr>
          <w:rFonts w:ascii="仿宋_GB2312" w:eastAsia="仿宋_GB2312" w:hAnsi="Calibri" w:cs="仿宋_GB2312" w:hint="eastAsia"/>
          <w:kern w:val="0"/>
          <w:sz w:val="32"/>
          <w:szCs w:val="32"/>
        </w:rPr>
        <w:t>行政单位（包括实行公务员管理的事业单位）的基本支出。</w:t>
      </w:r>
    </w:p>
    <w:p w:rsidR="009438F7" w:rsidRPr="00856B34" w:rsidRDefault="009438F7" w:rsidP="00963366">
      <w:pPr>
        <w:autoSpaceDE w:val="0"/>
        <w:autoSpaceDN w:val="0"/>
        <w:adjustRightInd w:val="0"/>
        <w:ind w:firstLineChars="210" w:firstLine="672"/>
        <w:jc w:val="left"/>
        <w:rPr>
          <w:rFonts w:ascii="仿宋_GB2312" w:eastAsia="仿宋_GB2312" w:hAnsi="Calibri" w:cs="仿宋_GB2312"/>
          <w:color w:val="000000"/>
          <w:kern w:val="0"/>
          <w:sz w:val="32"/>
          <w:szCs w:val="32"/>
        </w:rPr>
      </w:pPr>
      <w:r w:rsidRPr="006D1181">
        <w:rPr>
          <w:rFonts w:ascii="仿宋_GB2312" w:eastAsia="仿宋_GB2312" w:hAnsi="Calibri" w:cs="仿宋_GB2312"/>
          <w:b/>
          <w:color w:val="000000"/>
          <w:kern w:val="0"/>
          <w:sz w:val="32"/>
          <w:szCs w:val="32"/>
        </w:rPr>
        <w:t>25</w:t>
      </w:r>
      <w:r w:rsidRPr="006D1181">
        <w:rPr>
          <w:rFonts w:ascii="仿宋_GB2312" w:eastAsia="仿宋_GB2312" w:hAnsi="Calibri" w:cs="仿宋_GB2312" w:hint="eastAsia"/>
          <w:b/>
          <w:color w:val="000000"/>
          <w:kern w:val="0"/>
          <w:sz w:val="32"/>
          <w:szCs w:val="32"/>
        </w:rPr>
        <w:t>、住房保障支出（类）住房改革支出（款）住房公积金（项）：</w:t>
      </w:r>
      <w:r>
        <w:rPr>
          <w:rFonts w:ascii="仿宋_GB2312" w:eastAsia="仿宋_GB2312" w:hAnsi="Calibri" w:cs="仿宋_GB2312" w:hint="eastAsia"/>
          <w:color w:val="000000"/>
          <w:kern w:val="0"/>
          <w:sz w:val="32"/>
          <w:szCs w:val="32"/>
        </w:rPr>
        <w:t>指</w:t>
      </w:r>
      <w:r w:rsidRPr="007141DE">
        <w:rPr>
          <w:rFonts w:ascii="仿宋_GB2312" w:eastAsia="仿宋_GB2312" w:hAnsi="Calibri" w:cs="仿宋_GB2312" w:hint="eastAsia"/>
          <w:color w:val="000000"/>
          <w:kern w:val="0"/>
          <w:sz w:val="32"/>
          <w:szCs w:val="32"/>
        </w:rPr>
        <w:t>行政事业单位按人</w:t>
      </w:r>
      <w:r>
        <w:rPr>
          <w:rFonts w:ascii="仿宋_GB2312" w:eastAsia="仿宋_GB2312" w:hAnsi="Calibri" w:cs="仿宋_GB2312" w:hint="eastAsia"/>
          <w:color w:val="000000"/>
          <w:kern w:val="0"/>
          <w:sz w:val="32"/>
          <w:szCs w:val="32"/>
        </w:rPr>
        <w:t>力资源和社会保障</w:t>
      </w:r>
      <w:r w:rsidRPr="007141DE">
        <w:rPr>
          <w:rFonts w:ascii="仿宋_GB2312" w:eastAsia="仿宋_GB2312" w:hAnsi="Calibri" w:cs="仿宋_GB2312" w:hint="eastAsia"/>
          <w:color w:val="000000"/>
          <w:kern w:val="0"/>
          <w:sz w:val="32"/>
          <w:szCs w:val="32"/>
        </w:rPr>
        <w:t>部</w:t>
      </w:r>
      <w:r>
        <w:rPr>
          <w:rFonts w:ascii="仿宋_GB2312" w:eastAsia="仿宋_GB2312" w:hAnsi="Calibri" w:cs="仿宋_GB2312" w:hint="eastAsia"/>
          <w:color w:val="000000"/>
          <w:kern w:val="0"/>
          <w:sz w:val="32"/>
          <w:szCs w:val="32"/>
        </w:rPr>
        <w:t>、</w:t>
      </w:r>
      <w:r w:rsidRPr="007141DE">
        <w:rPr>
          <w:rFonts w:ascii="仿宋_GB2312" w:eastAsia="仿宋_GB2312" w:hAnsi="Calibri" w:cs="仿宋_GB2312" w:hint="eastAsia"/>
          <w:color w:val="000000"/>
          <w:kern w:val="0"/>
          <w:sz w:val="32"/>
          <w:szCs w:val="32"/>
        </w:rPr>
        <w:t>财政部规定的基本工资和津贴补贴以及规定比例为职工缴纳的</w:t>
      </w:r>
      <w:r w:rsidRPr="007141DE">
        <w:rPr>
          <w:rFonts w:ascii="仿宋_GB2312" w:eastAsia="仿宋_GB2312" w:hAnsi="Calibri" w:cs="仿宋_GB2312" w:hint="eastAsia"/>
          <w:color w:val="000000"/>
          <w:kern w:val="0"/>
          <w:sz w:val="32"/>
          <w:szCs w:val="32"/>
        </w:rPr>
        <w:lastRenderedPageBreak/>
        <w:t>住房公积金。</w:t>
      </w:r>
    </w:p>
    <w:p w:rsidR="009438F7" w:rsidRPr="00856B34" w:rsidRDefault="009438F7" w:rsidP="00963366">
      <w:pPr>
        <w:autoSpaceDE w:val="0"/>
        <w:autoSpaceDN w:val="0"/>
        <w:adjustRightInd w:val="0"/>
        <w:ind w:firstLineChars="210" w:firstLine="672"/>
        <w:jc w:val="left"/>
        <w:rPr>
          <w:rFonts w:ascii="仿宋_GB2312" w:eastAsia="仿宋_GB2312" w:hAnsi="Calibri" w:cs="仿宋_GB2312"/>
          <w:color w:val="000000"/>
          <w:kern w:val="0"/>
          <w:sz w:val="32"/>
          <w:szCs w:val="32"/>
        </w:rPr>
      </w:pPr>
      <w:r w:rsidRPr="006D1181">
        <w:rPr>
          <w:rFonts w:ascii="仿宋_GB2312" w:eastAsia="仿宋_GB2312" w:hAnsi="Calibri" w:cs="仿宋_GB2312"/>
          <w:b/>
          <w:color w:val="000000"/>
          <w:kern w:val="0"/>
          <w:sz w:val="32"/>
          <w:szCs w:val="32"/>
        </w:rPr>
        <w:t>26</w:t>
      </w:r>
      <w:r w:rsidRPr="006D1181">
        <w:rPr>
          <w:rFonts w:ascii="仿宋_GB2312" w:eastAsia="仿宋_GB2312" w:hAnsi="Calibri" w:cs="仿宋_GB2312" w:hint="eastAsia"/>
          <w:b/>
          <w:color w:val="000000"/>
          <w:kern w:val="0"/>
          <w:sz w:val="32"/>
          <w:szCs w:val="32"/>
        </w:rPr>
        <w:t>、基本支出：</w:t>
      </w:r>
      <w:r w:rsidRPr="00856B34">
        <w:rPr>
          <w:rFonts w:ascii="仿宋_GB2312" w:eastAsia="仿宋_GB2312" w:hAnsi="Calibri" w:cs="仿宋_GB2312" w:hint="eastAsia"/>
          <w:color w:val="000000"/>
          <w:kern w:val="0"/>
          <w:sz w:val="32"/>
          <w:szCs w:val="32"/>
        </w:rPr>
        <w:t>指为保障机构正常运转、完成日常工作任务而发生的人员支出和公用支出。</w:t>
      </w:r>
    </w:p>
    <w:p w:rsidR="009438F7" w:rsidRPr="00856B34" w:rsidRDefault="009438F7" w:rsidP="00963366">
      <w:pPr>
        <w:autoSpaceDE w:val="0"/>
        <w:autoSpaceDN w:val="0"/>
        <w:adjustRightInd w:val="0"/>
        <w:ind w:firstLineChars="210" w:firstLine="672"/>
        <w:jc w:val="left"/>
        <w:rPr>
          <w:rFonts w:ascii="仿宋_GB2312" w:eastAsia="仿宋_GB2312" w:hAnsi="Calibri" w:cs="仿宋_GB2312"/>
          <w:color w:val="000000"/>
          <w:kern w:val="0"/>
          <w:sz w:val="32"/>
          <w:szCs w:val="32"/>
        </w:rPr>
      </w:pPr>
      <w:r w:rsidRPr="006D1181">
        <w:rPr>
          <w:rFonts w:ascii="仿宋_GB2312" w:eastAsia="仿宋_GB2312" w:hAnsi="Calibri" w:cs="仿宋_GB2312"/>
          <w:b/>
          <w:color w:val="000000"/>
          <w:kern w:val="0"/>
          <w:sz w:val="32"/>
          <w:szCs w:val="32"/>
        </w:rPr>
        <w:t>27</w:t>
      </w:r>
      <w:r w:rsidRPr="006D1181">
        <w:rPr>
          <w:rFonts w:ascii="仿宋_GB2312" w:eastAsia="仿宋_GB2312" w:hAnsi="Calibri" w:cs="仿宋_GB2312" w:hint="eastAsia"/>
          <w:b/>
          <w:color w:val="000000"/>
          <w:kern w:val="0"/>
          <w:sz w:val="32"/>
          <w:szCs w:val="32"/>
        </w:rPr>
        <w:t>、项目支出：</w:t>
      </w:r>
      <w:r w:rsidRPr="00856B34">
        <w:rPr>
          <w:rFonts w:ascii="仿宋_GB2312" w:eastAsia="仿宋_GB2312" w:hAnsi="Calibri" w:cs="仿宋_GB2312" w:hint="eastAsia"/>
          <w:color w:val="000000"/>
          <w:kern w:val="0"/>
          <w:sz w:val="32"/>
          <w:szCs w:val="32"/>
        </w:rPr>
        <w:t>指在基本支出之外为完成特定行政任务和事业发展目标所发生的支出。</w:t>
      </w:r>
    </w:p>
    <w:p w:rsidR="009438F7" w:rsidRPr="00856B34" w:rsidRDefault="009438F7" w:rsidP="00963366">
      <w:pPr>
        <w:autoSpaceDE w:val="0"/>
        <w:autoSpaceDN w:val="0"/>
        <w:adjustRightInd w:val="0"/>
        <w:ind w:firstLineChars="210" w:firstLine="672"/>
        <w:jc w:val="left"/>
        <w:rPr>
          <w:rFonts w:ascii="仿宋_GB2312" w:eastAsia="仿宋_GB2312" w:hAnsi="Calibri" w:cs="仿宋_GB2312"/>
          <w:color w:val="000000"/>
          <w:kern w:val="0"/>
          <w:sz w:val="32"/>
          <w:szCs w:val="32"/>
        </w:rPr>
      </w:pPr>
      <w:r w:rsidRPr="006D1181">
        <w:rPr>
          <w:rFonts w:ascii="仿宋_GB2312" w:eastAsia="仿宋_GB2312" w:hAnsi="Calibri" w:cs="仿宋_GB2312"/>
          <w:b/>
          <w:color w:val="000000"/>
          <w:kern w:val="0"/>
          <w:sz w:val="32"/>
          <w:szCs w:val="32"/>
        </w:rPr>
        <w:t>28</w:t>
      </w:r>
      <w:r w:rsidRPr="006D1181">
        <w:rPr>
          <w:rFonts w:ascii="仿宋_GB2312" w:eastAsia="仿宋_GB2312" w:hAnsi="Calibri" w:cs="仿宋_GB2312" w:hint="eastAsia"/>
          <w:b/>
          <w:color w:val="000000"/>
          <w:kern w:val="0"/>
          <w:sz w:val="32"/>
          <w:szCs w:val="32"/>
        </w:rPr>
        <w:t>、“三公”经费：</w:t>
      </w:r>
      <w:r w:rsidRPr="00856B34">
        <w:rPr>
          <w:rFonts w:ascii="仿宋_GB2312" w:eastAsia="仿宋_GB2312" w:hAnsi="Calibri" w:cs="仿宋_GB2312" w:hint="eastAsia"/>
          <w:color w:val="000000"/>
          <w:kern w:val="0"/>
          <w:sz w:val="32"/>
          <w:szCs w:val="32"/>
        </w:rPr>
        <w:t>纳入县财政预决算管理的“三公”经费，是指本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9438F7" w:rsidRPr="00856B34" w:rsidRDefault="009438F7" w:rsidP="00963366">
      <w:pPr>
        <w:autoSpaceDE w:val="0"/>
        <w:autoSpaceDN w:val="0"/>
        <w:adjustRightInd w:val="0"/>
        <w:ind w:firstLineChars="210" w:firstLine="672"/>
        <w:jc w:val="left"/>
        <w:rPr>
          <w:rFonts w:ascii="Calibri" w:eastAsia="宋体" w:hAnsi="Calibri" w:cs="Times New Roman"/>
          <w:color w:val="000000"/>
          <w:sz w:val="32"/>
          <w:szCs w:val="32"/>
        </w:rPr>
      </w:pPr>
      <w:r w:rsidRPr="006D1181">
        <w:rPr>
          <w:rFonts w:ascii="仿宋_GB2312" w:eastAsia="仿宋_GB2312" w:hAnsi="Calibri" w:cs="仿宋_GB2312"/>
          <w:b/>
          <w:color w:val="000000"/>
          <w:kern w:val="0"/>
          <w:sz w:val="32"/>
          <w:szCs w:val="32"/>
        </w:rPr>
        <w:t>29</w:t>
      </w:r>
      <w:r w:rsidRPr="006D1181">
        <w:rPr>
          <w:rFonts w:ascii="仿宋_GB2312" w:eastAsia="仿宋_GB2312" w:hAnsi="Calibri" w:cs="仿宋_GB2312" w:hint="eastAsia"/>
          <w:b/>
          <w:color w:val="000000"/>
          <w:kern w:val="0"/>
          <w:sz w:val="32"/>
          <w:szCs w:val="32"/>
        </w:rPr>
        <w:t>、机关运行经费：</w:t>
      </w:r>
      <w:r w:rsidRPr="00856B34">
        <w:rPr>
          <w:rFonts w:ascii="仿宋_GB2312" w:eastAsia="仿宋_GB2312" w:hAnsi="Calibri" w:cs="仿宋_GB2312" w:hint="eastAsia"/>
          <w:color w:val="000000"/>
          <w:kern w:val="0"/>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10563" w:rsidRPr="009438F7" w:rsidRDefault="00B10563"/>
    <w:sectPr w:rsidR="00B10563" w:rsidRPr="009438F7" w:rsidSect="00B105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51C9" w:rsidRDefault="00B851C9" w:rsidP="00D634DD">
      <w:r>
        <w:separator/>
      </w:r>
    </w:p>
  </w:endnote>
  <w:endnote w:type="continuationSeparator" w:id="1">
    <w:p w:rsidR="00B851C9" w:rsidRDefault="00B851C9" w:rsidP="00D634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51C9" w:rsidRDefault="00B851C9" w:rsidP="00D634DD">
      <w:r>
        <w:separator/>
      </w:r>
    </w:p>
  </w:footnote>
  <w:footnote w:type="continuationSeparator" w:id="1">
    <w:p w:rsidR="00B851C9" w:rsidRDefault="00B851C9" w:rsidP="00D634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F2250"/>
    <w:multiLevelType w:val="singleLevel"/>
    <w:tmpl w:val="5A5F2250"/>
    <w:lvl w:ilvl="0">
      <w:start w:val="1"/>
      <w:numFmt w:val="chineseCounting"/>
      <w:suff w:val="nothing"/>
      <w:lvlText w:val="%1、"/>
      <w:lvlJc w:val="left"/>
    </w:lvl>
  </w:abstractNum>
  <w:abstractNum w:abstractNumId="1">
    <w:nsid w:val="5A5F2384"/>
    <w:multiLevelType w:val="singleLevel"/>
    <w:tmpl w:val="5A5F2384"/>
    <w:lvl w:ilvl="0">
      <w:start w:val="1"/>
      <w:numFmt w:val="chineseCounting"/>
      <w:suff w:val="nothing"/>
      <w:lvlText w:val="%1、"/>
      <w:lvlJc w:val="left"/>
    </w:lvl>
  </w:abstractNum>
  <w:abstractNum w:abstractNumId="2">
    <w:nsid w:val="5A5F2A51"/>
    <w:multiLevelType w:val="singleLevel"/>
    <w:tmpl w:val="5A5F2A51"/>
    <w:lvl w:ilvl="0">
      <w:start w:val="1"/>
      <w:numFmt w:val="chineseCounting"/>
      <w:suff w:val="nothing"/>
      <w:lvlText w:val="%1、"/>
      <w:lvlJc w:val="left"/>
    </w:lvl>
  </w:abstractNum>
  <w:abstractNum w:abstractNumId="3">
    <w:nsid w:val="5A5F2BFF"/>
    <w:multiLevelType w:val="singleLevel"/>
    <w:tmpl w:val="5A5F2BFF"/>
    <w:lvl w:ilvl="0">
      <w:start w:val="1"/>
      <w:numFmt w:val="chineseCounting"/>
      <w:suff w:val="nothing"/>
      <w:lvlText w:val="（%1）"/>
      <w:lvlJc w:val="left"/>
    </w:lvl>
  </w:abstractNum>
  <w:abstractNum w:abstractNumId="4">
    <w:nsid w:val="5A600927"/>
    <w:multiLevelType w:val="singleLevel"/>
    <w:tmpl w:val="5A600927"/>
    <w:lvl w:ilvl="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81D07C1"/>
    <w:rsid w:val="000016BF"/>
    <w:rsid w:val="00001FAA"/>
    <w:rsid w:val="00035BA0"/>
    <w:rsid w:val="0007447E"/>
    <w:rsid w:val="00086FE1"/>
    <w:rsid w:val="000C4361"/>
    <w:rsid w:val="000D4A66"/>
    <w:rsid w:val="00107D87"/>
    <w:rsid w:val="00111C8A"/>
    <w:rsid w:val="001739A4"/>
    <w:rsid w:val="001B2C37"/>
    <w:rsid w:val="0022235B"/>
    <w:rsid w:val="0027048E"/>
    <w:rsid w:val="002B447F"/>
    <w:rsid w:val="002D3B0D"/>
    <w:rsid w:val="002D7AE4"/>
    <w:rsid w:val="0047373A"/>
    <w:rsid w:val="004818D8"/>
    <w:rsid w:val="005024AF"/>
    <w:rsid w:val="00571E3B"/>
    <w:rsid w:val="005916F1"/>
    <w:rsid w:val="005F1D85"/>
    <w:rsid w:val="00624B76"/>
    <w:rsid w:val="006E09C7"/>
    <w:rsid w:val="00706FA7"/>
    <w:rsid w:val="00755037"/>
    <w:rsid w:val="0076600C"/>
    <w:rsid w:val="00782D37"/>
    <w:rsid w:val="007A2850"/>
    <w:rsid w:val="007E4BBD"/>
    <w:rsid w:val="00811042"/>
    <w:rsid w:val="008259AC"/>
    <w:rsid w:val="008449CD"/>
    <w:rsid w:val="008838CE"/>
    <w:rsid w:val="00897472"/>
    <w:rsid w:val="008B2D8E"/>
    <w:rsid w:val="00920C8E"/>
    <w:rsid w:val="009438F7"/>
    <w:rsid w:val="00956FA5"/>
    <w:rsid w:val="00963366"/>
    <w:rsid w:val="00966F65"/>
    <w:rsid w:val="00995F40"/>
    <w:rsid w:val="009C1111"/>
    <w:rsid w:val="009E284A"/>
    <w:rsid w:val="00A11A1A"/>
    <w:rsid w:val="00A55290"/>
    <w:rsid w:val="00A70677"/>
    <w:rsid w:val="00A71239"/>
    <w:rsid w:val="00A94DB2"/>
    <w:rsid w:val="00AB58C4"/>
    <w:rsid w:val="00B10563"/>
    <w:rsid w:val="00B36A50"/>
    <w:rsid w:val="00B771A6"/>
    <w:rsid w:val="00B834F0"/>
    <w:rsid w:val="00B851C9"/>
    <w:rsid w:val="00BE51CA"/>
    <w:rsid w:val="00BF6E9E"/>
    <w:rsid w:val="00CC73DD"/>
    <w:rsid w:val="00D634DD"/>
    <w:rsid w:val="00D7252C"/>
    <w:rsid w:val="00D833D1"/>
    <w:rsid w:val="00DC6A6C"/>
    <w:rsid w:val="00E3648B"/>
    <w:rsid w:val="00E72517"/>
    <w:rsid w:val="00EA2F8D"/>
    <w:rsid w:val="00EB0C13"/>
    <w:rsid w:val="00F41FF1"/>
    <w:rsid w:val="00FB496F"/>
    <w:rsid w:val="00FD2E39"/>
    <w:rsid w:val="081D07C1"/>
    <w:rsid w:val="2F300128"/>
    <w:rsid w:val="658E0CA7"/>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1056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634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634DD"/>
    <w:rPr>
      <w:kern w:val="2"/>
      <w:sz w:val="18"/>
      <w:szCs w:val="18"/>
    </w:rPr>
  </w:style>
  <w:style w:type="paragraph" w:styleId="a4">
    <w:name w:val="footer"/>
    <w:basedOn w:val="a"/>
    <w:link w:val="Char0"/>
    <w:rsid w:val="00D634DD"/>
    <w:pPr>
      <w:tabs>
        <w:tab w:val="center" w:pos="4153"/>
        <w:tab w:val="right" w:pos="8306"/>
      </w:tabs>
      <w:snapToGrid w:val="0"/>
      <w:jc w:val="left"/>
    </w:pPr>
    <w:rPr>
      <w:sz w:val="18"/>
      <w:szCs w:val="18"/>
    </w:rPr>
  </w:style>
  <w:style w:type="character" w:customStyle="1" w:styleId="Char0">
    <w:name w:val="页脚 Char"/>
    <w:basedOn w:val="a0"/>
    <w:link w:val="a4"/>
    <w:rsid w:val="00D634DD"/>
    <w:rPr>
      <w:kern w:val="2"/>
      <w:sz w:val="18"/>
      <w:szCs w:val="18"/>
    </w:rPr>
  </w:style>
  <w:style w:type="paragraph" w:styleId="a5">
    <w:name w:val="List Paragraph"/>
    <w:basedOn w:val="a"/>
    <w:uiPriority w:val="99"/>
    <w:unhideWhenUsed/>
    <w:rsid w:val="00B771A6"/>
    <w:pPr>
      <w:ind w:firstLineChars="200" w:firstLine="420"/>
    </w:pPr>
  </w:style>
  <w:style w:type="paragraph" w:styleId="a6">
    <w:name w:val="Date"/>
    <w:basedOn w:val="a"/>
    <w:next w:val="a"/>
    <w:link w:val="Char1"/>
    <w:rsid w:val="0076600C"/>
    <w:pPr>
      <w:ind w:leftChars="2500" w:left="100"/>
    </w:pPr>
  </w:style>
  <w:style w:type="character" w:customStyle="1" w:styleId="Char1">
    <w:name w:val="日期 Char"/>
    <w:basedOn w:val="a0"/>
    <w:link w:val="a6"/>
    <w:rsid w:val="0076600C"/>
    <w:rPr>
      <w:kern w:val="2"/>
      <w:sz w:val="21"/>
      <w:szCs w:val="24"/>
    </w:rPr>
  </w:style>
</w:styles>
</file>

<file path=word/webSettings.xml><?xml version="1.0" encoding="utf-8"?>
<w:webSettings xmlns:r="http://schemas.openxmlformats.org/officeDocument/2006/relationships" xmlns:w="http://schemas.openxmlformats.org/wordprocessingml/2006/main">
  <w:divs>
    <w:div w:id="113525795">
      <w:bodyDiv w:val="1"/>
      <w:marLeft w:val="0"/>
      <w:marRight w:val="0"/>
      <w:marTop w:val="0"/>
      <w:marBottom w:val="0"/>
      <w:divBdr>
        <w:top w:val="none" w:sz="0" w:space="0" w:color="auto"/>
        <w:left w:val="none" w:sz="0" w:space="0" w:color="auto"/>
        <w:bottom w:val="none" w:sz="0" w:space="0" w:color="auto"/>
        <w:right w:val="none" w:sz="0" w:space="0" w:color="auto"/>
      </w:divBdr>
    </w:div>
    <w:div w:id="172961352">
      <w:bodyDiv w:val="1"/>
      <w:marLeft w:val="0"/>
      <w:marRight w:val="0"/>
      <w:marTop w:val="0"/>
      <w:marBottom w:val="0"/>
      <w:divBdr>
        <w:top w:val="none" w:sz="0" w:space="0" w:color="auto"/>
        <w:left w:val="none" w:sz="0" w:space="0" w:color="auto"/>
        <w:bottom w:val="none" w:sz="0" w:space="0" w:color="auto"/>
        <w:right w:val="none" w:sz="0" w:space="0" w:color="auto"/>
      </w:divBdr>
    </w:div>
    <w:div w:id="175925244">
      <w:bodyDiv w:val="1"/>
      <w:marLeft w:val="0"/>
      <w:marRight w:val="0"/>
      <w:marTop w:val="0"/>
      <w:marBottom w:val="0"/>
      <w:divBdr>
        <w:top w:val="none" w:sz="0" w:space="0" w:color="auto"/>
        <w:left w:val="none" w:sz="0" w:space="0" w:color="auto"/>
        <w:bottom w:val="none" w:sz="0" w:space="0" w:color="auto"/>
        <w:right w:val="none" w:sz="0" w:space="0" w:color="auto"/>
      </w:divBdr>
    </w:div>
    <w:div w:id="306786798">
      <w:bodyDiv w:val="1"/>
      <w:marLeft w:val="0"/>
      <w:marRight w:val="0"/>
      <w:marTop w:val="0"/>
      <w:marBottom w:val="0"/>
      <w:divBdr>
        <w:top w:val="none" w:sz="0" w:space="0" w:color="auto"/>
        <w:left w:val="none" w:sz="0" w:space="0" w:color="auto"/>
        <w:bottom w:val="none" w:sz="0" w:space="0" w:color="auto"/>
        <w:right w:val="none" w:sz="0" w:space="0" w:color="auto"/>
      </w:divBdr>
    </w:div>
    <w:div w:id="824471166">
      <w:bodyDiv w:val="1"/>
      <w:marLeft w:val="0"/>
      <w:marRight w:val="0"/>
      <w:marTop w:val="0"/>
      <w:marBottom w:val="0"/>
      <w:divBdr>
        <w:top w:val="none" w:sz="0" w:space="0" w:color="auto"/>
        <w:left w:val="none" w:sz="0" w:space="0" w:color="auto"/>
        <w:bottom w:val="none" w:sz="0" w:space="0" w:color="auto"/>
        <w:right w:val="none" w:sz="0" w:space="0" w:color="auto"/>
      </w:divBdr>
    </w:div>
    <w:div w:id="1029337176">
      <w:bodyDiv w:val="1"/>
      <w:marLeft w:val="0"/>
      <w:marRight w:val="0"/>
      <w:marTop w:val="0"/>
      <w:marBottom w:val="0"/>
      <w:divBdr>
        <w:top w:val="none" w:sz="0" w:space="0" w:color="auto"/>
        <w:left w:val="none" w:sz="0" w:space="0" w:color="auto"/>
        <w:bottom w:val="none" w:sz="0" w:space="0" w:color="auto"/>
        <w:right w:val="none" w:sz="0" w:space="0" w:color="auto"/>
      </w:divBdr>
    </w:div>
    <w:div w:id="1142844712">
      <w:bodyDiv w:val="1"/>
      <w:marLeft w:val="0"/>
      <w:marRight w:val="0"/>
      <w:marTop w:val="0"/>
      <w:marBottom w:val="0"/>
      <w:divBdr>
        <w:top w:val="none" w:sz="0" w:space="0" w:color="auto"/>
        <w:left w:val="none" w:sz="0" w:space="0" w:color="auto"/>
        <w:bottom w:val="none" w:sz="0" w:space="0" w:color="auto"/>
        <w:right w:val="none" w:sz="0" w:space="0" w:color="auto"/>
      </w:divBdr>
    </w:div>
    <w:div w:id="1304116506">
      <w:bodyDiv w:val="1"/>
      <w:marLeft w:val="0"/>
      <w:marRight w:val="0"/>
      <w:marTop w:val="0"/>
      <w:marBottom w:val="0"/>
      <w:divBdr>
        <w:top w:val="none" w:sz="0" w:space="0" w:color="auto"/>
        <w:left w:val="none" w:sz="0" w:space="0" w:color="auto"/>
        <w:bottom w:val="none" w:sz="0" w:space="0" w:color="auto"/>
        <w:right w:val="none" w:sz="0" w:space="0" w:color="auto"/>
      </w:divBdr>
    </w:div>
    <w:div w:id="20194567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E12F9DB4-82F2-42A8-9455-B73A56FCE19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131</TotalTime>
  <Pages>22</Pages>
  <Words>1846</Words>
  <Characters>10526</Characters>
  <Application>Microsoft Office Word</Application>
  <DocSecurity>0</DocSecurity>
  <Lines>87</Lines>
  <Paragraphs>24</Paragraphs>
  <ScaleCrop>false</ScaleCrop>
  <Company>微软中国</Company>
  <LinksUpToDate>false</LinksUpToDate>
  <CharactersWithSpaces>12348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微软用户</cp:lastModifiedBy>
  <cp:revision>67</cp:revision>
  <cp:lastPrinted>2018-04-23T07:06:00Z</cp:lastPrinted>
  <dcterms:created xsi:type="dcterms:W3CDTF">2018-03-29T08:03:00Z</dcterms:created>
  <dcterms:modified xsi:type="dcterms:W3CDTF">2018-04-23T07:06:00Z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