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7BA" w:rsidRDefault="00DC17BA">
      <w:pPr>
        <w:jc w:val="center"/>
        <w:rPr>
          <w:rFonts w:ascii="方正小标宋简体" w:eastAsia="方正小标宋简体" w:hAnsi="方正小标宋简体" w:cs="方正小标宋简体"/>
          <w:sz w:val="84"/>
          <w:szCs w:val="84"/>
        </w:rPr>
      </w:pPr>
    </w:p>
    <w:p w:rsidR="00DC17BA" w:rsidRDefault="00DC17BA">
      <w:pPr>
        <w:jc w:val="center"/>
        <w:rPr>
          <w:rFonts w:ascii="方正小标宋简体" w:eastAsia="方正小标宋简体" w:hAnsi="方正小标宋简体" w:cs="方正小标宋简体"/>
          <w:sz w:val="84"/>
          <w:szCs w:val="84"/>
        </w:rPr>
      </w:pPr>
    </w:p>
    <w:p w:rsidR="00DC17BA" w:rsidRPr="00782B85" w:rsidRDefault="00D02F13">
      <w:pPr>
        <w:jc w:val="center"/>
        <w:rPr>
          <w:rFonts w:ascii="方正小标宋简体" w:eastAsia="方正小标宋简体" w:hAnsi="方正小标宋简体" w:cs="方正小标宋简体"/>
          <w:sz w:val="52"/>
          <w:szCs w:val="52"/>
        </w:rPr>
      </w:pPr>
      <w:r w:rsidRPr="00782B85">
        <w:rPr>
          <w:rFonts w:ascii="方正小标宋简体" w:eastAsia="方正小标宋简体" w:hAnsi="方正小标宋简体" w:cs="方正小标宋简体" w:hint="eastAsia"/>
          <w:sz w:val="52"/>
          <w:szCs w:val="52"/>
        </w:rPr>
        <w:t>201</w:t>
      </w:r>
      <w:r w:rsidR="00BF138B">
        <w:rPr>
          <w:rFonts w:ascii="方正小标宋简体" w:eastAsia="方正小标宋简体" w:hAnsi="方正小标宋简体" w:cs="方正小标宋简体" w:hint="eastAsia"/>
          <w:sz w:val="52"/>
          <w:szCs w:val="52"/>
        </w:rPr>
        <w:t>6</w:t>
      </w:r>
      <w:r w:rsidR="00845F85" w:rsidRPr="00782B85">
        <w:rPr>
          <w:rFonts w:ascii="方正小标宋简体" w:eastAsia="方正小标宋简体" w:hAnsi="方正小标宋简体" w:cs="方正小标宋简体" w:hint="eastAsia"/>
          <w:sz w:val="52"/>
          <w:szCs w:val="52"/>
        </w:rPr>
        <w:t>年</w:t>
      </w:r>
    </w:p>
    <w:p w:rsidR="00DC17BA" w:rsidRPr="00D5316F" w:rsidRDefault="00D02F13">
      <w:pPr>
        <w:jc w:val="center"/>
        <w:rPr>
          <w:rFonts w:ascii="方正小标宋简体" w:eastAsia="方正小标宋简体" w:hAnsi="方正小标宋简体" w:cs="方正小标宋简体"/>
          <w:sz w:val="52"/>
          <w:szCs w:val="52"/>
        </w:rPr>
      </w:pPr>
      <w:r w:rsidRPr="00D5316F">
        <w:rPr>
          <w:rFonts w:ascii="方正小标宋简体" w:eastAsia="方正小标宋简体" w:hAnsi="方正小标宋简体" w:cs="方正小标宋简体" w:hint="eastAsia"/>
          <w:sz w:val="52"/>
          <w:szCs w:val="52"/>
        </w:rPr>
        <w:t>蕉岭县教师进修学校</w:t>
      </w:r>
      <w:r w:rsidR="00C95D88">
        <w:rPr>
          <w:rFonts w:ascii="方正小标宋简体" w:eastAsia="方正小标宋简体" w:hAnsi="方正小标宋简体" w:cs="方正小标宋简体" w:hint="eastAsia"/>
          <w:sz w:val="52"/>
          <w:szCs w:val="52"/>
        </w:rPr>
        <w:t>广播电视</w:t>
      </w:r>
      <w:r w:rsidRPr="00D5316F">
        <w:rPr>
          <w:rFonts w:ascii="方正小标宋简体" w:eastAsia="方正小标宋简体" w:hAnsi="方正小标宋简体" w:cs="方正小标宋简体" w:hint="eastAsia"/>
          <w:sz w:val="52"/>
          <w:szCs w:val="52"/>
        </w:rPr>
        <w:t>大学联</w:t>
      </w:r>
      <w:proofErr w:type="gramStart"/>
      <w:r w:rsidRPr="00D5316F">
        <w:rPr>
          <w:rFonts w:ascii="方正小标宋简体" w:eastAsia="方正小标宋简体" w:hAnsi="方正小标宋简体" w:cs="方正小标宋简体" w:hint="eastAsia"/>
          <w:sz w:val="52"/>
          <w:szCs w:val="52"/>
        </w:rPr>
        <w:t>校</w:t>
      </w:r>
      <w:r w:rsidR="00845F85" w:rsidRPr="00D5316F">
        <w:rPr>
          <w:rFonts w:ascii="方正小标宋简体" w:eastAsia="方正小标宋简体" w:hAnsi="方正小标宋简体" w:cs="方正小标宋简体" w:hint="eastAsia"/>
          <w:sz w:val="52"/>
          <w:szCs w:val="52"/>
        </w:rPr>
        <w:t>部门</w:t>
      </w:r>
      <w:proofErr w:type="gramEnd"/>
      <w:r w:rsidR="00845F85" w:rsidRPr="00D5316F">
        <w:rPr>
          <w:rFonts w:ascii="方正小标宋简体" w:eastAsia="方正小标宋简体" w:hAnsi="方正小标宋简体" w:cs="方正小标宋简体" w:hint="eastAsia"/>
          <w:sz w:val="52"/>
          <w:szCs w:val="52"/>
        </w:rPr>
        <w:t>预算</w:t>
      </w:r>
    </w:p>
    <w:p w:rsidR="00DC17BA" w:rsidRDefault="00DC17BA">
      <w:pPr>
        <w:jc w:val="center"/>
        <w:rPr>
          <w:rFonts w:ascii="方正小标宋简体" w:eastAsia="方正小标宋简体" w:hAnsi="方正小标宋简体" w:cs="方正小标宋简体"/>
          <w:sz w:val="84"/>
          <w:szCs w:val="84"/>
        </w:rPr>
      </w:pPr>
    </w:p>
    <w:p w:rsidR="00DC17BA" w:rsidRDefault="00DC17BA">
      <w:pPr>
        <w:jc w:val="center"/>
        <w:rPr>
          <w:rFonts w:ascii="方正小标宋简体" w:eastAsia="方正小标宋简体" w:hAnsi="方正小标宋简体" w:cs="方正小标宋简体"/>
          <w:sz w:val="84"/>
          <w:szCs w:val="84"/>
        </w:rPr>
      </w:pPr>
    </w:p>
    <w:p w:rsidR="00DC17BA" w:rsidRDefault="00845F85">
      <w:pPr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84"/>
          <w:szCs w:val="84"/>
        </w:rPr>
        <w:br w:type="page"/>
      </w:r>
    </w:p>
    <w:p w:rsidR="00DC17BA" w:rsidRDefault="00845F85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>目 录</w:t>
      </w:r>
    </w:p>
    <w:p w:rsidR="00DC17BA" w:rsidRDefault="00DC17BA">
      <w:pPr>
        <w:jc w:val="center"/>
        <w:rPr>
          <w:rFonts w:ascii="黑体" w:eastAsia="黑体" w:hAnsi="黑体" w:cs="黑体"/>
          <w:sz w:val="44"/>
          <w:szCs w:val="44"/>
        </w:rPr>
      </w:pPr>
    </w:p>
    <w:p w:rsidR="00DC17BA" w:rsidRDefault="00845F85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第一部分 </w:t>
      </w:r>
      <w:r w:rsidRPr="00845F85">
        <w:rPr>
          <w:rFonts w:ascii="方正小标宋简体" w:eastAsia="方正小标宋简体" w:hAnsi="方正小标宋简体" w:cs="方正小标宋简体" w:hint="eastAsia"/>
          <w:sz w:val="32"/>
          <w:szCs w:val="32"/>
        </w:rPr>
        <w:t>蕉岭县教师进修学校</w:t>
      </w:r>
      <w:r w:rsidR="00BF138B">
        <w:rPr>
          <w:rFonts w:ascii="方正小标宋简体" w:eastAsia="方正小标宋简体" w:hAnsi="方正小标宋简体" w:cs="方正小标宋简体" w:hint="eastAsia"/>
          <w:sz w:val="32"/>
          <w:szCs w:val="32"/>
        </w:rPr>
        <w:t>广播电视</w:t>
      </w:r>
      <w:r w:rsidRPr="00845F85">
        <w:rPr>
          <w:rFonts w:ascii="方正小标宋简体" w:eastAsia="方正小标宋简体" w:hAnsi="方正小标宋简体" w:cs="方正小标宋简体" w:hint="eastAsia"/>
          <w:sz w:val="32"/>
          <w:szCs w:val="32"/>
        </w:rPr>
        <w:t>大学联校</w:t>
      </w:r>
      <w:r>
        <w:rPr>
          <w:rFonts w:ascii="黑体" w:eastAsia="黑体" w:hAnsi="黑体" w:cs="黑体" w:hint="eastAsia"/>
          <w:sz w:val="32"/>
          <w:szCs w:val="32"/>
        </w:rPr>
        <w:t>概况</w:t>
      </w:r>
    </w:p>
    <w:p w:rsidR="00DC17BA" w:rsidRDefault="00845F85">
      <w:pPr>
        <w:numPr>
          <w:ilvl w:val="0"/>
          <w:numId w:val="1"/>
        </w:num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主要职责</w:t>
      </w:r>
    </w:p>
    <w:p w:rsidR="00DC17BA" w:rsidRDefault="00845F85">
      <w:pPr>
        <w:numPr>
          <w:ilvl w:val="0"/>
          <w:numId w:val="1"/>
        </w:num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机构设置</w:t>
      </w:r>
    </w:p>
    <w:p w:rsidR="00DC17BA" w:rsidRDefault="00845F85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第二部分  201</w:t>
      </w:r>
      <w:r w:rsidR="00BF138B">
        <w:rPr>
          <w:rFonts w:ascii="黑体" w:eastAsia="黑体" w:hAnsi="黑体" w:cs="黑体" w:hint="eastAsia"/>
          <w:sz w:val="32"/>
          <w:szCs w:val="32"/>
        </w:rPr>
        <w:t>6</w:t>
      </w:r>
      <w:r>
        <w:rPr>
          <w:rFonts w:ascii="黑体" w:eastAsia="黑体" w:hAnsi="黑体" w:cs="黑体" w:hint="eastAsia"/>
          <w:sz w:val="32"/>
          <w:szCs w:val="32"/>
        </w:rPr>
        <w:t>年部门预算表</w:t>
      </w:r>
    </w:p>
    <w:p w:rsidR="00DC17BA" w:rsidRDefault="00845F85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收支总体情况表</w:t>
      </w:r>
    </w:p>
    <w:p w:rsidR="00DC17BA" w:rsidRDefault="00845F85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收入总体情况表</w:t>
      </w:r>
    </w:p>
    <w:p w:rsidR="00DC17BA" w:rsidRDefault="00845F85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支出总体情况表</w:t>
      </w:r>
    </w:p>
    <w:p w:rsidR="00DC17BA" w:rsidRDefault="00845F85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财政拨款收支总体情况表</w:t>
      </w:r>
    </w:p>
    <w:p w:rsidR="00DC17BA" w:rsidRDefault="00845F85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一般公共预算支出情况表（按功能分类科目）</w:t>
      </w:r>
    </w:p>
    <w:p w:rsidR="00DC17BA" w:rsidRDefault="00845F85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一般公共预算基本支出情况表（按支出经济分类科目）</w:t>
      </w:r>
    </w:p>
    <w:p w:rsidR="00DC17BA" w:rsidRDefault="00845F85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一般公共预算项目支出情况表（按支出经济分类科目）</w:t>
      </w:r>
    </w:p>
    <w:p w:rsidR="00DC17BA" w:rsidRDefault="00845F85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一般公共预算安排的行政经费及“三公”经费预算表</w:t>
      </w:r>
    </w:p>
    <w:p w:rsidR="00DC17BA" w:rsidRDefault="00845F85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政府性基金预算支出情况表</w:t>
      </w:r>
    </w:p>
    <w:p w:rsidR="00DC17BA" w:rsidRDefault="00845F85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部门预算基本支出预算表</w:t>
      </w:r>
    </w:p>
    <w:p w:rsidR="00DC17BA" w:rsidRDefault="00845F85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部门预算项目支出及其他支出预算表</w:t>
      </w:r>
    </w:p>
    <w:p w:rsidR="00DC17BA" w:rsidRDefault="00845F85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第三部分  201</w:t>
      </w:r>
      <w:r w:rsidR="00C95D88">
        <w:rPr>
          <w:rFonts w:ascii="黑体" w:eastAsia="黑体" w:hAnsi="黑体" w:cs="黑体" w:hint="eastAsia"/>
          <w:sz w:val="32"/>
          <w:szCs w:val="32"/>
        </w:rPr>
        <w:t>6</w:t>
      </w:r>
      <w:r>
        <w:rPr>
          <w:rFonts w:ascii="黑体" w:eastAsia="黑体" w:hAnsi="黑体" w:cs="黑体" w:hint="eastAsia"/>
          <w:sz w:val="32"/>
          <w:szCs w:val="32"/>
        </w:rPr>
        <w:t>年部门预算情况说明</w:t>
      </w:r>
    </w:p>
    <w:p w:rsidR="00DC17BA" w:rsidRDefault="00845F85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第四部分  名词解释</w:t>
      </w:r>
    </w:p>
    <w:p w:rsidR="00DC17BA" w:rsidRDefault="00845F85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 xml:space="preserve">第一部分  </w:t>
      </w:r>
      <w:r w:rsidRPr="00845F85">
        <w:rPr>
          <w:rFonts w:ascii="方正小标宋简体" w:eastAsia="方正小标宋简体" w:hAnsi="方正小标宋简体" w:cs="方正小标宋简体" w:hint="eastAsia"/>
          <w:sz w:val="44"/>
          <w:szCs w:val="44"/>
        </w:rPr>
        <w:t>蕉岭县教师进修学校</w:t>
      </w:r>
      <w:r w:rsidR="00640E28">
        <w:rPr>
          <w:rFonts w:ascii="方正小标宋简体" w:eastAsia="方正小标宋简体" w:hAnsi="方正小标宋简体" w:cs="方正小标宋简体" w:hint="eastAsia"/>
          <w:sz w:val="44"/>
          <w:szCs w:val="44"/>
        </w:rPr>
        <w:t>广播电视</w:t>
      </w:r>
      <w:r w:rsidRPr="00845F85">
        <w:rPr>
          <w:rFonts w:ascii="方正小标宋简体" w:eastAsia="方正小标宋简体" w:hAnsi="方正小标宋简体" w:cs="方正小标宋简体" w:hint="eastAsia"/>
          <w:sz w:val="44"/>
          <w:szCs w:val="44"/>
        </w:rPr>
        <w:t>大学联校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概况</w:t>
      </w:r>
    </w:p>
    <w:p w:rsidR="00DC17BA" w:rsidRDefault="00DC17BA">
      <w:pPr>
        <w:rPr>
          <w:rFonts w:ascii="黑体" w:eastAsia="黑体" w:hAnsi="黑体" w:cs="黑体"/>
          <w:sz w:val="44"/>
          <w:szCs w:val="44"/>
        </w:rPr>
      </w:pPr>
    </w:p>
    <w:p w:rsidR="00DC17BA" w:rsidRDefault="00845F85">
      <w:pPr>
        <w:numPr>
          <w:ilvl w:val="0"/>
          <w:numId w:val="3"/>
        </w:numPr>
        <w:ind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主要职责</w:t>
      </w:r>
    </w:p>
    <w:p w:rsidR="00D5316F" w:rsidRDefault="00D5316F" w:rsidP="00D5316F">
      <w:pPr>
        <w:spacing w:line="288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E43E24">
        <w:rPr>
          <w:rFonts w:ascii="仿宋_GB2312" w:eastAsia="仿宋_GB2312" w:hint="eastAsia"/>
          <w:sz w:val="32"/>
          <w:szCs w:val="32"/>
        </w:rPr>
        <w:t>蕉岭县教师进修学校</w:t>
      </w:r>
      <w:r w:rsidR="00122850">
        <w:rPr>
          <w:rFonts w:ascii="仿宋_GB2312" w:eastAsia="仿宋_GB2312" w:hint="eastAsia"/>
          <w:sz w:val="32"/>
          <w:szCs w:val="32"/>
        </w:rPr>
        <w:t>广播电视</w:t>
      </w:r>
      <w:r w:rsidRPr="00E43E24">
        <w:rPr>
          <w:rFonts w:ascii="仿宋_GB2312" w:eastAsia="仿宋_GB2312" w:hint="eastAsia"/>
          <w:sz w:val="32"/>
          <w:szCs w:val="32"/>
        </w:rPr>
        <w:t>大学联校是正科级事业单位，</w:t>
      </w:r>
      <w:proofErr w:type="gramStart"/>
      <w:r w:rsidRPr="00E43E24">
        <w:rPr>
          <w:rFonts w:ascii="仿宋_GB2312" w:eastAsia="仿宋_GB2312" w:hint="eastAsia"/>
          <w:sz w:val="32"/>
          <w:szCs w:val="32"/>
        </w:rPr>
        <w:t>隶属县</w:t>
      </w:r>
      <w:proofErr w:type="gramEnd"/>
      <w:r w:rsidRPr="00E43E24">
        <w:rPr>
          <w:rFonts w:ascii="仿宋_GB2312" w:eastAsia="仿宋_GB2312" w:hint="eastAsia"/>
          <w:sz w:val="32"/>
          <w:szCs w:val="32"/>
        </w:rPr>
        <w:t>教育局领导。其单位职能职责：</w:t>
      </w:r>
    </w:p>
    <w:p w:rsidR="00D5316F" w:rsidRDefault="00D5316F" w:rsidP="00D5316F">
      <w:pPr>
        <w:spacing w:line="288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(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一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)</w:t>
      </w:r>
      <w:r w:rsidRPr="00E43E24">
        <w:rPr>
          <w:rFonts w:ascii="仿宋_GB2312" w:eastAsia="仿宋_GB2312" w:hint="eastAsia"/>
          <w:sz w:val="32"/>
          <w:szCs w:val="32"/>
        </w:rPr>
        <w:t>是小学校长、教师继续教育和有关业务培训；</w:t>
      </w:r>
    </w:p>
    <w:p w:rsidR="00D5316F" w:rsidRDefault="00D5316F" w:rsidP="00D5316F">
      <w:pPr>
        <w:spacing w:line="288" w:lineRule="auto"/>
        <w:ind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Pr="00E43E24">
        <w:rPr>
          <w:rFonts w:ascii="仿宋_GB2312" w:eastAsia="仿宋_GB2312" w:hint="eastAsia"/>
          <w:sz w:val="32"/>
          <w:szCs w:val="32"/>
        </w:rPr>
        <w:t>二</w:t>
      </w:r>
      <w:r>
        <w:rPr>
          <w:rFonts w:ascii="仿宋_GB2312" w:eastAsia="仿宋_GB2312" w:hint="eastAsia"/>
          <w:sz w:val="32"/>
          <w:szCs w:val="32"/>
        </w:rPr>
        <w:t>）</w:t>
      </w:r>
      <w:r w:rsidRPr="00E43E24">
        <w:rPr>
          <w:rFonts w:ascii="仿宋_GB2312" w:eastAsia="仿宋_GB2312" w:hint="eastAsia"/>
          <w:sz w:val="32"/>
          <w:szCs w:val="32"/>
        </w:rPr>
        <w:t>是广播电视大学学历教育及职业资格等培训；</w:t>
      </w:r>
    </w:p>
    <w:p w:rsidR="00D5316F" w:rsidRDefault="00D5316F" w:rsidP="00D5316F">
      <w:pPr>
        <w:spacing w:line="288" w:lineRule="auto"/>
        <w:ind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Pr="00E43E24">
        <w:rPr>
          <w:rFonts w:ascii="仿宋_GB2312" w:eastAsia="仿宋_GB2312" w:hint="eastAsia"/>
          <w:sz w:val="32"/>
          <w:szCs w:val="32"/>
        </w:rPr>
        <w:t>三</w:t>
      </w:r>
      <w:r>
        <w:rPr>
          <w:rFonts w:ascii="仿宋_GB2312" w:eastAsia="仿宋_GB2312" w:hint="eastAsia"/>
          <w:sz w:val="32"/>
          <w:szCs w:val="32"/>
        </w:rPr>
        <w:t>）</w:t>
      </w:r>
      <w:r w:rsidRPr="00E43E24">
        <w:rPr>
          <w:rFonts w:ascii="仿宋_GB2312" w:eastAsia="仿宋_GB2312" w:hint="eastAsia"/>
          <w:sz w:val="32"/>
          <w:szCs w:val="32"/>
        </w:rPr>
        <w:t>是网络学历教育</w:t>
      </w:r>
      <w:r w:rsidR="003F0C83">
        <w:rPr>
          <w:rFonts w:ascii="仿宋_GB2312" w:eastAsia="仿宋_GB2312" w:hint="eastAsia"/>
          <w:sz w:val="32"/>
          <w:szCs w:val="32"/>
        </w:rPr>
        <w:t>；</w:t>
      </w:r>
    </w:p>
    <w:p w:rsidR="00DC17BA" w:rsidRDefault="00845F85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    二、机构设置</w:t>
      </w:r>
    </w:p>
    <w:p w:rsidR="00DC17BA" w:rsidRDefault="00845F85" w:rsidP="00D1211A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本部门无下属单位，部门预算为本级预算。</w:t>
      </w:r>
    </w:p>
    <w:p w:rsidR="00D1211A" w:rsidRPr="00A92AB8" w:rsidRDefault="00845F85" w:rsidP="00D96E0F">
      <w:pPr>
        <w:spacing w:line="288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本部门内设机构、人员构成情况：</w:t>
      </w:r>
      <w:r w:rsidR="00AE5886" w:rsidRPr="00F30C0E">
        <w:rPr>
          <w:rFonts w:ascii="仿宋_GB2312" w:eastAsia="仿宋_GB2312" w:hint="eastAsia"/>
          <w:sz w:val="32"/>
          <w:szCs w:val="32"/>
        </w:rPr>
        <w:t>蕉岭县教师进修学校</w:t>
      </w:r>
      <w:r w:rsidR="00AE5886">
        <w:rPr>
          <w:rFonts w:ascii="仿宋_GB2312" w:eastAsia="仿宋_GB2312" w:hint="eastAsia"/>
          <w:sz w:val="32"/>
          <w:szCs w:val="32"/>
        </w:rPr>
        <w:t>蕉岭开放</w:t>
      </w:r>
      <w:r w:rsidR="00AE5886" w:rsidRPr="00F30C0E">
        <w:rPr>
          <w:rFonts w:ascii="仿宋_GB2312" w:eastAsia="仿宋_GB2312" w:hint="eastAsia"/>
          <w:sz w:val="32"/>
          <w:szCs w:val="32"/>
        </w:rPr>
        <w:t>大学联校</w:t>
      </w:r>
      <w:r w:rsidR="00AE5886" w:rsidRPr="00C56190">
        <w:rPr>
          <w:rFonts w:ascii="仿宋_GB2312" w:eastAsia="仿宋_GB2312" w:hint="eastAsia"/>
          <w:sz w:val="32"/>
          <w:szCs w:val="32"/>
        </w:rPr>
        <w:t>编制</w:t>
      </w:r>
      <w:r w:rsidR="00AE5886">
        <w:rPr>
          <w:rFonts w:ascii="仿宋_GB2312" w:eastAsia="仿宋_GB2312" w:hint="eastAsia"/>
          <w:sz w:val="32"/>
          <w:szCs w:val="32"/>
        </w:rPr>
        <w:t>人数32人，</w:t>
      </w:r>
      <w:r w:rsidR="00AE5886" w:rsidRPr="00C56190">
        <w:rPr>
          <w:rFonts w:ascii="仿宋_GB2312" w:eastAsia="仿宋_GB2312" w:hint="eastAsia"/>
          <w:sz w:val="32"/>
          <w:szCs w:val="32"/>
        </w:rPr>
        <w:t>实有在职人员</w:t>
      </w:r>
      <w:r w:rsidR="00AE5886">
        <w:rPr>
          <w:rFonts w:ascii="仿宋_GB2312" w:eastAsia="仿宋_GB2312" w:hint="eastAsia"/>
          <w:sz w:val="32"/>
          <w:szCs w:val="32"/>
        </w:rPr>
        <w:t>3</w:t>
      </w:r>
      <w:r w:rsidR="00122850">
        <w:rPr>
          <w:rFonts w:ascii="仿宋_GB2312" w:eastAsia="仿宋_GB2312" w:hint="eastAsia"/>
          <w:sz w:val="32"/>
          <w:szCs w:val="32"/>
        </w:rPr>
        <w:t>3</w:t>
      </w:r>
      <w:r w:rsidR="00AE5886">
        <w:rPr>
          <w:rFonts w:ascii="仿宋_GB2312" w:eastAsia="仿宋_GB2312" w:hint="eastAsia"/>
          <w:sz w:val="32"/>
          <w:szCs w:val="32"/>
        </w:rPr>
        <w:t>人</w:t>
      </w:r>
      <w:r w:rsidR="00AE5886" w:rsidRPr="00C56190">
        <w:rPr>
          <w:rFonts w:ascii="仿宋_GB2312" w:eastAsia="仿宋_GB2312" w:hint="eastAsia"/>
          <w:sz w:val="32"/>
          <w:szCs w:val="32"/>
        </w:rPr>
        <w:t>、离退休人员</w:t>
      </w:r>
      <w:r w:rsidR="00AE5886">
        <w:rPr>
          <w:rFonts w:ascii="仿宋_GB2312" w:eastAsia="仿宋_GB2312" w:hint="eastAsia"/>
          <w:sz w:val="32"/>
          <w:szCs w:val="32"/>
        </w:rPr>
        <w:t>2</w:t>
      </w:r>
      <w:r w:rsidR="00F05BE2">
        <w:rPr>
          <w:rFonts w:ascii="仿宋_GB2312" w:eastAsia="仿宋_GB2312" w:hint="eastAsia"/>
          <w:sz w:val="32"/>
          <w:szCs w:val="32"/>
        </w:rPr>
        <w:t>7</w:t>
      </w:r>
      <w:r w:rsidR="00AE5886">
        <w:rPr>
          <w:rFonts w:ascii="仿宋_GB2312" w:eastAsia="仿宋_GB2312" w:hint="eastAsia"/>
          <w:sz w:val="32"/>
          <w:szCs w:val="32"/>
        </w:rPr>
        <w:t>人</w:t>
      </w:r>
      <w:r w:rsidR="00AE5886" w:rsidRPr="00C56190">
        <w:rPr>
          <w:rFonts w:ascii="仿宋_GB2312" w:eastAsia="仿宋_GB2312" w:hint="eastAsia"/>
          <w:sz w:val="32"/>
          <w:szCs w:val="32"/>
        </w:rPr>
        <w:t>等财政</w:t>
      </w:r>
      <w:r w:rsidR="00AE5886">
        <w:rPr>
          <w:rFonts w:ascii="仿宋_GB2312" w:eastAsia="仿宋_GB2312" w:hint="eastAsia"/>
          <w:sz w:val="32"/>
          <w:szCs w:val="32"/>
        </w:rPr>
        <w:t>全额拨款人员。</w:t>
      </w:r>
      <w:r w:rsidR="00D1211A" w:rsidRPr="00A92AB8">
        <w:rPr>
          <w:rFonts w:ascii="仿宋_GB2312" w:eastAsia="仿宋_GB2312" w:hAnsi="宋体" w:cs="宋体" w:hint="eastAsia"/>
          <w:bCs/>
          <w:kern w:val="0"/>
          <w:sz w:val="32"/>
          <w:szCs w:val="32"/>
        </w:rPr>
        <w:t>内设</w:t>
      </w:r>
      <w:r w:rsidR="00D96E0F">
        <w:rPr>
          <w:rFonts w:ascii="仿宋_GB2312" w:eastAsia="仿宋_GB2312" w:hAnsi="宋体" w:cs="宋体" w:hint="eastAsia"/>
          <w:bCs/>
          <w:kern w:val="0"/>
          <w:sz w:val="32"/>
          <w:szCs w:val="32"/>
        </w:rPr>
        <w:t>有</w:t>
      </w:r>
      <w:r w:rsidR="00D1211A" w:rsidRPr="00A92AB8">
        <w:rPr>
          <w:rFonts w:ascii="仿宋_GB2312" w:eastAsia="仿宋_GB2312" w:hAnsi="宋体" w:cs="宋体" w:hint="eastAsia"/>
          <w:bCs/>
          <w:kern w:val="0"/>
          <w:sz w:val="32"/>
          <w:szCs w:val="32"/>
        </w:rPr>
        <w:t>办公室、教务处、</w:t>
      </w:r>
      <w:proofErr w:type="gramStart"/>
      <w:r w:rsidR="00D1211A" w:rsidRPr="00A92AB8">
        <w:rPr>
          <w:rFonts w:ascii="仿宋_GB2312" w:eastAsia="仿宋_GB2312" w:hAnsi="宋体" w:cs="宋体" w:hint="eastAsia"/>
          <w:bCs/>
          <w:kern w:val="0"/>
          <w:sz w:val="32"/>
          <w:szCs w:val="32"/>
        </w:rPr>
        <w:t>继教处</w:t>
      </w:r>
      <w:proofErr w:type="gramEnd"/>
      <w:r w:rsidR="00D1211A" w:rsidRPr="00A92AB8">
        <w:rPr>
          <w:rFonts w:ascii="仿宋_GB2312" w:eastAsia="仿宋_GB2312" w:hAnsi="宋体" w:cs="宋体" w:hint="eastAsia"/>
          <w:bCs/>
          <w:kern w:val="0"/>
          <w:sz w:val="32"/>
          <w:szCs w:val="32"/>
        </w:rPr>
        <w:t>、科研处、网络中心</w:t>
      </w:r>
      <w:r w:rsidR="00D96E0F">
        <w:rPr>
          <w:rFonts w:ascii="仿宋_GB2312" w:eastAsia="仿宋_GB2312" w:hAnsi="宋体" w:cs="宋体" w:hint="eastAsia"/>
          <w:bCs/>
          <w:kern w:val="0"/>
          <w:sz w:val="32"/>
          <w:szCs w:val="32"/>
        </w:rPr>
        <w:t>五个处室</w:t>
      </w:r>
      <w:r w:rsidR="00D1211A" w:rsidRPr="00A92AB8">
        <w:rPr>
          <w:rFonts w:ascii="仿宋_GB2312" w:eastAsia="仿宋_GB2312" w:hAnsi="宋体" w:cs="宋体" w:hint="eastAsia"/>
          <w:bCs/>
          <w:kern w:val="0"/>
          <w:sz w:val="32"/>
          <w:szCs w:val="32"/>
        </w:rPr>
        <w:t>。</w:t>
      </w:r>
    </w:p>
    <w:p w:rsidR="00DC17BA" w:rsidRDefault="00DC17BA">
      <w:pPr>
        <w:rPr>
          <w:rFonts w:ascii="黑体" w:eastAsia="黑体" w:hAnsi="黑体" w:cs="黑体"/>
          <w:sz w:val="44"/>
          <w:szCs w:val="44"/>
        </w:rPr>
        <w:sectPr w:rsidR="00DC17BA">
          <w:footerReference w:type="default" r:id="rId10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966641" w:rsidRDefault="00845F85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 xml:space="preserve">第二部分  </w:t>
      </w:r>
      <w:r w:rsidR="00FA0141">
        <w:rPr>
          <w:rFonts w:ascii="方正小标宋简体" w:eastAsia="方正小标宋简体" w:hAnsi="方正小标宋简体" w:cs="方正小标宋简体" w:hint="eastAsia"/>
          <w:sz w:val="44"/>
          <w:szCs w:val="44"/>
        </w:rPr>
        <w:t>201</w:t>
      </w:r>
      <w:r w:rsidR="00F05BE2">
        <w:rPr>
          <w:rFonts w:ascii="方正小标宋简体" w:eastAsia="方正小标宋简体" w:hAnsi="方正小标宋简体" w:cs="方正小标宋简体" w:hint="eastAsia"/>
          <w:sz w:val="44"/>
          <w:szCs w:val="44"/>
        </w:rPr>
        <w:t>6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年部门预算表</w:t>
      </w:r>
    </w:p>
    <w:p w:rsidR="00DD4E9F" w:rsidRDefault="009523A1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(详见附表)</w:t>
      </w:r>
    </w:p>
    <w:p w:rsidR="00DD4E9F" w:rsidRDefault="00DD4E9F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DD4E9F" w:rsidRDefault="00DD4E9F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DD4E9F" w:rsidRDefault="00DD4E9F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DD4E9F" w:rsidRDefault="00DD4E9F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DD4E9F" w:rsidRDefault="00DD4E9F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DD4E9F" w:rsidRDefault="00DD4E9F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DD4E9F" w:rsidRDefault="00DD4E9F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DD4E9F" w:rsidRDefault="00DD4E9F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DD4E9F" w:rsidRDefault="00DD4E9F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DD4E9F" w:rsidRDefault="00DD4E9F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DD4E9F" w:rsidRDefault="00DD4E9F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DD4E9F" w:rsidRDefault="00DD4E9F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DD4E9F" w:rsidRDefault="00DD4E9F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DC17BA" w:rsidRDefault="00845F85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 xml:space="preserve">第三部分  </w:t>
      </w:r>
      <w:r w:rsidR="005521A9">
        <w:rPr>
          <w:rFonts w:ascii="方正小标宋简体" w:eastAsia="方正小标宋简体" w:hAnsi="方正小标宋简体" w:cs="方正小标宋简体" w:hint="eastAsia"/>
          <w:sz w:val="44"/>
          <w:szCs w:val="44"/>
        </w:rPr>
        <w:t>201</w:t>
      </w:r>
      <w:r w:rsidR="00F05BE2">
        <w:rPr>
          <w:rFonts w:ascii="方正小标宋简体" w:eastAsia="方正小标宋简体" w:hAnsi="方正小标宋简体" w:cs="方正小标宋简体" w:hint="eastAsia"/>
          <w:sz w:val="44"/>
          <w:szCs w:val="44"/>
        </w:rPr>
        <w:t>6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年部门预算情况说明</w:t>
      </w:r>
    </w:p>
    <w:p w:rsidR="00DC17BA" w:rsidRDefault="00DC17BA">
      <w:pPr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DC17BA" w:rsidRDefault="00845F85">
      <w:pPr>
        <w:numPr>
          <w:ilvl w:val="0"/>
          <w:numId w:val="5"/>
        </w:num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部门预算收支增减变化情况</w:t>
      </w:r>
    </w:p>
    <w:p w:rsidR="00DC17BA" w:rsidRPr="00085D27" w:rsidRDefault="005521A9">
      <w:pPr>
        <w:ind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 w:rsidRPr="00085D27">
        <w:rPr>
          <w:rFonts w:ascii="仿宋_GB2312" w:eastAsia="仿宋_GB2312" w:hint="eastAsia"/>
          <w:color w:val="000000" w:themeColor="text1"/>
          <w:sz w:val="32"/>
          <w:szCs w:val="32"/>
        </w:rPr>
        <w:t>201</w:t>
      </w:r>
      <w:r w:rsidR="00F05BE2" w:rsidRPr="00085D27">
        <w:rPr>
          <w:rFonts w:ascii="仿宋_GB2312" w:eastAsia="仿宋_GB2312" w:hint="eastAsia"/>
          <w:color w:val="000000" w:themeColor="text1"/>
          <w:sz w:val="32"/>
          <w:szCs w:val="32"/>
        </w:rPr>
        <w:t>6</w:t>
      </w:r>
      <w:r w:rsidR="00845F85" w:rsidRPr="00085D27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年本部门收入预算</w:t>
      </w:r>
      <w:r w:rsidR="007377CC" w:rsidRPr="00085D27">
        <w:rPr>
          <w:rFonts w:ascii="宋体" w:hAnsi="宋体" w:hint="eastAsia"/>
          <w:color w:val="000000" w:themeColor="text1"/>
          <w:sz w:val="32"/>
          <w:szCs w:val="32"/>
        </w:rPr>
        <w:t>454.79</w:t>
      </w:r>
      <w:r w:rsidR="00845F85" w:rsidRPr="00085D27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万元，比上年</w:t>
      </w:r>
      <w:r w:rsidR="00C51991" w:rsidRPr="00085D27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增加</w:t>
      </w:r>
      <w:r w:rsidR="007377CC" w:rsidRPr="00085D27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151.06</w:t>
      </w:r>
      <w:r w:rsidR="00845F85" w:rsidRPr="00085D27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万元，</w:t>
      </w:r>
      <w:r w:rsidR="00C51991" w:rsidRPr="00085D27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增加</w:t>
      </w:r>
      <w:r w:rsidR="007377CC" w:rsidRPr="00085D27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33</w:t>
      </w:r>
      <w:r w:rsidR="00845F85" w:rsidRPr="00085D27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%，主要原因是</w:t>
      </w:r>
      <w:r w:rsidR="005C623B" w:rsidRPr="00085D27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按照国家调整政策</w:t>
      </w:r>
      <w:r w:rsidR="007377CC" w:rsidRPr="00085D27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增加工资福利、</w:t>
      </w:r>
      <w:r w:rsidR="00206665" w:rsidRPr="00085D27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住房物业补助</w:t>
      </w:r>
      <w:r w:rsidR="007377CC" w:rsidRPr="00085D27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、四大节日和离退休费</w:t>
      </w:r>
      <w:r w:rsidR="00845F85" w:rsidRPr="00085D27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；支出预算</w:t>
      </w:r>
      <w:r w:rsidR="007377CC" w:rsidRPr="00085D27">
        <w:rPr>
          <w:rFonts w:ascii="宋体" w:hAnsi="宋体" w:hint="eastAsia"/>
          <w:color w:val="000000" w:themeColor="text1"/>
          <w:sz w:val="32"/>
          <w:szCs w:val="32"/>
        </w:rPr>
        <w:t>454.7</w:t>
      </w:r>
      <w:r w:rsidR="00845F85" w:rsidRPr="00085D27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万元，</w:t>
      </w:r>
      <w:r w:rsidR="00B74215" w:rsidRPr="00085D27">
        <w:rPr>
          <w:rFonts w:ascii="仿宋_GB2312" w:eastAsia="仿宋_GB2312" w:hint="eastAsia"/>
          <w:color w:val="000000" w:themeColor="text1"/>
          <w:sz w:val="32"/>
          <w:szCs w:val="32"/>
        </w:rPr>
        <w:t>其中：财政拨款预算支出</w:t>
      </w:r>
      <w:r w:rsidR="007377CC" w:rsidRPr="00085D27">
        <w:rPr>
          <w:rFonts w:ascii="宋体" w:hAnsi="宋体" w:hint="eastAsia"/>
          <w:color w:val="000000" w:themeColor="text1"/>
          <w:sz w:val="32"/>
          <w:szCs w:val="32"/>
        </w:rPr>
        <w:t>454.7</w:t>
      </w:r>
      <w:r w:rsidR="00913377" w:rsidRPr="00085D27">
        <w:rPr>
          <w:rFonts w:ascii="宋体" w:hAnsi="宋体" w:hint="eastAsia"/>
          <w:color w:val="000000" w:themeColor="text1"/>
          <w:sz w:val="32"/>
          <w:szCs w:val="32"/>
        </w:rPr>
        <w:t>9</w:t>
      </w:r>
      <w:r w:rsidR="00B74215" w:rsidRPr="00085D27">
        <w:rPr>
          <w:rFonts w:ascii="仿宋_GB2312" w:eastAsia="仿宋_GB2312" w:hint="eastAsia"/>
          <w:color w:val="000000" w:themeColor="text1"/>
          <w:sz w:val="32"/>
          <w:szCs w:val="32"/>
        </w:rPr>
        <w:t>万元。201</w:t>
      </w:r>
      <w:r w:rsidR="00F05BE2" w:rsidRPr="00085D27">
        <w:rPr>
          <w:rFonts w:ascii="仿宋_GB2312" w:eastAsia="仿宋_GB2312" w:hint="eastAsia"/>
          <w:color w:val="000000" w:themeColor="text1"/>
          <w:sz w:val="32"/>
          <w:szCs w:val="32"/>
        </w:rPr>
        <w:t>6</w:t>
      </w:r>
      <w:r w:rsidR="00B74215" w:rsidRPr="00085D27">
        <w:rPr>
          <w:rFonts w:ascii="仿宋_GB2312" w:eastAsia="仿宋_GB2312" w:hint="eastAsia"/>
          <w:color w:val="000000" w:themeColor="text1"/>
          <w:sz w:val="32"/>
          <w:szCs w:val="32"/>
        </w:rPr>
        <w:t>年财政拨款预算支出按用途划分，基本支出预算</w:t>
      </w:r>
      <w:r w:rsidR="007377CC" w:rsidRPr="00085D27">
        <w:rPr>
          <w:rFonts w:ascii="宋体" w:hAnsi="宋体" w:hint="eastAsia"/>
          <w:color w:val="000000" w:themeColor="text1"/>
          <w:sz w:val="32"/>
          <w:szCs w:val="32"/>
        </w:rPr>
        <w:t>454.7</w:t>
      </w:r>
      <w:r w:rsidR="00913377" w:rsidRPr="00085D27">
        <w:rPr>
          <w:rFonts w:ascii="宋体" w:hAnsi="宋体" w:hint="eastAsia"/>
          <w:color w:val="000000" w:themeColor="text1"/>
          <w:sz w:val="32"/>
          <w:szCs w:val="32"/>
        </w:rPr>
        <w:t>9</w:t>
      </w:r>
      <w:r w:rsidR="00B74215" w:rsidRPr="00085D27">
        <w:rPr>
          <w:rFonts w:ascii="仿宋_GB2312" w:eastAsia="仿宋_GB2312" w:hint="eastAsia"/>
          <w:color w:val="000000" w:themeColor="text1"/>
          <w:sz w:val="32"/>
          <w:szCs w:val="32"/>
        </w:rPr>
        <w:t>万元，占</w:t>
      </w:r>
      <w:r w:rsidR="00B74215" w:rsidRPr="00085D27">
        <w:rPr>
          <w:rFonts w:ascii="宋体" w:hAnsi="宋体" w:hint="eastAsia"/>
          <w:b/>
          <w:color w:val="000000" w:themeColor="text1"/>
          <w:sz w:val="32"/>
          <w:szCs w:val="32"/>
        </w:rPr>
        <w:t>100</w:t>
      </w:r>
      <w:r w:rsidR="00B74215" w:rsidRPr="00085D27">
        <w:rPr>
          <w:rFonts w:ascii="仿宋_GB2312" w:eastAsia="仿宋_GB2312" w:hint="eastAsia"/>
          <w:color w:val="000000" w:themeColor="text1"/>
          <w:sz w:val="32"/>
          <w:szCs w:val="32"/>
        </w:rPr>
        <w:t>%，其中：工资福利支出</w:t>
      </w:r>
      <w:r w:rsidR="007377CC" w:rsidRPr="00085D27">
        <w:rPr>
          <w:rFonts w:ascii="宋体" w:hAnsi="宋体" w:hint="eastAsia"/>
          <w:b/>
          <w:color w:val="000000" w:themeColor="text1"/>
          <w:sz w:val="32"/>
          <w:szCs w:val="32"/>
        </w:rPr>
        <w:t>237.1</w:t>
      </w:r>
      <w:r w:rsidR="008945CF" w:rsidRPr="00085D27">
        <w:rPr>
          <w:rFonts w:ascii="宋体" w:hAnsi="宋体" w:hint="eastAsia"/>
          <w:b/>
          <w:color w:val="000000" w:themeColor="text1"/>
          <w:sz w:val="32"/>
          <w:szCs w:val="32"/>
        </w:rPr>
        <w:t>9</w:t>
      </w:r>
      <w:r w:rsidR="00B74215" w:rsidRPr="00085D27">
        <w:rPr>
          <w:rFonts w:ascii="仿宋_GB2312" w:eastAsia="仿宋_GB2312" w:hint="eastAsia"/>
          <w:color w:val="000000" w:themeColor="text1"/>
          <w:sz w:val="32"/>
          <w:szCs w:val="32"/>
        </w:rPr>
        <w:t>万元，占</w:t>
      </w:r>
      <w:r w:rsidR="007377CC" w:rsidRPr="00085D27">
        <w:rPr>
          <w:rFonts w:ascii="宋体" w:hAnsi="宋体" w:hint="eastAsia"/>
          <w:b/>
          <w:color w:val="000000" w:themeColor="text1"/>
          <w:sz w:val="32"/>
          <w:szCs w:val="32"/>
        </w:rPr>
        <w:t>52</w:t>
      </w:r>
      <w:r w:rsidR="00B74215" w:rsidRPr="00085D27">
        <w:rPr>
          <w:rFonts w:ascii="仿宋_GB2312" w:eastAsia="仿宋_GB2312" w:hint="eastAsia"/>
          <w:color w:val="000000" w:themeColor="text1"/>
          <w:sz w:val="32"/>
          <w:szCs w:val="32"/>
        </w:rPr>
        <w:t>%，对个人和家庭的补助</w:t>
      </w:r>
      <w:r w:rsidR="007377CC" w:rsidRPr="00085D27">
        <w:rPr>
          <w:rFonts w:ascii="宋体" w:hAnsi="宋体" w:hint="eastAsia"/>
          <w:b/>
          <w:color w:val="000000" w:themeColor="text1"/>
          <w:sz w:val="32"/>
          <w:szCs w:val="32"/>
        </w:rPr>
        <w:t>217.60</w:t>
      </w:r>
      <w:r w:rsidR="00B74215" w:rsidRPr="00085D27">
        <w:rPr>
          <w:rFonts w:ascii="仿宋_GB2312" w:eastAsia="仿宋_GB2312" w:hint="eastAsia"/>
          <w:color w:val="000000" w:themeColor="text1"/>
          <w:sz w:val="32"/>
          <w:szCs w:val="32"/>
        </w:rPr>
        <w:t>万元，占</w:t>
      </w:r>
      <w:r w:rsidR="007377CC" w:rsidRPr="00085D27">
        <w:rPr>
          <w:rFonts w:ascii="宋体" w:hAnsi="宋体" w:hint="eastAsia"/>
          <w:b/>
          <w:color w:val="000000" w:themeColor="text1"/>
          <w:sz w:val="32"/>
          <w:szCs w:val="32"/>
        </w:rPr>
        <w:t>48</w:t>
      </w:r>
      <w:r w:rsidR="00B74215" w:rsidRPr="00085D27">
        <w:rPr>
          <w:rFonts w:ascii="仿宋_GB2312" w:eastAsia="仿宋_GB2312" w:hint="eastAsia"/>
          <w:color w:val="000000" w:themeColor="text1"/>
          <w:sz w:val="32"/>
          <w:szCs w:val="32"/>
        </w:rPr>
        <w:t>%，商品和服务支出</w:t>
      </w:r>
      <w:r w:rsidR="00B74215" w:rsidRPr="00085D27">
        <w:rPr>
          <w:rFonts w:ascii="宋体" w:hAnsi="宋体" w:hint="eastAsia"/>
          <w:b/>
          <w:color w:val="000000" w:themeColor="text1"/>
          <w:sz w:val="32"/>
          <w:szCs w:val="32"/>
        </w:rPr>
        <w:t>0</w:t>
      </w:r>
      <w:r w:rsidR="00B74215" w:rsidRPr="00085D27">
        <w:rPr>
          <w:rFonts w:ascii="仿宋_GB2312" w:eastAsia="仿宋_GB2312" w:hint="eastAsia"/>
          <w:color w:val="000000" w:themeColor="text1"/>
          <w:sz w:val="32"/>
          <w:szCs w:val="32"/>
        </w:rPr>
        <w:t>万元，其他资本性支出等支出</w:t>
      </w:r>
      <w:r w:rsidR="00B74215" w:rsidRPr="00085D27">
        <w:rPr>
          <w:rFonts w:ascii="宋体" w:hAnsi="宋体" w:hint="eastAsia"/>
          <w:b/>
          <w:color w:val="000000" w:themeColor="text1"/>
          <w:sz w:val="32"/>
          <w:szCs w:val="32"/>
        </w:rPr>
        <w:t>0</w:t>
      </w:r>
      <w:r w:rsidR="00B74215" w:rsidRPr="00085D27">
        <w:rPr>
          <w:rFonts w:ascii="仿宋_GB2312" w:eastAsia="仿宋_GB2312" w:hint="eastAsia"/>
          <w:color w:val="000000" w:themeColor="text1"/>
          <w:sz w:val="32"/>
          <w:szCs w:val="32"/>
        </w:rPr>
        <w:t>万元，</w:t>
      </w:r>
      <w:r w:rsidR="00274F4B" w:rsidRPr="00085D27">
        <w:rPr>
          <w:rFonts w:ascii="仿宋_GB2312" w:eastAsia="仿宋_GB2312" w:hint="eastAsia"/>
          <w:color w:val="000000" w:themeColor="text1"/>
          <w:sz w:val="32"/>
          <w:szCs w:val="32"/>
        </w:rPr>
        <w:t>增加原因</w:t>
      </w:r>
      <w:r w:rsidR="00B74215" w:rsidRPr="00085D27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是按照国家调资政策</w:t>
      </w:r>
      <w:r w:rsidR="002B7081" w:rsidRPr="00085D27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调整</w:t>
      </w:r>
      <w:r w:rsidR="00B004CA" w:rsidRPr="00085D27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基本工资</w:t>
      </w:r>
      <w:r w:rsidR="00B74215" w:rsidRPr="00085D27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和</w:t>
      </w:r>
      <w:r w:rsidR="00A5063D" w:rsidRPr="00085D27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四大节日补助、住房公积金及</w:t>
      </w:r>
      <w:r w:rsidR="00B004CA" w:rsidRPr="00085D27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增加住房维修和物业管理补助</w:t>
      </w:r>
      <w:r w:rsidR="00A5063D" w:rsidRPr="00085D27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、退休人员经费</w:t>
      </w:r>
      <w:r w:rsidR="00845F85" w:rsidRPr="00085D27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</w:t>
      </w:r>
    </w:p>
    <w:p w:rsidR="00DC17BA" w:rsidRPr="009E16DF" w:rsidRDefault="00FF55A4">
      <w:pPr>
        <w:numPr>
          <w:ilvl w:val="0"/>
          <w:numId w:val="5"/>
        </w:numPr>
        <w:ind w:firstLineChars="200" w:firstLine="640"/>
        <w:rPr>
          <w:rFonts w:ascii="黑体" w:eastAsia="黑体" w:hAnsi="黑体" w:cs="黑体"/>
          <w:color w:val="000000" w:themeColor="text1"/>
          <w:sz w:val="32"/>
          <w:szCs w:val="32"/>
        </w:rPr>
      </w:pPr>
      <w:r w:rsidRPr="009E16DF">
        <w:rPr>
          <w:rFonts w:ascii="黑体" w:eastAsia="黑体" w:hAnsi="黑体" w:cs="黑体" w:hint="eastAsia"/>
          <w:color w:val="000000" w:themeColor="text1"/>
          <w:sz w:val="32"/>
          <w:szCs w:val="32"/>
        </w:rPr>
        <w:t xml:space="preserve"> </w:t>
      </w:r>
      <w:r w:rsidR="00845F85" w:rsidRPr="009E16DF">
        <w:rPr>
          <w:rFonts w:ascii="黑体" w:eastAsia="黑体" w:hAnsi="黑体" w:cs="黑体" w:hint="eastAsia"/>
          <w:color w:val="000000" w:themeColor="text1"/>
          <w:sz w:val="32"/>
          <w:szCs w:val="32"/>
        </w:rPr>
        <w:t>“三公”经费安排情况说明</w:t>
      </w:r>
    </w:p>
    <w:p w:rsidR="00906A19" w:rsidRPr="009E16DF" w:rsidRDefault="00FF55A4" w:rsidP="00B30B0E">
      <w:pPr>
        <w:ind w:firstLineChars="150" w:firstLine="480"/>
        <w:rPr>
          <w:color w:val="000000" w:themeColor="text1"/>
          <w:sz w:val="32"/>
          <w:szCs w:val="32"/>
        </w:rPr>
      </w:pPr>
      <w:r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201</w:t>
      </w:r>
      <w:r w:rsidR="00F05BE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6</w:t>
      </w:r>
      <w:r w:rsidR="00845F85"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年本部门“三公”经费预算安排</w:t>
      </w:r>
      <w:r w:rsidR="00A41BB2"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6</w:t>
      </w:r>
      <w:r w:rsidR="00845F85"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万元，比上年减少</w:t>
      </w:r>
      <w:r w:rsidR="00906A19"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</w:t>
      </w:r>
      <w:r w:rsidR="00845F85"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万元，下降</w:t>
      </w:r>
      <w:r w:rsidR="00906A19"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100</w:t>
      </w:r>
      <w:r w:rsidR="00845F85"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%，主要原因是</w:t>
      </w:r>
      <w:r w:rsidR="00DD4E9F" w:rsidRPr="009E16DF">
        <w:rPr>
          <w:rFonts w:ascii="仿宋_GB2312" w:eastAsia="仿宋_GB2312" w:hint="eastAsia"/>
          <w:color w:val="000000" w:themeColor="text1"/>
          <w:sz w:val="32"/>
          <w:szCs w:val="32"/>
        </w:rPr>
        <w:t>减少主要</w:t>
      </w:r>
      <w:r w:rsidR="00DB0ABC" w:rsidRPr="009E16DF">
        <w:rPr>
          <w:rFonts w:ascii="仿宋_GB2312" w:eastAsia="仿宋_GB2312" w:hint="eastAsia"/>
          <w:color w:val="000000" w:themeColor="text1"/>
          <w:sz w:val="32"/>
          <w:szCs w:val="32"/>
        </w:rPr>
        <w:t>原因是积极贯彻落实中央关于厉行节约的要求，从严控制公务接待行为</w:t>
      </w:r>
      <w:r w:rsidR="00845F85"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</w:t>
      </w:r>
    </w:p>
    <w:p w:rsidR="00FF55A4" w:rsidRPr="009E16DF" w:rsidRDefault="00FF55A4" w:rsidP="00FF55A4">
      <w:pPr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9E16DF">
        <w:rPr>
          <w:rFonts w:ascii="仿宋_GB2312" w:eastAsia="仿宋_GB2312" w:hint="eastAsia"/>
          <w:color w:val="000000" w:themeColor="text1"/>
          <w:sz w:val="32"/>
          <w:szCs w:val="32"/>
        </w:rPr>
        <w:t>1.无因公出国（境）费。</w:t>
      </w:r>
    </w:p>
    <w:p w:rsidR="00244828" w:rsidRPr="00D76D14" w:rsidRDefault="00FF55A4" w:rsidP="00244828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9E16DF">
        <w:rPr>
          <w:rFonts w:ascii="仿宋_GB2312" w:eastAsia="仿宋_GB2312" w:hint="eastAsia"/>
          <w:color w:val="000000" w:themeColor="text1"/>
          <w:sz w:val="32"/>
          <w:szCs w:val="32"/>
        </w:rPr>
        <w:t>2.公务用车购置及运行维护费预算支出</w:t>
      </w:r>
      <w:r w:rsidR="00CA6359" w:rsidRPr="009E16DF">
        <w:rPr>
          <w:rFonts w:ascii="仿宋_GB2312" w:eastAsia="仿宋_GB2312" w:hint="eastAsia"/>
          <w:color w:val="000000" w:themeColor="text1"/>
          <w:sz w:val="32"/>
          <w:szCs w:val="32"/>
        </w:rPr>
        <w:t>3</w:t>
      </w:r>
      <w:r w:rsidR="00BF7AF8"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万</w:t>
      </w:r>
      <w:r w:rsidR="00244828">
        <w:rPr>
          <w:rFonts w:ascii="仿宋_GB2312" w:eastAsia="仿宋_GB2312" w:hint="eastAsia"/>
          <w:color w:val="000000" w:themeColor="text1"/>
          <w:sz w:val="32"/>
          <w:szCs w:val="32"/>
        </w:rPr>
        <w:t>元：公务车保有</w:t>
      </w:r>
      <w:r w:rsidRPr="009E16DF">
        <w:rPr>
          <w:rFonts w:ascii="宋体" w:hAnsi="宋体" w:hint="eastAsia"/>
          <w:b/>
          <w:color w:val="000000" w:themeColor="text1"/>
          <w:sz w:val="32"/>
          <w:szCs w:val="32"/>
        </w:rPr>
        <w:t>1</w:t>
      </w:r>
      <w:r w:rsidRPr="009E16DF">
        <w:rPr>
          <w:rFonts w:ascii="仿宋_GB2312" w:eastAsia="仿宋_GB2312" w:hint="eastAsia"/>
          <w:color w:val="000000" w:themeColor="text1"/>
          <w:sz w:val="32"/>
          <w:szCs w:val="32"/>
        </w:rPr>
        <w:t>辆，</w:t>
      </w:r>
      <w:r w:rsidR="00244828" w:rsidRPr="00D76D14">
        <w:rPr>
          <w:rFonts w:ascii="仿宋_GB2312" w:eastAsia="仿宋_GB2312" w:hint="eastAsia"/>
          <w:sz w:val="32"/>
          <w:szCs w:val="32"/>
        </w:rPr>
        <w:t>全年运行维护费支出</w:t>
      </w:r>
      <w:r w:rsidR="00244828">
        <w:rPr>
          <w:rFonts w:ascii="宋体" w:hAnsi="宋体" w:hint="eastAsia"/>
          <w:b/>
          <w:sz w:val="32"/>
          <w:szCs w:val="32"/>
        </w:rPr>
        <w:t>3</w:t>
      </w:r>
      <w:r w:rsidR="00244828" w:rsidRPr="00D76D14">
        <w:rPr>
          <w:rFonts w:ascii="仿宋_GB2312" w:eastAsia="仿宋_GB2312" w:hint="eastAsia"/>
          <w:sz w:val="32"/>
          <w:szCs w:val="32"/>
        </w:rPr>
        <w:t>元，平均每辆</w:t>
      </w:r>
      <w:r w:rsidR="00244828">
        <w:rPr>
          <w:rFonts w:ascii="宋体" w:hAnsi="宋体" w:hint="eastAsia"/>
          <w:b/>
          <w:sz w:val="32"/>
          <w:szCs w:val="32"/>
        </w:rPr>
        <w:t>3</w:t>
      </w:r>
      <w:r w:rsidR="00244828" w:rsidRPr="00D76D14">
        <w:rPr>
          <w:rFonts w:ascii="仿宋_GB2312" w:eastAsia="仿宋_GB2312" w:hint="eastAsia"/>
          <w:sz w:val="32"/>
          <w:szCs w:val="32"/>
        </w:rPr>
        <w:t>万元。</w:t>
      </w:r>
      <w:r w:rsidR="00244828" w:rsidRPr="00D76D14">
        <w:rPr>
          <w:rFonts w:ascii="仿宋_GB2312" w:eastAsia="仿宋_GB2312" w:hint="eastAsia"/>
          <w:color w:val="000000"/>
          <w:sz w:val="32"/>
          <w:szCs w:val="32"/>
        </w:rPr>
        <w:t>主要包括公务用车日常加油费、路桥费、维修费、保险年票等。</w:t>
      </w:r>
    </w:p>
    <w:p w:rsidR="00CF7894" w:rsidRPr="009E16DF" w:rsidRDefault="00FF55A4" w:rsidP="00DD4E9F">
      <w:pPr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9E16DF">
        <w:rPr>
          <w:rFonts w:ascii="仿宋_GB2312" w:eastAsia="仿宋_GB2312" w:hint="eastAsia"/>
          <w:color w:val="000000" w:themeColor="text1"/>
          <w:sz w:val="32"/>
          <w:szCs w:val="32"/>
        </w:rPr>
        <w:lastRenderedPageBreak/>
        <w:t>3.公务接待费预算支出</w:t>
      </w:r>
      <w:r w:rsidR="00CA6359" w:rsidRPr="009E16DF">
        <w:rPr>
          <w:rFonts w:ascii="宋体" w:hAnsi="宋体" w:hint="eastAsia"/>
          <w:b/>
          <w:color w:val="000000" w:themeColor="text1"/>
          <w:sz w:val="32"/>
          <w:szCs w:val="32"/>
        </w:rPr>
        <w:t>3</w:t>
      </w:r>
      <w:r w:rsidRPr="009E16DF">
        <w:rPr>
          <w:rFonts w:ascii="仿宋_GB2312" w:eastAsia="仿宋_GB2312" w:hint="eastAsia"/>
          <w:color w:val="000000" w:themeColor="text1"/>
          <w:sz w:val="32"/>
          <w:szCs w:val="32"/>
        </w:rPr>
        <w:t>万元，主要用于接待中央省市县电大系统领导、兄弟电大交流、外聘论文指导老师、论文答辩教授、</w:t>
      </w:r>
      <w:proofErr w:type="gramStart"/>
      <w:r w:rsidRPr="009E16DF">
        <w:rPr>
          <w:rFonts w:ascii="仿宋_GB2312" w:eastAsia="仿宋_GB2312" w:hint="eastAsia"/>
          <w:color w:val="000000" w:themeColor="text1"/>
          <w:sz w:val="32"/>
          <w:szCs w:val="32"/>
        </w:rPr>
        <w:t>奥鹏联办</w:t>
      </w:r>
      <w:proofErr w:type="gramEnd"/>
      <w:r w:rsidRPr="009E16DF">
        <w:rPr>
          <w:rFonts w:ascii="仿宋_GB2312" w:eastAsia="仿宋_GB2312" w:hint="eastAsia"/>
          <w:color w:val="000000" w:themeColor="text1"/>
          <w:sz w:val="32"/>
          <w:szCs w:val="32"/>
        </w:rPr>
        <w:t>学校巡考（大连理工、四川农大、福建师大、中医大）等食宿费用。</w:t>
      </w:r>
      <w:r w:rsidR="00CC4F85" w:rsidRPr="009E16DF">
        <w:rPr>
          <w:rFonts w:ascii="仿宋_GB2312" w:eastAsia="仿宋_GB2312" w:hint="eastAsia"/>
          <w:color w:val="000000" w:themeColor="text1"/>
          <w:sz w:val="32"/>
          <w:szCs w:val="32"/>
        </w:rPr>
        <w:t>正常情况是会持续减少接待费用</w:t>
      </w:r>
      <w:r w:rsidR="00683AF6" w:rsidRPr="009E16DF">
        <w:rPr>
          <w:rFonts w:ascii="仿宋_GB2312" w:eastAsia="仿宋_GB2312" w:hint="eastAsia"/>
          <w:color w:val="000000" w:themeColor="text1"/>
          <w:sz w:val="32"/>
          <w:szCs w:val="32"/>
        </w:rPr>
        <w:t>，减少主要原因是积极贯彻落实中央关于厉行节约的要求，从严控制公务接待行为。</w:t>
      </w:r>
    </w:p>
    <w:p w:rsidR="00E857FB" w:rsidRPr="009E16DF" w:rsidRDefault="00E857FB" w:rsidP="00DF0F02">
      <w:pPr>
        <w:pStyle w:val="a6"/>
        <w:numPr>
          <w:ilvl w:val="0"/>
          <w:numId w:val="9"/>
        </w:numPr>
        <w:ind w:firstLineChars="0"/>
        <w:rPr>
          <w:rFonts w:ascii="仿宋_GB2312" w:eastAsia="仿宋_GB2312"/>
          <w:color w:val="000000" w:themeColor="text1"/>
          <w:sz w:val="32"/>
          <w:szCs w:val="32"/>
        </w:rPr>
      </w:pPr>
      <w:r w:rsidRPr="009E16DF">
        <w:rPr>
          <w:rFonts w:ascii="黑体" w:eastAsia="黑体" w:hAnsi="黑体" w:cs="黑体" w:hint="eastAsia"/>
          <w:color w:val="000000" w:themeColor="text1"/>
          <w:sz w:val="32"/>
          <w:szCs w:val="32"/>
        </w:rPr>
        <w:t>机关运行经费安排情况</w:t>
      </w:r>
    </w:p>
    <w:p w:rsidR="00DF0F02" w:rsidRPr="009E16DF" w:rsidRDefault="00DD4E9F" w:rsidP="00DF0F02">
      <w:pPr>
        <w:ind w:firstLine="645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201</w:t>
      </w:r>
      <w:r w:rsidR="00F05BE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6</w:t>
      </w:r>
      <w:r w:rsidR="00E857FB"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年，本部门机关运行经费安排</w:t>
      </w:r>
      <w:r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0</w:t>
      </w:r>
      <w:r w:rsidR="00E857FB"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万元，比上年增加/减少</w:t>
      </w:r>
      <w:r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0</w:t>
      </w:r>
      <w:r w:rsidR="00E857FB"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万元，增长/下降</w:t>
      </w:r>
      <w:r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0</w:t>
      </w:r>
      <w:r w:rsidR="00E857FB"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%，主要原因是</w:t>
      </w:r>
      <w:r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事业单位</w:t>
      </w:r>
      <w:proofErr w:type="gramStart"/>
      <w:r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无机关</w:t>
      </w:r>
      <w:proofErr w:type="gramEnd"/>
      <w:r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运行经费</w:t>
      </w:r>
      <w:r w:rsidR="00E857FB"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。其中：办公费</w:t>
      </w:r>
      <w:r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0元</w:t>
      </w:r>
      <w:r w:rsidR="00E857FB"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，印刷费</w:t>
      </w:r>
      <w:r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0元</w:t>
      </w:r>
      <w:r w:rsidR="00E857FB"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，邮电费</w:t>
      </w:r>
      <w:r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0元</w:t>
      </w:r>
      <w:r w:rsidR="00E857FB"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，差旅费</w:t>
      </w:r>
      <w:r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0元</w:t>
      </w:r>
      <w:r w:rsidR="00E857FB"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，会议费</w:t>
      </w:r>
      <w:r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0元</w:t>
      </w:r>
      <w:r w:rsidR="00E857FB"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，福利费</w:t>
      </w:r>
      <w:r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0元</w:t>
      </w:r>
      <w:r w:rsidR="00E857FB"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，日常维修费</w:t>
      </w:r>
      <w:r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0元</w:t>
      </w:r>
      <w:r w:rsidR="00E857FB"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，专用材料及一般设备购置费</w:t>
      </w:r>
      <w:r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0元</w:t>
      </w:r>
      <w:r w:rsidR="00E857FB"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，办公用房水电费</w:t>
      </w:r>
      <w:r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0元</w:t>
      </w:r>
      <w:r w:rsidR="00E857FB"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，办公用房取暖费</w:t>
      </w:r>
      <w:r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0元</w:t>
      </w:r>
      <w:r w:rsidR="00E857FB"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，办公用房物业管理费</w:t>
      </w:r>
      <w:r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0元</w:t>
      </w:r>
      <w:r w:rsidR="00E857FB"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，公务用车运行维护费</w:t>
      </w:r>
      <w:r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0元</w:t>
      </w:r>
      <w:r w:rsidR="00E857FB"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等。</w:t>
      </w:r>
    </w:p>
    <w:p w:rsidR="00DC17BA" w:rsidRPr="009E16DF" w:rsidRDefault="00845F85" w:rsidP="00DF0F02">
      <w:pPr>
        <w:pStyle w:val="a6"/>
        <w:numPr>
          <w:ilvl w:val="0"/>
          <w:numId w:val="9"/>
        </w:numPr>
        <w:ind w:firstLineChars="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 w:rsidRPr="009E16DF">
        <w:rPr>
          <w:rFonts w:ascii="黑体" w:eastAsia="黑体" w:hAnsi="黑体" w:cs="黑体" w:hint="eastAsia"/>
          <w:color w:val="000000" w:themeColor="text1"/>
          <w:sz w:val="32"/>
          <w:szCs w:val="32"/>
        </w:rPr>
        <w:t>政府采购情况</w:t>
      </w:r>
    </w:p>
    <w:p w:rsidR="00DF0F02" w:rsidRPr="009E16DF" w:rsidRDefault="00845F85" w:rsidP="00DF0F02">
      <w:pPr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 xml:space="preserve">   </w:t>
      </w:r>
      <w:r w:rsidR="00A27E17"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201</w:t>
      </w:r>
      <w:r w:rsidR="00F05BE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6</w:t>
      </w:r>
      <w:r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年本部门政府采购安排</w:t>
      </w:r>
      <w:r w:rsidR="00F05BE2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6</w:t>
      </w:r>
      <w:r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万元，其中：货物类采购预算</w:t>
      </w:r>
      <w:r w:rsidR="005C2BF4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6</w:t>
      </w:r>
      <w:r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万元，</w:t>
      </w:r>
      <w:r w:rsidR="005C2BF4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主要采购电脑、空调等，</w:t>
      </w:r>
      <w:proofErr w:type="gramStart"/>
      <w:r w:rsidR="00A27E17"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无</w:t>
      </w:r>
      <w:r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工程</w:t>
      </w:r>
      <w:proofErr w:type="gramEnd"/>
      <w:r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类采购预算，</w:t>
      </w:r>
      <w:r w:rsidR="00A27E17"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无</w:t>
      </w:r>
      <w:r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服务类采购预算等。</w:t>
      </w:r>
    </w:p>
    <w:p w:rsidR="00DC17BA" w:rsidRPr="009E16DF" w:rsidRDefault="00DF0F02" w:rsidP="00DF0F02">
      <w:pPr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 w:rsidRPr="009E16DF">
        <w:rPr>
          <w:rFonts w:ascii="黑体" w:eastAsia="黑体" w:hAnsi="黑体" w:cs="仿宋_GB2312" w:hint="eastAsia"/>
          <w:color w:val="000000" w:themeColor="text1"/>
          <w:sz w:val="32"/>
          <w:szCs w:val="32"/>
        </w:rPr>
        <w:t>五、</w:t>
      </w:r>
      <w:r w:rsidR="00845F85" w:rsidRPr="009E16DF">
        <w:rPr>
          <w:rFonts w:ascii="黑体" w:eastAsia="黑体" w:hAnsi="黑体" w:cs="黑体" w:hint="eastAsia"/>
          <w:color w:val="000000" w:themeColor="text1"/>
          <w:sz w:val="32"/>
          <w:szCs w:val="32"/>
        </w:rPr>
        <w:t>国有资产占有使用情况</w:t>
      </w:r>
    </w:p>
    <w:p w:rsidR="00DC17BA" w:rsidRPr="009E16DF" w:rsidRDefault="00845F85" w:rsidP="002226DB">
      <w:pPr>
        <w:ind w:firstLineChars="200" w:firstLine="640"/>
        <w:rPr>
          <w:rFonts w:ascii="华文仿宋" w:eastAsia="华文仿宋" w:hAnsi="华文仿宋" w:cs="仿宋_GB2312"/>
          <w:color w:val="000000" w:themeColor="text1"/>
          <w:sz w:val="32"/>
          <w:szCs w:val="32"/>
        </w:rPr>
      </w:pPr>
      <w:r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本部门</w:t>
      </w:r>
      <w:r w:rsidR="00F2302B"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占有使用国有资产总体情况</w:t>
      </w:r>
      <w:r w:rsidR="002226DB" w:rsidRPr="009E16DF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：</w:t>
      </w:r>
      <w:r w:rsidR="002226DB" w:rsidRPr="009E16DF">
        <w:rPr>
          <w:rFonts w:ascii="仿宋_GB2312" w:eastAsia="仿宋_GB2312" w:hint="eastAsia"/>
          <w:color w:val="000000" w:themeColor="text1"/>
          <w:sz w:val="32"/>
          <w:szCs w:val="32"/>
        </w:rPr>
        <w:t>公务车</w:t>
      </w:r>
      <w:r w:rsidR="00EB67E5">
        <w:rPr>
          <w:rFonts w:ascii="仿宋_GB2312" w:eastAsia="仿宋_GB2312" w:hint="eastAsia"/>
          <w:color w:val="000000" w:themeColor="text1"/>
          <w:sz w:val="32"/>
          <w:szCs w:val="32"/>
        </w:rPr>
        <w:t>有</w:t>
      </w:r>
      <w:r w:rsidR="002226DB" w:rsidRPr="009E16DF">
        <w:rPr>
          <w:rFonts w:ascii="宋体" w:hAnsi="宋体" w:hint="eastAsia"/>
          <w:b/>
          <w:color w:val="000000" w:themeColor="text1"/>
          <w:sz w:val="32"/>
          <w:szCs w:val="32"/>
        </w:rPr>
        <w:t>1</w:t>
      </w:r>
      <w:r w:rsidR="00EB67E5">
        <w:rPr>
          <w:rFonts w:ascii="仿宋_GB2312" w:eastAsia="仿宋_GB2312" w:hint="eastAsia"/>
          <w:color w:val="000000" w:themeColor="text1"/>
          <w:sz w:val="32"/>
          <w:szCs w:val="32"/>
        </w:rPr>
        <w:t>辆，</w:t>
      </w:r>
      <w:r w:rsidR="001F59DA">
        <w:rPr>
          <w:rFonts w:ascii="仿宋_GB2312" w:eastAsia="仿宋_GB2312" w:hint="eastAsia"/>
          <w:color w:val="000000" w:themeColor="text1"/>
          <w:sz w:val="32"/>
          <w:szCs w:val="32"/>
        </w:rPr>
        <w:t>为一般公务用车，</w:t>
      </w:r>
      <w:r w:rsidR="00EB67E5">
        <w:rPr>
          <w:rFonts w:ascii="仿宋_GB2312" w:eastAsia="仿宋_GB2312" w:hint="eastAsia"/>
          <w:color w:val="000000" w:themeColor="text1"/>
          <w:sz w:val="32"/>
          <w:szCs w:val="32"/>
        </w:rPr>
        <w:t>但</w:t>
      </w:r>
      <w:r w:rsidR="00912994" w:rsidRPr="009E16DF">
        <w:rPr>
          <w:rFonts w:ascii="华文仿宋" w:eastAsia="华文仿宋" w:hAnsi="华文仿宋" w:hint="eastAsia"/>
          <w:color w:val="000000" w:themeColor="text1"/>
          <w:sz w:val="32"/>
          <w:szCs w:val="32"/>
        </w:rPr>
        <w:t>无单价</w:t>
      </w:r>
      <w:r w:rsidR="00912994" w:rsidRPr="009E16DF">
        <w:rPr>
          <w:rFonts w:ascii="华文仿宋" w:eastAsia="华文仿宋" w:hAnsi="华文仿宋"/>
          <w:color w:val="000000" w:themeColor="text1"/>
          <w:sz w:val="32"/>
          <w:szCs w:val="32"/>
        </w:rPr>
        <w:t>50</w:t>
      </w:r>
      <w:r w:rsidR="00912994" w:rsidRPr="009E16DF">
        <w:rPr>
          <w:rFonts w:ascii="华文仿宋" w:eastAsia="华文仿宋" w:hAnsi="华文仿宋" w:hint="eastAsia"/>
          <w:color w:val="000000" w:themeColor="text1"/>
          <w:sz w:val="32"/>
          <w:szCs w:val="32"/>
        </w:rPr>
        <w:t>万元以上通用设备和</w:t>
      </w:r>
      <w:r w:rsidR="00912994" w:rsidRPr="009E16DF">
        <w:rPr>
          <w:rFonts w:ascii="华文仿宋" w:eastAsia="华文仿宋" w:hAnsi="华文仿宋"/>
          <w:color w:val="000000" w:themeColor="text1"/>
          <w:sz w:val="32"/>
          <w:szCs w:val="32"/>
        </w:rPr>
        <w:t>100</w:t>
      </w:r>
      <w:r w:rsidR="00912994" w:rsidRPr="009E16DF">
        <w:rPr>
          <w:rFonts w:ascii="华文仿宋" w:eastAsia="华文仿宋" w:hAnsi="华文仿宋" w:hint="eastAsia"/>
          <w:color w:val="000000" w:themeColor="text1"/>
          <w:sz w:val="32"/>
          <w:szCs w:val="32"/>
        </w:rPr>
        <w:t>万元以上专用设备。</w:t>
      </w:r>
    </w:p>
    <w:p w:rsidR="00DC17BA" w:rsidRPr="000577D7" w:rsidRDefault="00845F85" w:rsidP="000577D7">
      <w:pPr>
        <w:pStyle w:val="a6"/>
        <w:numPr>
          <w:ilvl w:val="0"/>
          <w:numId w:val="10"/>
        </w:numPr>
        <w:ind w:firstLineChars="0"/>
        <w:rPr>
          <w:rFonts w:ascii="黑体" w:eastAsia="黑体" w:hAnsi="黑体" w:cs="黑体"/>
          <w:sz w:val="32"/>
          <w:szCs w:val="32"/>
        </w:rPr>
      </w:pPr>
      <w:r w:rsidRPr="000577D7">
        <w:rPr>
          <w:rFonts w:ascii="黑体" w:eastAsia="黑体" w:hAnsi="黑体" w:cs="黑体" w:hint="eastAsia"/>
          <w:sz w:val="32"/>
          <w:szCs w:val="32"/>
        </w:rPr>
        <w:lastRenderedPageBreak/>
        <w:t>预算绩效信息公开情况</w:t>
      </w:r>
    </w:p>
    <w:p w:rsidR="00DC17BA" w:rsidRDefault="008A63B1" w:rsidP="002B5CD0">
      <w:pPr>
        <w:ind w:firstLine="640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201</w:t>
      </w:r>
      <w:r w:rsidR="005C2BF4">
        <w:rPr>
          <w:rFonts w:ascii="仿宋_GB2312" w:eastAsia="仿宋_GB2312" w:hAnsi="仿宋_GB2312" w:cs="仿宋_GB2312" w:hint="eastAsia"/>
          <w:sz w:val="32"/>
          <w:szCs w:val="32"/>
        </w:rPr>
        <w:t>6</w:t>
      </w:r>
      <w:r w:rsidR="00845F85">
        <w:rPr>
          <w:rFonts w:ascii="仿宋_GB2312" w:eastAsia="仿宋_GB2312" w:hAnsi="仿宋_GB2312" w:cs="仿宋_GB2312" w:hint="eastAsia"/>
          <w:sz w:val="32"/>
          <w:szCs w:val="32"/>
        </w:rPr>
        <w:t>年，本部门</w:t>
      </w:r>
      <w:proofErr w:type="gramStart"/>
      <w:r w:rsidR="00E161A7">
        <w:rPr>
          <w:rFonts w:ascii="仿宋_GB2312" w:eastAsia="仿宋_GB2312" w:hAnsi="仿宋_GB2312" w:cs="仿宋_GB2312" w:hint="eastAsia"/>
          <w:sz w:val="32"/>
          <w:szCs w:val="32"/>
        </w:rPr>
        <w:t>未</w:t>
      </w:r>
      <w:r w:rsidR="00FD58AE">
        <w:rPr>
          <w:rFonts w:ascii="仿宋_GB2312" w:eastAsia="仿宋_GB2312" w:hAnsi="仿宋_GB2312" w:cs="仿宋_GB2312" w:hint="eastAsia"/>
          <w:sz w:val="32"/>
          <w:szCs w:val="32"/>
        </w:rPr>
        <w:t>推进</w:t>
      </w:r>
      <w:proofErr w:type="gramEnd"/>
      <w:r w:rsidR="00FD58AE">
        <w:rPr>
          <w:rFonts w:ascii="仿宋_GB2312" w:eastAsia="仿宋_GB2312" w:hAnsi="仿宋_GB2312" w:cs="仿宋_GB2312" w:hint="eastAsia"/>
          <w:sz w:val="32"/>
          <w:szCs w:val="32"/>
        </w:rPr>
        <w:t>预算绩效信息公开</w:t>
      </w:r>
      <w:r w:rsidR="00845F85">
        <w:rPr>
          <w:rFonts w:ascii="仿宋_GB2312" w:eastAsia="仿宋_GB2312" w:hAnsi="仿宋_GB2312" w:cs="仿宋_GB2312" w:hint="eastAsia"/>
          <w:sz w:val="32"/>
          <w:szCs w:val="32"/>
        </w:rPr>
        <w:t>有关工作情况。</w:t>
      </w:r>
    </w:p>
    <w:p w:rsidR="00544729" w:rsidRDefault="00544729">
      <w:pPr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</w:p>
    <w:p w:rsidR="00544729" w:rsidRDefault="00544729">
      <w:pPr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</w:p>
    <w:p w:rsidR="00544729" w:rsidRDefault="00544729">
      <w:pPr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</w:p>
    <w:p w:rsidR="00544729" w:rsidRDefault="00544729">
      <w:pPr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</w:p>
    <w:p w:rsidR="00544729" w:rsidRDefault="00544729">
      <w:pPr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</w:p>
    <w:p w:rsidR="00544729" w:rsidRDefault="00544729">
      <w:pPr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</w:p>
    <w:p w:rsidR="00544729" w:rsidRDefault="00544729">
      <w:pPr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</w:p>
    <w:p w:rsidR="00544729" w:rsidRDefault="00544729">
      <w:pPr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</w:p>
    <w:p w:rsidR="00544729" w:rsidRDefault="00544729">
      <w:pPr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</w:p>
    <w:p w:rsidR="00544729" w:rsidRDefault="00544729">
      <w:pPr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</w:p>
    <w:p w:rsidR="00544729" w:rsidRDefault="00544729">
      <w:pPr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</w:p>
    <w:p w:rsidR="00544729" w:rsidRDefault="00544729">
      <w:pPr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</w:p>
    <w:p w:rsidR="00544729" w:rsidRDefault="00544729">
      <w:pPr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</w:p>
    <w:p w:rsidR="00DC17BA" w:rsidRDefault="00845F85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>第四部分  名词解释</w:t>
      </w:r>
    </w:p>
    <w:p w:rsidR="00DC17BA" w:rsidRDefault="00DC17BA">
      <w:pPr>
        <w:ind w:firstLineChars="200" w:firstLine="640"/>
        <w:jc w:val="left"/>
        <w:rPr>
          <w:rFonts w:ascii="楷体_GB2312" w:eastAsia="楷体_GB2312" w:hAnsi="楷体_GB2312" w:cs="楷体_GB2312"/>
          <w:sz w:val="32"/>
          <w:szCs w:val="32"/>
          <w:highlight w:val="lightGray"/>
        </w:rPr>
      </w:pPr>
    </w:p>
    <w:p w:rsidR="00DF2F13" w:rsidRDefault="00845F85" w:rsidP="00DF2F13">
      <w:pPr>
        <w:pStyle w:val="p0"/>
        <w:snapToGrid w:val="0"/>
        <w:spacing w:before="0" w:beforeAutospacing="0" w:after="0" w:afterAutospacing="0" w:line="540" w:lineRule="atLeast"/>
        <w:ind w:firstLineChars="150" w:firstLine="482"/>
        <w:jc w:val="both"/>
        <w:rPr>
          <w:rFonts w:ascii="Arial" w:hAnsi="Arial" w:cs="Arial"/>
          <w:color w:val="333333"/>
          <w:sz w:val="21"/>
          <w:szCs w:val="21"/>
        </w:rPr>
      </w:pPr>
      <w:r w:rsidRPr="00DF2F13">
        <w:rPr>
          <w:rFonts w:ascii="仿宋_GB2312" w:eastAsia="仿宋_GB2312" w:hAnsi="仿宋_GB2312" w:cs="仿宋_GB2312" w:hint="eastAsia"/>
          <w:b/>
          <w:sz w:val="32"/>
          <w:szCs w:val="32"/>
        </w:rPr>
        <w:t>（一）</w:t>
      </w:r>
      <w:r w:rsidR="00DF2F13">
        <w:rPr>
          <w:rFonts w:ascii="仿宋_GB2312" w:eastAsia="仿宋_GB2312" w:hAnsi="Arial" w:cs="Arial" w:hint="eastAsia"/>
          <w:b/>
          <w:bCs/>
          <w:color w:val="333333"/>
          <w:sz w:val="32"/>
          <w:szCs w:val="32"/>
        </w:rPr>
        <w:t>财政拨款收入：</w:t>
      </w:r>
      <w:r w:rsidR="00DF2F13">
        <w:rPr>
          <w:rFonts w:ascii="仿宋_GB2312" w:eastAsia="仿宋_GB2312" w:hAnsi="Arial" w:cs="Arial" w:hint="eastAsia"/>
          <w:color w:val="333333"/>
          <w:sz w:val="32"/>
          <w:szCs w:val="32"/>
        </w:rPr>
        <w:t xml:space="preserve">是由县级财政拨款形成的部门收入。按照现行 预算管理制度，县级部门预算中反映的财政拨款包括一般公共预 </w:t>
      </w:r>
      <w:proofErr w:type="gramStart"/>
      <w:r w:rsidR="00DF2F13">
        <w:rPr>
          <w:rFonts w:ascii="仿宋_GB2312" w:eastAsia="仿宋_GB2312" w:hAnsi="Arial" w:cs="Arial" w:hint="eastAsia"/>
          <w:color w:val="333333"/>
          <w:sz w:val="32"/>
          <w:szCs w:val="32"/>
        </w:rPr>
        <w:t>算财政</w:t>
      </w:r>
      <w:proofErr w:type="gramEnd"/>
      <w:r w:rsidR="00DF2F13">
        <w:rPr>
          <w:rFonts w:ascii="仿宋_GB2312" w:eastAsia="仿宋_GB2312" w:hAnsi="Arial" w:cs="Arial" w:hint="eastAsia"/>
          <w:color w:val="333333"/>
          <w:sz w:val="32"/>
          <w:szCs w:val="32"/>
        </w:rPr>
        <w:t xml:space="preserve">拨款和政府性基金预算财政拨款。 </w:t>
      </w:r>
    </w:p>
    <w:p w:rsidR="00DF2F13" w:rsidRDefault="00DF2F13" w:rsidP="00DF2F13">
      <w:pPr>
        <w:pStyle w:val="p0"/>
        <w:snapToGrid w:val="0"/>
        <w:spacing w:before="0" w:beforeAutospacing="0" w:after="0" w:afterAutospacing="0" w:line="540" w:lineRule="atLeast"/>
        <w:ind w:firstLineChars="150" w:firstLine="482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仿宋_GB2312" w:eastAsia="仿宋_GB2312" w:hAnsi="Arial" w:cs="Arial" w:hint="eastAsia"/>
          <w:b/>
          <w:bCs/>
          <w:color w:val="333333"/>
          <w:sz w:val="32"/>
          <w:szCs w:val="32"/>
        </w:rPr>
        <w:t>（二）基本支出：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指为保障机构正常运转、完成日常工作任务而发生 的人员支出和公用支出。</w:t>
      </w:r>
    </w:p>
    <w:p w:rsidR="00DF2F13" w:rsidRDefault="00DF2F13" w:rsidP="00DF2F13">
      <w:pPr>
        <w:pStyle w:val="p0"/>
        <w:snapToGrid w:val="0"/>
        <w:spacing w:before="0" w:beforeAutospacing="0" w:after="0" w:afterAutospacing="0" w:line="540" w:lineRule="atLeast"/>
        <w:ind w:firstLineChars="150" w:firstLine="482"/>
        <w:jc w:val="both"/>
        <w:rPr>
          <w:rFonts w:ascii="Arial" w:hAnsi="Arial" w:cs="Arial"/>
          <w:color w:val="333333"/>
          <w:sz w:val="21"/>
          <w:szCs w:val="21"/>
        </w:rPr>
      </w:pPr>
      <w:r w:rsidRPr="00DF2F13">
        <w:rPr>
          <w:rFonts w:ascii="仿宋_GB2312" w:eastAsia="仿宋_GB2312" w:hAnsi="Arial" w:cs="Arial" w:hint="eastAsia"/>
          <w:b/>
          <w:color w:val="333333"/>
          <w:sz w:val="32"/>
          <w:szCs w:val="32"/>
        </w:rPr>
        <w:t>（三）</w:t>
      </w:r>
      <w:r>
        <w:rPr>
          <w:rFonts w:ascii="仿宋_GB2312" w:eastAsia="仿宋_GB2312" w:hAnsi="Arial" w:cs="Arial" w:hint="eastAsia"/>
          <w:b/>
          <w:bCs/>
          <w:color w:val="333333"/>
          <w:sz w:val="32"/>
          <w:szCs w:val="32"/>
        </w:rPr>
        <w:t>项目支出：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指在基本支出之外为完成特定行政任务和事业发展 目标所发生的支出。</w:t>
      </w:r>
    </w:p>
    <w:p w:rsidR="00DF2F13" w:rsidRDefault="00DF2F13" w:rsidP="00DF2F13">
      <w:pPr>
        <w:pStyle w:val="p0"/>
        <w:snapToGrid w:val="0"/>
        <w:spacing w:before="0" w:beforeAutospacing="0" w:after="0" w:afterAutospacing="0" w:line="540" w:lineRule="atLeast"/>
        <w:ind w:firstLineChars="150" w:firstLine="482"/>
        <w:jc w:val="both"/>
        <w:rPr>
          <w:rFonts w:ascii="Arial" w:hAnsi="Arial" w:cs="Arial"/>
          <w:color w:val="333333"/>
          <w:sz w:val="21"/>
          <w:szCs w:val="21"/>
        </w:rPr>
      </w:pPr>
      <w:r w:rsidRPr="00DF2F13">
        <w:rPr>
          <w:rFonts w:ascii="仿宋_GB2312" w:eastAsia="仿宋_GB2312" w:hAnsi="Arial" w:cs="Arial" w:hint="eastAsia"/>
          <w:b/>
          <w:color w:val="333333"/>
          <w:sz w:val="32"/>
          <w:szCs w:val="32"/>
        </w:rPr>
        <w:t>（四）</w:t>
      </w:r>
      <w:r>
        <w:rPr>
          <w:rFonts w:ascii="仿宋_GB2312" w:eastAsia="仿宋_GB2312" w:hAnsi="Arial" w:cs="Arial" w:hint="eastAsia"/>
          <w:b/>
          <w:bCs/>
          <w:color w:val="333333"/>
          <w:sz w:val="32"/>
          <w:szCs w:val="32"/>
        </w:rPr>
        <w:t>政府采购：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 xml:space="preserve">是指国家机关、事业单位和团体组织，按政府采购 法规和相关规定，使用财政性资金采购法定集中采购目录以内的 或者采购限额标准以上的货物、工程和服务的行为。 </w:t>
      </w:r>
    </w:p>
    <w:p w:rsidR="00DF2F13" w:rsidRDefault="00DF2F13" w:rsidP="00DF2F13">
      <w:pPr>
        <w:pStyle w:val="p0"/>
        <w:snapToGrid w:val="0"/>
        <w:spacing w:before="0" w:beforeAutospacing="0" w:after="0" w:afterAutospacing="0" w:line="540" w:lineRule="atLeast"/>
        <w:ind w:firstLineChars="150" w:firstLine="482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仿宋_GB2312" w:eastAsia="仿宋_GB2312" w:hAnsi="Arial" w:cs="Arial" w:hint="eastAsia"/>
          <w:b/>
          <w:bCs/>
          <w:color w:val="333333"/>
          <w:sz w:val="32"/>
          <w:szCs w:val="32"/>
        </w:rPr>
        <w:t>（五）三公经费：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 xml:space="preserve">是指县级部门和单位用财政拨款安排的因公出国 （境）经费、公务接待费、公务用车购置及运行费。 </w:t>
      </w:r>
    </w:p>
    <w:p w:rsidR="00DF2F13" w:rsidRDefault="00DF2F13" w:rsidP="00DF2F13">
      <w:pPr>
        <w:pStyle w:val="p0"/>
        <w:snapToGrid w:val="0"/>
        <w:spacing w:before="0" w:beforeAutospacing="0" w:after="0" w:afterAutospacing="0" w:line="540" w:lineRule="atLeast"/>
        <w:ind w:firstLineChars="150" w:firstLine="482"/>
        <w:jc w:val="both"/>
        <w:rPr>
          <w:rFonts w:ascii="Arial" w:hAnsi="Arial" w:cs="Arial"/>
          <w:color w:val="333333"/>
          <w:sz w:val="21"/>
          <w:szCs w:val="21"/>
        </w:rPr>
      </w:pPr>
      <w:r w:rsidRPr="00DF2F13">
        <w:rPr>
          <w:rFonts w:ascii="仿宋_GB2312" w:eastAsia="仿宋_GB2312" w:hAnsi="Arial" w:cs="Arial" w:hint="eastAsia"/>
          <w:b/>
          <w:color w:val="333333"/>
          <w:sz w:val="32"/>
          <w:szCs w:val="32"/>
        </w:rPr>
        <w:t>（六）</w:t>
      </w:r>
      <w:r>
        <w:rPr>
          <w:rFonts w:ascii="仿宋_GB2312" w:eastAsia="仿宋_GB2312" w:hAnsi="Arial" w:cs="Arial" w:hint="eastAsia"/>
          <w:b/>
          <w:bCs/>
          <w:color w:val="333333"/>
          <w:sz w:val="32"/>
          <w:szCs w:val="32"/>
        </w:rPr>
        <w:t>机关运行经费：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为保障行政单位（含参照公务员法管理的事业单位）运行用于购买货物和服务的各项资金，包括办公及印刷费、 邮电费、差旅费、会议费、福利费、日常维修费、专用材料及</w:t>
      </w:r>
      <w:proofErr w:type="gramStart"/>
      <w:r>
        <w:rPr>
          <w:rFonts w:ascii="仿宋_GB2312" w:eastAsia="仿宋_GB2312" w:hAnsi="Arial" w:cs="Arial" w:hint="eastAsia"/>
          <w:color w:val="333333"/>
          <w:sz w:val="32"/>
          <w:szCs w:val="32"/>
        </w:rPr>
        <w:t>一</w:t>
      </w:r>
      <w:proofErr w:type="gramEnd"/>
      <w:r>
        <w:rPr>
          <w:rFonts w:ascii="仿宋_GB2312" w:eastAsia="仿宋_GB2312" w:hAnsi="Arial" w:cs="Arial" w:hint="eastAsia"/>
          <w:color w:val="333333"/>
          <w:sz w:val="32"/>
          <w:szCs w:val="32"/>
        </w:rPr>
        <w:t xml:space="preserve"> </w:t>
      </w:r>
      <w:proofErr w:type="gramStart"/>
      <w:r>
        <w:rPr>
          <w:rFonts w:ascii="仿宋_GB2312" w:eastAsia="仿宋_GB2312" w:hAnsi="Arial" w:cs="Arial" w:hint="eastAsia"/>
          <w:color w:val="333333"/>
          <w:sz w:val="32"/>
          <w:szCs w:val="32"/>
        </w:rPr>
        <w:t>般设备</w:t>
      </w:r>
      <w:proofErr w:type="gramEnd"/>
      <w:r>
        <w:rPr>
          <w:rFonts w:ascii="仿宋_GB2312" w:eastAsia="仿宋_GB2312" w:hAnsi="Arial" w:cs="Arial" w:hint="eastAsia"/>
          <w:color w:val="333333"/>
          <w:sz w:val="32"/>
          <w:szCs w:val="32"/>
        </w:rPr>
        <w:t>购置费、办公用房水电费、办公用房取暖费、办公用房物 业管理费、公务用车运行维护费以及其他费用。</w:t>
      </w:r>
    </w:p>
    <w:p w:rsidR="00DC17BA" w:rsidRDefault="00DC17BA"/>
    <w:sectPr w:rsidR="00DC17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010" w:rsidRDefault="00771010" w:rsidP="00504960">
      <w:r>
        <w:separator/>
      </w:r>
    </w:p>
  </w:endnote>
  <w:endnote w:type="continuationSeparator" w:id="0">
    <w:p w:rsidR="00771010" w:rsidRDefault="00771010" w:rsidP="00504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8111499"/>
      <w:docPartObj>
        <w:docPartGallery w:val="Page Numbers (Bottom of Page)"/>
        <w:docPartUnique/>
      </w:docPartObj>
    </w:sdtPr>
    <w:sdtEndPr/>
    <w:sdtContent>
      <w:p w:rsidR="008A44ED" w:rsidRDefault="008A44E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4729" w:rsidRPr="00544729">
          <w:rPr>
            <w:noProof/>
            <w:lang w:val="zh-CN"/>
          </w:rPr>
          <w:t>8</w:t>
        </w:r>
        <w:r>
          <w:fldChar w:fldCharType="end"/>
        </w:r>
      </w:p>
    </w:sdtContent>
  </w:sdt>
  <w:p w:rsidR="008A44ED" w:rsidRDefault="008A44E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010" w:rsidRDefault="00771010" w:rsidP="00504960">
      <w:r>
        <w:separator/>
      </w:r>
    </w:p>
  </w:footnote>
  <w:footnote w:type="continuationSeparator" w:id="0">
    <w:p w:rsidR="00771010" w:rsidRDefault="00771010" w:rsidP="005049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23090"/>
    <w:multiLevelType w:val="hybridMultilevel"/>
    <w:tmpl w:val="5F302BEC"/>
    <w:lvl w:ilvl="0" w:tplc="D4F44FAE">
      <w:start w:val="4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7E44456"/>
    <w:multiLevelType w:val="hybridMultilevel"/>
    <w:tmpl w:val="F34A08A2"/>
    <w:lvl w:ilvl="0" w:tplc="AD725EF2">
      <w:start w:val="6"/>
      <w:numFmt w:val="japaneseCounting"/>
      <w:lvlText w:val="%1、"/>
      <w:lvlJc w:val="left"/>
      <w:pPr>
        <w:ind w:left="152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43" w:hanging="420"/>
      </w:pPr>
    </w:lvl>
    <w:lvl w:ilvl="2" w:tplc="0409001B" w:tentative="1">
      <w:start w:val="1"/>
      <w:numFmt w:val="lowerRoman"/>
      <w:lvlText w:val="%3."/>
      <w:lvlJc w:val="right"/>
      <w:pPr>
        <w:ind w:left="2063" w:hanging="420"/>
      </w:pPr>
    </w:lvl>
    <w:lvl w:ilvl="3" w:tplc="0409000F" w:tentative="1">
      <w:start w:val="1"/>
      <w:numFmt w:val="decimal"/>
      <w:lvlText w:val="%4."/>
      <w:lvlJc w:val="left"/>
      <w:pPr>
        <w:ind w:left="2483" w:hanging="420"/>
      </w:pPr>
    </w:lvl>
    <w:lvl w:ilvl="4" w:tplc="04090019" w:tentative="1">
      <w:start w:val="1"/>
      <w:numFmt w:val="lowerLetter"/>
      <w:lvlText w:val="%5)"/>
      <w:lvlJc w:val="left"/>
      <w:pPr>
        <w:ind w:left="2903" w:hanging="420"/>
      </w:pPr>
    </w:lvl>
    <w:lvl w:ilvl="5" w:tplc="0409001B" w:tentative="1">
      <w:start w:val="1"/>
      <w:numFmt w:val="lowerRoman"/>
      <w:lvlText w:val="%6."/>
      <w:lvlJc w:val="right"/>
      <w:pPr>
        <w:ind w:left="3323" w:hanging="420"/>
      </w:pPr>
    </w:lvl>
    <w:lvl w:ilvl="6" w:tplc="0409000F" w:tentative="1">
      <w:start w:val="1"/>
      <w:numFmt w:val="decimal"/>
      <w:lvlText w:val="%7."/>
      <w:lvlJc w:val="left"/>
      <w:pPr>
        <w:ind w:left="3743" w:hanging="420"/>
      </w:pPr>
    </w:lvl>
    <w:lvl w:ilvl="7" w:tplc="04090019" w:tentative="1">
      <w:start w:val="1"/>
      <w:numFmt w:val="lowerLetter"/>
      <w:lvlText w:val="%8)"/>
      <w:lvlJc w:val="left"/>
      <w:pPr>
        <w:ind w:left="4163" w:hanging="420"/>
      </w:pPr>
    </w:lvl>
    <w:lvl w:ilvl="8" w:tplc="0409001B" w:tentative="1">
      <w:start w:val="1"/>
      <w:numFmt w:val="lowerRoman"/>
      <w:lvlText w:val="%9."/>
      <w:lvlJc w:val="right"/>
      <w:pPr>
        <w:ind w:left="4583" w:hanging="420"/>
      </w:pPr>
    </w:lvl>
  </w:abstractNum>
  <w:abstractNum w:abstractNumId="2">
    <w:nsid w:val="22DC0029"/>
    <w:multiLevelType w:val="hybridMultilevel"/>
    <w:tmpl w:val="39862BD8"/>
    <w:lvl w:ilvl="0" w:tplc="9B6018D0">
      <w:start w:val="3"/>
      <w:numFmt w:val="japaneseCounting"/>
      <w:lvlText w:val="%1、"/>
      <w:lvlJc w:val="left"/>
      <w:pPr>
        <w:ind w:left="1523" w:hanging="720"/>
      </w:pPr>
      <w:rPr>
        <w:rFonts w:ascii="黑体" w:eastAsia="黑体" w:hAnsi="黑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643" w:hanging="420"/>
      </w:pPr>
    </w:lvl>
    <w:lvl w:ilvl="2" w:tplc="0409001B" w:tentative="1">
      <w:start w:val="1"/>
      <w:numFmt w:val="lowerRoman"/>
      <w:lvlText w:val="%3."/>
      <w:lvlJc w:val="right"/>
      <w:pPr>
        <w:ind w:left="2063" w:hanging="420"/>
      </w:pPr>
    </w:lvl>
    <w:lvl w:ilvl="3" w:tplc="0409000F" w:tentative="1">
      <w:start w:val="1"/>
      <w:numFmt w:val="decimal"/>
      <w:lvlText w:val="%4."/>
      <w:lvlJc w:val="left"/>
      <w:pPr>
        <w:ind w:left="2483" w:hanging="420"/>
      </w:pPr>
    </w:lvl>
    <w:lvl w:ilvl="4" w:tplc="04090019" w:tentative="1">
      <w:start w:val="1"/>
      <w:numFmt w:val="lowerLetter"/>
      <w:lvlText w:val="%5)"/>
      <w:lvlJc w:val="left"/>
      <w:pPr>
        <w:ind w:left="2903" w:hanging="420"/>
      </w:pPr>
    </w:lvl>
    <w:lvl w:ilvl="5" w:tplc="0409001B" w:tentative="1">
      <w:start w:val="1"/>
      <w:numFmt w:val="lowerRoman"/>
      <w:lvlText w:val="%6."/>
      <w:lvlJc w:val="right"/>
      <w:pPr>
        <w:ind w:left="3323" w:hanging="420"/>
      </w:pPr>
    </w:lvl>
    <w:lvl w:ilvl="6" w:tplc="0409000F" w:tentative="1">
      <w:start w:val="1"/>
      <w:numFmt w:val="decimal"/>
      <w:lvlText w:val="%7."/>
      <w:lvlJc w:val="left"/>
      <w:pPr>
        <w:ind w:left="3743" w:hanging="420"/>
      </w:pPr>
    </w:lvl>
    <w:lvl w:ilvl="7" w:tplc="04090019" w:tentative="1">
      <w:start w:val="1"/>
      <w:numFmt w:val="lowerLetter"/>
      <w:lvlText w:val="%8)"/>
      <w:lvlJc w:val="left"/>
      <w:pPr>
        <w:ind w:left="4163" w:hanging="420"/>
      </w:pPr>
    </w:lvl>
    <w:lvl w:ilvl="8" w:tplc="0409001B" w:tentative="1">
      <w:start w:val="1"/>
      <w:numFmt w:val="lowerRoman"/>
      <w:lvlText w:val="%9."/>
      <w:lvlJc w:val="right"/>
      <w:pPr>
        <w:ind w:left="4583" w:hanging="420"/>
      </w:pPr>
    </w:lvl>
  </w:abstractNum>
  <w:abstractNum w:abstractNumId="3">
    <w:nsid w:val="5A5F2250"/>
    <w:multiLevelType w:val="singleLevel"/>
    <w:tmpl w:val="5A5F2250"/>
    <w:lvl w:ilvl="0">
      <w:start w:val="1"/>
      <w:numFmt w:val="chineseCounting"/>
      <w:suff w:val="nothing"/>
      <w:lvlText w:val="%1、"/>
      <w:lvlJc w:val="left"/>
    </w:lvl>
  </w:abstractNum>
  <w:abstractNum w:abstractNumId="4">
    <w:nsid w:val="5A5F2384"/>
    <w:multiLevelType w:val="singleLevel"/>
    <w:tmpl w:val="5A5F2384"/>
    <w:lvl w:ilvl="0">
      <w:start w:val="1"/>
      <w:numFmt w:val="chineseCounting"/>
      <w:suff w:val="nothing"/>
      <w:lvlText w:val="%1、"/>
      <w:lvlJc w:val="left"/>
    </w:lvl>
  </w:abstractNum>
  <w:abstractNum w:abstractNumId="5">
    <w:nsid w:val="5A5F2A51"/>
    <w:multiLevelType w:val="singleLevel"/>
    <w:tmpl w:val="5A5F2A51"/>
    <w:lvl w:ilvl="0">
      <w:start w:val="1"/>
      <w:numFmt w:val="chineseCounting"/>
      <w:suff w:val="nothing"/>
      <w:lvlText w:val="%1、"/>
      <w:lvlJc w:val="left"/>
    </w:lvl>
  </w:abstractNum>
  <w:abstractNum w:abstractNumId="6">
    <w:nsid w:val="5A5F2BFF"/>
    <w:multiLevelType w:val="singleLevel"/>
    <w:tmpl w:val="5A5F2BFF"/>
    <w:lvl w:ilvl="0">
      <w:start w:val="1"/>
      <w:numFmt w:val="chineseCounting"/>
      <w:suff w:val="nothing"/>
      <w:lvlText w:val="（%1）"/>
      <w:lvlJc w:val="left"/>
    </w:lvl>
  </w:abstractNum>
  <w:abstractNum w:abstractNumId="7">
    <w:nsid w:val="5A600927"/>
    <w:multiLevelType w:val="singleLevel"/>
    <w:tmpl w:val="5A600927"/>
    <w:lvl w:ilvl="0">
      <w:start w:val="1"/>
      <w:numFmt w:val="chineseCounting"/>
      <w:suff w:val="nothing"/>
      <w:lvlText w:val="%1、"/>
      <w:lvlJc w:val="left"/>
    </w:lvl>
  </w:abstractNum>
  <w:abstractNum w:abstractNumId="8">
    <w:nsid w:val="7C285A13"/>
    <w:multiLevelType w:val="hybridMultilevel"/>
    <w:tmpl w:val="3BA218EC"/>
    <w:lvl w:ilvl="0" w:tplc="28C6B892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7"/>
    <w:lvlOverride w:ilvl="0">
      <w:startOverride w:val="1"/>
    </w:lvlOverride>
  </w:num>
  <w:num w:numId="7">
    <w:abstractNumId w:val="8"/>
  </w:num>
  <w:num w:numId="8">
    <w:abstractNumId w:val="0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1D07C1"/>
    <w:rsid w:val="00005BD6"/>
    <w:rsid w:val="00052767"/>
    <w:rsid w:val="000577D7"/>
    <w:rsid w:val="000755CF"/>
    <w:rsid w:val="00085D27"/>
    <w:rsid w:val="000C6ED9"/>
    <w:rsid w:val="000D05E6"/>
    <w:rsid w:val="000D1C0D"/>
    <w:rsid w:val="001044E2"/>
    <w:rsid w:val="00122850"/>
    <w:rsid w:val="00137CD6"/>
    <w:rsid w:val="001567C8"/>
    <w:rsid w:val="001D70AB"/>
    <w:rsid w:val="001E78C5"/>
    <w:rsid w:val="001F59DA"/>
    <w:rsid w:val="00206665"/>
    <w:rsid w:val="00216A73"/>
    <w:rsid w:val="002226DB"/>
    <w:rsid w:val="00236D00"/>
    <w:rsid w:val="00244828"/>
    <w:rsid w:val="00274B59"/>
    <w:rsid w:val="00274F4B"/>
    <w:rsid w:val="002B5CD0"/>
    <w:rsid w:val="002B6F02"/>
    <w:rsid w:val="002B7081"/>
    <w:rsid w:val="002E78E1"/>
    <w:rsid w:val="00304A77"/>
    <w:rsid w:val="00343E74"/>
    <w:rsid w:val="00384BFA"/>
    <w:rsid w:val="003A26BD"/>
    <w:rsid w:val="003D07AB"/>
    <w:rsid w:val="003D3D7E"/>
    <w:rsid w:val="003F0C83"/>
    <w:rsid w:val="004A56A8"/>
    <w:rsid w:val="004D2CCF"/>
    <w:rsid w:val="005014F1"/>
    <w:rsid w:val="00504960"/>
    <w:rsid w:val="00544729"/>
    <w:rsid w:val="005521A9"/>
    <w:rsid w:val="00564FFB"/>
    <w:rsid w:val="00597A1E"/>
    <w:rsid w:val="005B571C"/>
    <w:rsid w:val="005C2BF4"/>
    <w:rsid w:val="005C623B"/>
    <w:rsid w:val="005F080E"/>
    <w:rsid w:val="00640E28"/>
    <w:rsid w:val="006479C2"/>
    <w:rsid w:val="006614A7"/>
    <w:rsid w:val="0067516B"/>
    <w:rsid w:val="006838C1"/>
    <w:rsid w:val="00683AF6"/>
    <w:rsid w:val="0069744D"/>
    <w:rsid w:val="006B2164"/>
    <w:rsid w:val="0072142A"/>
    <w:rsid w:val="007317B5"/>
    <w:rsid w:val="007328AF"/>
    <w:rsid w:val="007377CC"/>
    <w:rsid w:val="00771010"/>
    <w:rsid w:val="0077126F"/>
    <w:rsid w:val="00782B85"/>
    <w:rsid w:val="00793E6A"/>
    <w:rsid w:val="00797B88"/>
    <w:rsid w:val="0080677D"/>
    <w:rsid w:val="00835C91"/>
    <w:rsid w:val="00845F85"/>
    <w:rsid w:val="00851AC0"/>
    <w:rsid w:val="008945CF"/>
    <w:rsid w:val="008A44ED"/>
    <w:rsid w:val="008A4DE3"/>
    <w:rsid w:val="008A63B1"/>
    <w:rsid w:val="008E5B87"/>
    <w:rsid w:val="00906A19"/>
    <w:rsid w:val="00912994"/>
    <w:rsid w:val="00913377"/>
    <w:rsid w:val="00915465"/>
    <w:rsid w:val="00921A74"/>
    <w:rsid w:val="0092371D"/>
    <w:rsid w:val="00942689"/>
    <w:rsid w:val="009523A1"/>
    <w:rsid w:val="00966641"/>
    <w:rsid w:val="009D43E6"/>
    <w:rsid w:val="009E16DF"/>
    <w:rsid w:val="00A12EFE"/>
    <w:rsid w:val="00A27E17"/>
    <w:rsid w:val="00A41BB2"/>
    <w:rsid w:val="00A5063D"/>
    <w:rsid w:val="00A822AE"/>
    <w:rsid w:val="00AB1247"/>
    <w:rsid w:val="00AE5886"/>
    <w:rsid w:val="00AF2ACA"/>
    <w:rsid w:val="00B004CA"/>
    <w:rsid w:val="00B22B55"/>
    <w:rsid w:val="00B30B0E"/>
    <w:rsid w:val="00B74215"/>
    <w:rsid w:val="00BF138B"/>
    <w:rsid w:val="00BF7AF8"/>
    <w:rsid w:val="00C51991"/>
    <w:rsid w:val="00C74E4E"/>
    <w:rsid w:val="00C95D88"/>
    <w:rsid w:val="00CA1594"/>
    <w:rsid w:val="00CA6359"/>
    <w:rsid w:val="00CC4F85"/>
    <w:rsid w:val="00CF1040"/>
    <w:rsid w:val="00CF3BF9"/>
    <w:rsid w:val="00CF7894"/>
    <w:rsid w:val="00D02F13"/>
    <w:rsid w:val="00D1211A"/>
    <w:rsid w:val="00D12324"/>
    <w:rsid w:val="00D32D60"/>
    <w:rsid w:val="00D44E7F"/>
    <w:rsid w:val="00D5316F"/>
    <w:rsid w:val="00D96E0F"/>
    <w:rsid w:val="00DA461D"/>
    <w:rsid w:val="00DB0ABC"/>
    <w:rsid w:val="00DC17BA"/>
    <w:rsid w:val="00DD4E9F"/>
    <w:rsid w:val="00DF0F02"/>
    <w:rsid w:val="00DF2F13"/>
    <w:rsid w:val="00E03F4C"/>
    <w:rsid w:val="00E147D1"/>
    <w:rsid w:val="00E161A7"/>
    <w:rsid w:val="00E22CE0"/>
    <w:rsid w:val="00E400CB"/>
    <w:rsid w:val="00E525EE"/>
    <w:rsid w:val="00E60FBB"/>
    <w:rsid w:val="00E857FB"/>
    <w:rsid w:val="00E97827"/>
    <w:rsid w:val="00EB67E5"/>
    <w:rsid w:val="00EF1FC4"/>
    <w:rsid w:val="00F05BE2"/>
    <w:rsid w:val="00F2302B"/>
    <w:rsid w:val="00F30029"/>
    <w:rsid w:val="00F7302F"/>
    <w:rsid w:val="00F8102D"/>
    <w:rsid w:val="00F868BA"/>
    <w:rsid w:val="00FA0141"/>
    <w:rsid w:val="00FD58AE"/>
    <w:rsid w:val="00FF55A4"/>
    <w:rsid w:val="00FF7F85"/>
    <w:rsid w:val="081D07C1"/>
    <w:rsid w:val="2F300128"/>
    <w:rsid w:val="658E0CA7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049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04960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5049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4960"/>
    <w:rPr>
      <w:kern w:val="2"/>
      <w:sz w:val="18"/>
      <w:szCs w:val="18"/>
    </w:rPr>
  </w:style>
  <w:style w:type="paragraph" w:styleId="a5">
    <w:name w:val="Balloon Text"/>
    <w:basedOn w:val="a"/>
    <w:link w:val="Char1"/>
    <w:rsid w:val="00D5316F"/>
    <w:rPr>
      <w:sz w:val="18"/>
      <w:szCs w:val="18"/>
    </w:rPr>
  </w:style>
  <w:style w:type="character" w:customStyle="1" w:styleId="Char1">
    <w:name w:val="批注框文本 Char"/>
    <w:basedOn w:val="a0"/>
    <w:link w:val="a5"/>
    <w:rsid w:val="00D5316F"/>
    <w:rPr>
      <w:kern w:val="2"/>
      <w:sz w:val="18"/>
      <w:szCs w:val="18"/>
    </w:rPr>
  </w:style>
  <w:style w:type="paragraph" w:styleId="a6">
    <w:name w:val="List Paragraph"/>
    <w:basedOn w:val="a"/>
    <w:uiPriority w:val="99"/>
    <w:unhideWhenUsed/>
    <w:rsid w:val="00D5316F"/>
    <w:pPr>
      <w:ind w:firstLineChars="200" w:firstLine="420"/>
    </w:pPr>
  </w:style>
  <w:style w:type="paragraph" w:customStyle="1" w:styleId="p0">
    <w:name w:val="p0"/>
    <w:basedOn w:val="a"/>
    <w:rsid w:val="00DF2F1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049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04960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5049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4960"/>
    <w:rPr>
      <w:kern w:val="2"/>
      <w:sz w:val="18"/>
      <w:szCs w:val="18"/>
    </w:rPr>
  </w:style>
  <w:style w:type="paragraph" w:styleId="a5">
    <w:name w:val="Balloon Text"/>
    <w:basedOn w:val="a"/>
    <w:link w:val="Char1"/>
    <w:rsid w:val="00D5316F"/>
    <w:rPr>
      <w:sz w:val="18"/>
      <w:szCs w:val="18"/>
    </w:rPr>
  </w:style>
  <w:style w:type="character" w:customStyle="1" w:styleId="Char1">
    <w:name w:val="批注框文本 Char"/>
    <w:basedOn w:val="a0"/>
    <w:link w:val="a5"/>
    <w:rsid w:val="00D5316F"/>
    <w:rPr>
      <w:kern w:val="2"/>
      <w:sz w:val="18"/>
      <w:szCs w:val="18"/>
    </w:rPr>
  </w:style>
  <w:style w:type="paragraph" w:styleId="a6">
    <w:name w:val="List Paragraph"/>
    <w:basedOn w:val="a"/>
    <w:uiPriority w:val="99"/>
    <w:unhideWhenUsed/>
    <w:rsid w:val="00D5316F"/>
    <w:pPr>
      <w:ind w:firstLineChars="200" w:firstLine="420"/>
    </w:pPr>
  </w:style>
  <w:style w:type="paragraph" w:customStyle="1" w:styleId="p0">
    <w:name w:val="p0"/>
    <w:basedOn w:val="a"/>
    <w:rsid w:val="00DF2F1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75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5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F326DC9-7A40-49AE-979F-A3C70E2DD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385</TotalTime>
  <Pages>8</Pages>
  <Words>308</Words>
  <Characters>1758</Characters>
  <Application>Microsoft Office Word</Application>
  <DocSecurity>0</DocSecurity>
  <Lines>14</Lines>
  <Paragraphs>4</Paragraphs>
  <ScaleCrop>false</ScaleCrop>
  <Company>Chinese ORG</Company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小捣</dc:creator>
  <cp:lastModifiedBy>Chinese User</cp:lastModifiedBy>
  <cp:revision>160</cp:revision>
  <cp:lastPrinted>2018-04-17T00:31:00Z</cp:lastPrinted>
  <dcterms:created xsi:type="dcterms:W3CDTF">2018-03-29T08:03:00Z</dcterms:created>
  <dcterms:modified xsi:type="dcterms:W3CDTF">2018-04-17T01:29:00Z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