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CB2" w:rsidRDefault="00DA5CB2">
      <w:pPr>
        <w:jc w:val="center"/>
        <w:rPr>
          <w:rFonts w:ascii="方正小标宋简体" w:eastAsia="方正小标宋简体" w:hAnsi="方正小标宋简体" w:cs="方正小标宋简体"/>
          <w:sz w:val="84"/>
          <w:szCs w:val="84"/>
        </w:rPr>
      </w:pPr>
    </w:p>
    <w:p w:rsidR="00DA5CB2" w:rsidRDefault="00DA5CB2">
      <w:pPr>
        <w:jc w:val="center"/>
        <w:rPr>
          <w:rFonts w:ascii="方正小标宋简体" w:eastAsia="方正小标宋简体" w:hAnsi="方正小标宋简体" w:cs="方正小标宋简体"/>
          <w:sz w:val="84"/>
          <w:szCs w:val="84"/>
        </w:rPr>
      </w:pPr>
    </w:p>
    <w:p w:rsidR="00DA5CB2" w:rsidRDefault="003F2AA8">
      <w:pPr>
        <w:jc w:val="center"/>
        <w:rPr>
          <w:rFonts w:ascii="方正小标宋简体" w:eastAsia="方正小标宋简体" w:hAnsi="方正小标宋简体" w:cs="方正小标宋简体"/>
          <w:sz w:val="84"/>
          <w:szCs w:val="84"/>
        </w:rPr>
      </w:pPr>
      <w:r>
        <w:rPr>
          <w:rFonts w:ascii="方正小标宋简体" w:eastAsia="方正小标宋简体" w:hAnsi="方正小标宋简体" w:cs="方正小标宋简体" w:hint="eastAsia"/>
          <w:sz w:val="84"/>
          <w:szCs w:val="84"/>
        </w:rPr>
        <w:t>2016</w:t>
      </w:r>
      <w:r w:rsidR="00E27869">
        <w:rPr>
          <w:rFonts w:ascii="方正小标宋简体" w:eastAsia="方正小标宋简体" w:hAnsi="方正小标宋简体" w:cs="方正小标宋简体" w:hint="eastAsia"/>
          <w:sz w:val="84"/>
          <w:szCs w:val="84"/>
        </w:rPr>
        <w:t>年</w:t>
      </w:r>
      <w:r w:rsidR="0044537B">
        <w:rPr>
          <w:rFonts w:ascii="方正小标宋简体" w:eastAsia="方正小标宋简体" w:hAnsi="方正小标宋简体" w:cs="方正小标宋简体" w:hint="eastAsia"/>
          <w:sz w:val="84"/>
          <w:szCs w:val="84"/>
        </w:rPr>
        <w:t>蕉岭县地方税务局</w:t>
      </w:r>
      <w:r w:rsidR="00E27869">
        <w:rPr>
          <w:rFonts w:ascii="方正小标宋简体" w:eastAsia="方正小标宋简体" w:hAnsi="方正小标宋简体" w:cs="方正小标宋简体" w:hint="eastAsia"/>
          <w:sz w:val="84"/>
          <w:szCs w:val="84"/>
        </w:rPr>
        <w:t>部门预算</w:t>
      </w:r>
    </w:p>
    <w:p w:rsidR="00DA5CB2" w:rsidRDefault="00DA5CB2">
      <w:pPr>
        <w:jc w:val="center"/>
        <w:rPr>
          <w:rFonts w:ascii="方正小标宋简体" w:eastAsia="方正小标宋简体" w:hAnsi="方正小标宋简体" w:cs="方正小标宋简体"/>
          <w:sz w:val="84"/>
          <w:szCs w:val="84"/>
        </w:rPr>
      </w:pPr>
    </w:p>
    <w:p w:rsidR="00DA5CB2" w:rsidRDefault="00DA5CB2">
      <w:pPr>
        <w:jc w:val="center"/>
        <w:rPr>
          <w:rFonts w:ascii="方正小标宋简体" w:eastAsia="方正小标宋简体" w:hAnsi="方正小标宋简体" w:cs="方正小标宋简体"/>
          <w:sz w:val="84"/>
          <w:szCs w:val="84"/>
        </w:rPr>
      </w:pPr>
    </w:p>
    <w:p w:rsidR="00DA5CB2" w:rsidRDefault="00E27869">
      <w:pPr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84"/>
          <w:szCs w:val="84"/>
        </w:rPr>
        <w:br w:type="page"/>
      </w:r>
    </w:p>
    <w:p w:rsidR="00DA5CB2" w:rsidRDefault="00E27869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>目 录</w:t>
      </w:r>
    </w:p>
    <w:p w:rsidR="00DA5CB2" w:rsidRDefault="00DA5CB2">
      <w:pPr>
        <w:jc w:val="center"/>
        <w:rPr>
          <w:rFonts w:ascii="黑体" w:eastAsia="黑体" w:hAnsi="黑体" w:cs="黑体"/>
          <w:sz w:val="44"/>
          <w:szCs w:val="44"/>
        </w:rPr>
      </w:pPr>
    </w:p>
    <w:p w:rsidR="00DA5CB2" w:rsidRDefault="00E27869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第一部分  </w:t>
      </w:r>
      <w:r w:rsidR="0058596D">
        <w:rPr>
          <w:rFonts w:ascii="黑体" w:eastAsia="黑体" w:hAnsi="黑体" w:cs="黑体" w:hint="eastAsia"/>
          <w:sz w:val="32"/>
          <w:szCs w:val="32"/>
        </w:rPr>
        <w:t>蕉岭县地方税务局</w:t>
      </w:r>
      <w:r>
        <w:rPr>
          <w:rFonts w:ascii="黑体" w:eastAsia="黑体" w:hAnsi="黑体" w:cs="黑体" w:hint="eastAsia"/>
          <w:sz w:val="32"/>
          <w:szCs w:val="32"/>
        </w:rPr>
        <w:t>概况</w:t>
      </w:r>
    </w:p>
    <w:p w:rsidR="00DA5CB2" w:rsidRDefault="00E27869">
      <w:pPr>
        <w:numPr>
          <w:ilvl w:val="0"/>
          <w:numId w:val="1"/>
        </w:num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主要职责</w:t>
      </w:r>
    </w:p>
    <w:p w:rsidR="00DA5CB2" w:rsidRDefault="00E27869">
      <w:pPr>
        <w:numPr>
          <w:ilvl w:val="0"/>
          <w:numId w:val="1"/>
        </w:num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机构设置</w:t>
      </w:r>
    </w:p>
    <w:p w:rsidR="00DA5CB2" w:rsidRDefault="00E27869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第二部分  </w:t>
      </w:r>
      <w:r w:rsidR="003F2AA8">
        <w:rPr>
          <w:rFonts w:ascii="黑体" w:eastAsia="黑体" w:hAnsi="黑体" w:cs="黑体" w:hint="eastAsia"/>
          <w:sz w:val="32"/>
          <w:szCs w:val="32"/>
        </w:rPr>
        <w:t>2016</w:t>
      </w:r>
      <w:r>
        <w:rPr>
          <w:rFonts w:ascii="黑体" w:eastAsia="黑体" w:hAnsi="黑体" w:cs="黑体" w:hint="eastAsia"/>
          <w:sz w:val="32"/>
          <w:szCs w:val="32"/>
        </w:rPr>
        <w:t>年部门预算表</w:t>
      </w:r>
    </w:p>
    <w:p w:rsidR="00DA5CB2" w:rsidRDefault="00E27869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收支总体情况表</w:t>
      </w:r>
    </w:p>
    <w:p w:rsidR="00DA5CB2" w:rsidRDefault="00E27869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收入总体情况表</w:t>
      </w:r>
    </w:p>
    <w:p w:rsidR="00DA5CB2" w:rsidRDefault="00E27869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支出总体情况表</w:t>
      </w:r>
    </w:p>
    <w:p w:rsidR="00DA5CB2" w:rsidRDefault="00E27869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财政拨款收支总体情况表</w:t>
      </w:r>
    </w:p>
    <w:p w:rsidR="00DA5CB2" w:rsidRDefault="00E27869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一般公共预算支出情况表（按功能分类科目）</w:t>
      </w:r>
    </w:p>
    <w:p w:rsidR="00DA5CB2" w:rsidRDefault="00E27869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一般公共预算基本支出情况表（按支出经济分类科目）</w:t>
      </w:r>
    </w:p>
    <w:p w:rsidR="00DA5CB2" w:rsidRDefault="00E27869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一般公共预算项目支出情况表（按支出经济分类科目）</w:t>
      </w:r>
    </w:p>
    <w:p w:rsidR="00DA5CB2" w:rsidRDefault="00E27869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一般公共预算安排的行政经费及“三公”经费预算表</w:t>
      </w:r>
    </w:p>
    <w:p w:rsidR="00DA5CB2" w:rsidRDefault="00E27869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政府性基金预算支出情况表</w:t>
      </w:r>
    </w:p>
    <w:p w:rsidR="00DA5CB2" w:rsidRDefault="00E27869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部门预算基本支出预算表</w:t>
      </w:r>
    </w:p>
    <w:p w:rsidR="00DA5CB2" w:rsidRDefault="00E27869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部门预算项目支出及其他支出预算表</w:t>
      </w:r>
    </w:p>
    <w:p w:rsidR="00DA5CB2" w:rsidRDefault="00E27869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第三部分  </w:t>
      </w:r>
      <w:r w:rsidR="003F2AA8">
        <w:rPr>
          <w:rFonts w:ascii="黑体" w:eastAsia="黑体" w:hAnsi="黑体" w:cs="黑体" w:hint="eastAsia"/>
          <w:sz w:val="32"/>
          <w:szCs w:val="32"/>
        </w:rPr>
        <w:t>2016</w:t>
      </w:r>
      <w:r>
        <w:rPr>
          <w:rFonts w:ascii="黑体" w:eastAsia="黑体" w:hAnsi="黑体" w:cs="黑体" w:hint="eastAsia"/>
          <w:sz w:val="32"/>
          <w:szCs w:val="32"/>
        </w:rPr>
        <w:t>年部门预算情况说明</w:t>
      </w:r>
    </w:p>
    <w:p w:rsidR="00DA5CB2" w:rsidRDefault="00E27869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第四部分  名词解释</w:t>
      </w:r>
    </w:p>
    <w:p w:rsidR="00DA5CB2" w:rsidRDefault="00E27869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 xml:space="preserve">第一部分  </w:t>
      </w:r>
      <w:r w:rsidR="00333F08">
        <w:rPr>
          <w:rFonts w:ascii="方正小标宋简体" w:eastAsia="方正小标宋简体" w:hAnsi="方正小标宋简体" w:cs="方正小标宋简体" w:hint="eastAsia"/>
          <w:sz w:val="44"/>
          <w:szCs w:val="44"/>
        </w:rPr>
        <w:t>蕉岭县地方税务局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概况</w:t>
      </w:r>
    </w:p>
    <w:p w:rsidR="00DA5CB2" w:rsidRDefault="00DA5CB2">
      <w:pPr>
        <w:rPr>
          <w:rFonts w:ascii="黑体" w:eastAsia="黑体" w:hAnsi="黑体" w:cs="黑体"/>
          <w:sz w:val="44"/>
          <w:szCs w:val="44"/>
        </w:rPr>
      </w:pPr>
    </w:p>
    <w:p w:rsidR="00333F08" w:rsidRPr="00333F08" w:rsidRDefault="00E27869" w:rsidP="00333F08">
      <w:pPr>
        <w:numPr>
          <w:ilvl w:val="0"/>
          <w:numId w:val="3"/>
        </w:numPr>
        <w:ind w:firstLineChars="200" w:firstLine="640"/>
        <w:rPr>
          <w:rFonts w:ascii="仿宋" w:eastAsia="仿宋" w:hAnsi="仿宋"/>
          <w:sz w:val="32"/>
          <w:szCs w:val="32"/>
        </w:rPr>
      </w:pPr>
      <w:r w:rsidRPr="00333F08">
        <w:rPr>
          <w:rFonts w:ascii="黑体" w:eastAsia="黑体" w:hAnsi="黑体" w:cs="黑体" w:hint="eastAsia"/>
          <w:sz w:val="32"/>
          <w:szCs w:val="32"/>
        </w:rPr>
        <w:t>主要职责</w:t>
      </w:r>
    </w:p>
    <w:p w:rsidR="00333F08" w:rsidRPr="00333F08" w:rsidRDefault="00333F08" w:rsidP="00333F08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33F08">
        <w:rPr>
          <w:rFonts w:ascii="仿宋" w:eastAsia="仿宋" w:hAnsi="仿宋" w:cs="Times New Roman" w:hint="eastAsia"/>
          <w:sz w:val="32"/>
          <w:szCs w:val="32"/>
        </w:rPr>
        <w:t>贯彻执行国家税收工作的方针政策、各项税收法律、法规和规章，研究制定地方各税、费在本县的具体征收管理实施办法。负责地方各税、教育费附加、社会保险费、文化事业建设费和省人民政府规定的其他</w:t>
      </w:r>
      <w:proofErr w:type="gramStart"/>
      <w:r w:rsidRPr="00333F08">
        <w:rPr>
          <w:rFonts w:ascii="仿宋" w:eastAsia="仿宋" w:hAnsi="仿宋" w:cs="Times New Roman" w:hint="eastAsia"/>
          <w:sz w:val="32"/>
          <w:szCs w:val="32"/>
        </w:rPr>
        <w:t>规</w:t>
      </w:r>
      <w:proofErr w:type="gramEnd"/>
      <w:r w:rsidRPr="00333F08">
        <w:rPr>
          <w:rFonts w:ascii="仿宋" w:eastAsia="仿宋" w:hAnsi="仿宋" w:cs="Times New Roman" w:hint="eastAsia"/>
          <w:sz w:val="32"/>
          <w:szCs w:val="32"/>
        </w:rPr>
        <w:t>费的征收管理工作。贯彻执行征收管理制度并检查监督制度的落实。负责税务行政复议和行政诉讼工作。检查监督地方税务机关及其工作人员贯彻执行国家税收法律、法规和规章的情况。组织税收政策法规宣传和理论研究。负责地方税务系统的税收计划、会计、统计和票证管理工作。按照授权或权限管理地方税务系统的人事、劳动工资、机构编制和经费。负责地方税务队伍的思想政治工作、精神文明建设以及教育培训工作。承办上级地方税务机关和同级人民政府交办的其他事项。</w:t>
      </w:r>
    </w:p>
    <w:p w:rsidR="00DA5CB2" w:rsidRDefault="00E27869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    二、机构设置</w:t>
      </w:r>
    </w:p>
    <w:p w:rsidR="00DA5CB2" w:rsidRPr="00AB4287" w:rsidRDefault="00E27869" w:rsidP="00333F08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AB4287">
        <w:rPr>
          <w:rFonts w:ascii="仿宋" w:eastAsia="仿宋" w:hAnsi="仿宋" w:cs="Times New Roman" w:hint="eastAsia"/>
          <w:sz w:val="32"/>
          <w:szCs w:val="32"/>
        </w:rPr>
        <w:t>本部门无下属单位，部门预算为</w:t>
      </w:r>
      <w:r w:rsidR="00333F08" w:rsidRPr="00AB4287">
        <w:rPr>
          <w:rFonts w:ascii="仿宋" w:eastAsia="仿宋" w:hAnsi="仿宋" w:cs="Times New Roman" w:hint="eastAsia"/>
          <w:sz w:val="32"/>
          <w:szCs w:val="32"/>
        </w:rPr>
        <w:t>局</w:t>
      </w:r>
      <w:r w:rsidRPr="00AB4287">
        <w:rPr>
          <w:rFonts w:ascii="仿宋" w:eastAsia="仿宋" w:hAnsi="仿宋" w:cs="Times New Roman" w:hint="eastAsia"/>
          <w:sz w:val="32"/>
          <w:szCs w:val="32"/>
        </w:rPr>
        <w:t>本级预算。</w:t>
      </w:r>
    </w:p>
    <w:p w:rsidR="00DA5CB2" w:rsidRPr="00AB4287" w:rsidRDefault="00E27869">
      <w:pPr>
        <w:numPr>
          <w:ilvl w:val="0"/>
          <w:numId w:val="4"/>
        </w:numPr>
        <w:ind w:firstLine="640"/>
        <w:rPr>
          <w:rFonts w:ascii="仿宋" w:eastAsia="仿宋" w:hAnsi="仿宋" w:cs="Times New Roman"/>
          <w:sz w:val="32"/>
          <w:szCs w:val="32"/>
        </w:rPr>
      </w:pPr>
      <w:r w:rsidRPr="00AB4287">
        <w:rPr>
          <w:rFonts w:ascii="仿宋" w:eastAsia="仿宋" w:hAnsi="仿宋" w:cs="Times New Roman" w:hint="eastAsia"/>
          <w:sz w:val="32"/>
          <w:szCs w:val="32"/>
        </w:rPr>
        <w:t>本部门内设机构</w:t>
      </w:r>
    </w:p>
    <w:p w:rsidR="00333F08" w:rsidRPr="00333F08" w:rsidRDefault="00333F08" w:rsidP="00067569">
      <w:pPr>
        <w:pStyle w:val="a5"/>
        <w:ind w:firstLine="640"/>
        <w:rPr>
          <w:rFonts w:ascii="仿宋" w:eastAsia="仿宋" w:hAnsi="仿宋" w:cs="Times New Roman"/>
          <w:sz w:val="32"/>
          <w:szCs w:val="32"/>
        </w:rPr>
      </w:pPr>
      <w:r w:rsidRPr="00333F08">
        <w:rPr>
          <w:rFonts w:ascii="仿宋" w:eastAsia="仿宋" w:hAnsi="仿宋" w:cs="Times New Roman" w:hint="eastAsia"/>
          <w:sz w:val="32"/>
          <w:szCs w:val="32"/>
        </w:rPr>
        <w:t>我单位为梅州地方税务局领导的直属机构，正科级，内设办公室、税政股、征收管理股、人事教育股、监察室、纳税服务股；直属单位稽查局；下设</w:t>
      </w:r>
      <w:proofErr w:type="gramStart"/>
      <w:r w:rsidRPr="00333F08">
        <w:rPr>
          <w:rFonts w:ascii="仿宋" w:eastAsia="仿宋" w:hAnsi="仿宋" w:cs="Times New Roman" w:hint="eastAsia"/>
          <w:sz w:val="32"/>
          <w:szCs w:val="32"/>
        </w:rPr>
        <w:t>蕉</w:t>
      </w:r>
      <w:proofErr w:type="gramEnd"/>
      <w:r w:rsidRPr="00333F08">
        <w:rPr>
          <w:rFonts w:ascii="仿宋" w:eastAsia="仿宋" w:hAnsi="仿宋" w:cs="Times New Roman" w:hint="eastAsia"/>
          <w:sz w:val="32"/>
          <w:szCs w:val="32"/>
        </w:rPr>
        <w:t>城税务分局、新铺税务</w:t>
      </w:r>
      <w:r w:rsidRPr="00333F08">
        <w:rPr>
          <w:rFonts w:ascii="仿宋" w:eastAsia="仿宋" w:hAnsi="仿宋" w:cs="Times New Roman" w:hint="eastAsia"/>
          <w:sz w:val="32"/>
          <w:szCs w:val="32"/>
        </w:rPr>
        <w:lastRenderedPageBreak/>
        <w:t>分局、文福税务分局、蓝坊税务分局。</w:t>
      </w:r>
    </w:p>
    <w:p w:rsidR="00DA5CB2" w:rsidRPr="00AB4287" w:rsidRDefault="00333F08" w:rsidP="00333F08">
      <w:pPr>
        <w:ind w:firstLineChars="100" w:firstLine="320"/>
        <w:rPr>
          <w:rFonts w:ascii="仿宋" w:eastAsia="仿宋" w:hAnsi="仿宋" w:cs="Times New Roman"/>
          <w:sz w:val="32"/>
          <w:szCs w:val="32"/>
        </w:rPr>
      </w:pPr>
      <w:r w:rsidRPr="00AB4287">
        <w:rPr>
          <w:rFonts w:ascii="仿宋" w:eastAsia="仿宋" w:hAnsi="仿宋" w:cs="Times New Roman" w:hint="eastAsia"/>
          <w:sz w:val="32"/>
          <w:szCs w:val="32"/>
        </w:rPr>
        <w:t>(二)人员构成情况：</w:t>
      </w:r>
    </w:p>
    <w:p w:rsidR="00333F08" w:rsidRPr="00C23ABA" w:rsidRDefault="00333F08" w:rsidP="00333F08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C23ABA">
        <w:rPr>
          <w:rFonts w:ascii="仿宋" w:eastAsia="仿宋" w:hAnsi="仿宋" w:cs="Times New Roman" w:hint="eastAsia"/>
          <w:sz w:val="32"/>
          <w:szCs w:val="32"/>
        </w:rPr>
        <w:t>根据粤机编办[2008]29号及有关文件精神，我局人员编制数为108人。201</w:t>
      </w:r>
      <w:r w:rsidR="000E0E60">
        <w:rPr>
          <w:rFonts w:ascii="仿宋" w:eastAsia="仿宋" w:hAnsi="仿宋" w:cs="Times New Roman" w:hint="eastAsia"/>
          <w:sz w:val="32"/>
          <w:szCs w:val="32"/>
        </w:rPr>
        <w:t>5</w:t>
      </w:r>
      <w:r w:rsidRPr="00C23ABA">
        <w:rPr>
          <w:rFonts w:ascii="仿宋" w:eastAsia="仿宋" w:hAnsi="仿宋" w:cs="Times New Roman" w:hint="eastAsia"/>
          <w:sz w:val="32"/>
          <w:szCs w:val="32"/>
        </w:rPr>
        <w:t>年底，我局在职人员9</w:t>
      </w:r>
      <w:r w:rsidR="00D3763D">
        <w:rPr>
          <w:rFonts w:ascii="仿宋" w:eastAsia="仿宋" w:hAnsi="仿宋" w:cs="Times New Roman" w:hint="eastAsia"/>
          <w:sz w:val="32"/>
          <w:szCs w:val="32"/>
        </w:rPr>
        <w:t>7</w:t>
      </w:r>
      <w:r w:rsidRPr="00C23ABA">
        <w:rPr>
          <w:rFonts w:ascii="仿宋" w:eastAsia="仿宋" w:hAnsi="仿宋" w:cs="Times New Roman" w:hint="eastAsia"/>
          <w:sz w:val="32"/>
          <w:szCs w:val="32"/>
        </w:rPr>
        <w:t>人，其中：公务员9</w:t>
      </w:r>
      <w:r w:rsidR="007907F9">
        <w:rPr>
          <w:rFonts w:ascii="仿宋" w:eastAsia="仿宋" w:hAnsi="仿宋" w:cs="Times New Roman" w:hint="eastAsia"/>
          <w:sz w:val="32"/>
          <w:szCs w:val="32"/>
        </w:rPr>
        <w:t>2</w:t>
      </w:r>
      <w:r w:rsidRPr="00C23ABA">
        <w:rPr>
          <w:rFonts w:ascii="仿宋" w:eastAsia="仿宋" w:hAnsi="仿宋" w:cs="Times New Roman" w:hint="eastAsia"/>
          <w:sz w:val="32"/>
          <w:szCs w:val="32"/>
        </w:rPr>
        <w:t>人，事业干部2人，工人3人。离退休人员2</w:t>
      </w:r>
      <w:r w:rsidR="008D43BD">
        <w:rPr>
          <w:rFonts w:ascii="仿宋" w:eastAsia="仿宋" w:hAnsi="仿宋" w:cs="Times New Roman" w:hint="eastAsia"/>
          <w:sz w:val="32"/>
          <w:szCs w:val="32"/>
        </w:rPr>
        <w:t>0</w:t>
      </w:r>
      <w:r w:rsidRPr="00C23ABA">
        <w:rPr>
          <w:rFonts w:ascii="仿宋" w:eastAsia="仿宋" w:hAnsi="仿宋" w:cs="Times New Roman" w:hint="eastAsia"/>
          <w:sz w:val="32"/>
          <w:szCs w:val="32"/>
        </w:rPr>
        <w:t>人。</w:t>
      </w:r>
    </w:p>
    <w:p w:rsidR="00333F08" w:rsidRPr="00333F08" w:rsidRDefault="00333F08">
      <w:pPr>
        <w:rPr>
          <w:rFonts w:ascii="黑体" w:eastAsia="黑体" w:hAnsi="黑体" w:cs="黑体"/>
          <w:sz w:val="44"/>
          <w:szCs w:val="44"/>
        </w:rPr>
        <w:sectPr w:rsidR="00333F08" w:rsidRPr="00333F08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DA5CB2" w:rsidRDefault="00E27869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 xml:space="preserve">第二部分  </w:t>
      </w:r>
      <w:r w:rsidR="003F2AA8">
        <w:rPr>
          <w:rFonts w:ascii="方正小标宋简体" w:eastAsia="方正小标宋简体" w:hAnsi="方正小标宋简体" w:cs="方正小标宋简体" w:hint="eastAsia"/>
          <w:sz w:val="44"/>
          <w:szCs w:val="44"/>
        </w:rPr>
        <w:t>2016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年部门预算表</w:t>
      </w:r>
    </w:p>
    <w:tbl>
      <w:tblPr>
        <w:tblW w:w="9780" w:type="dxa"/>
        <w:tblInd w:w="-730" w:type="dxa"/>
        <w:tblLook w:val="04A0"/>
      </w:tblPr>
      <w:tblGrid>
        <w:gridCol w:w="3080"/>
        <w:gridCol w:w="2020"/>
        <w:gridCol w:w="2660"/>
        <w:gridCol w:w="2020"/>
      </w:tblGrid>
      <w:tr w:rsidR="00B83565" w:rsidRPr="00B83565" w:rsidTr="00917520">
        <w:trPr>
          <w:trHeight w:val="27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565" w:rsidRPr="00B83565" w:rsidRDefault="00E27869" w:rsidP="00B8356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>
              <w:br w:type="page"/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565" w:rsidRPr="00B83565" w:rsidRDefault="00B83565" w:rsidP="00B83565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565" w:rsidRPr="00B83565" w:rsidRDefault="00B83565" w:rsidP="00B83565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17520" w:rsidRDefault="00917520" w:rsidP="00B8356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  <w:p w:rsidR="00917520" w:rsidRDefault="00917520" w:rsidP="00B8356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  <w:p w:rsidR="00917520" w:rsidRDefault="00917520" w:rsidP="00B8356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  <w:p w:rsidR="00917520" w:rsidRDefault="00917520" w:rsidP="00B8356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  <w:p w:rsidR="00917520" w:rsidRDefault="00917520" w:rsidP="00B8356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  <w:p w:rsidR="00917520" w:rsidRDefault="00917520" w:rsidP="00B8356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  <w:p w:rsidR="00917520" w:rsidRDefault="00917520" w:rsidP="00B8356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  <w:p w:rsidR="00917520" w:rsidRDefault="00917520" w:rsidP="00B8356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  <w:p w:rsidR="00917520" w:rsidRDefault="00917520" w:rsidP="00B8356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  <w:p w:rsidR="00917520" w:rsidRDefault="00917520" w:rsidP="00B8356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  <w:p w:rsidR="00917520" w:rsidRDefault="00917520" w:rsidP="00B8356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  <w:p w:rsidR="00917520" w:rsidRDefault="00917520" w:rsidP="00B8356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  <w:p w:rsidR="00917520" w:rsidRDefault="00917520" w:rsidP="00B8356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  <w:p w:rsidR="00917520" w:rsidRDefault="00917520" w:rsidP="00B8356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  <w:p w:rsidR="00917520" w:rsidRDefault="00917520" w:rsidP="00B8356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  <w:p w:rsidR="00917520" w:rsidRDefault="00917520" w:rsidP="00B8356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  <w:p w:rsidR="00917520" w:rsidRDefault="00917520" w:rsidP="00B8356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  <w:p w:rsidR="00917520" w:rsidRDefault="00917520" w:rsidP="00B8356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  <w:p w:rsidR="00917520" w:rsidRDefault="00917520" w:rsidP="00B8356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  <w:p w:rsidR="00917520" w:rsidRDefault="00917520" w:rsidP="00B8356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  <w:p w:rsidR="00917520" w:rsidRDefault="00917520" w:rsidP="00B8356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  <w:p w:rsidR="00917520" w:rsidRDefault="00917520" w:rsidP="00B8356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  <w:p w:rsidR="00917520" w:rsidRDefault="00917520" w:rsidP="00B8356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  <w:p w:rsidR="00917520" w:rsidRDefault="00917520" w:rsidP="00B8356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  <w:p w:rsidR="00917520" w:rsidRDefault="00917520" w:rsidP="00B8356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  <w:p w:rsidR="00917520" w:rsidRDefault="00917520" w:rsidP="00B8356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  <w:p w:rsidR="00917520" w:rsidRDefault="00917520" w:rsidP="00B8356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  <w:p w:rsidR="00917520" w:rsidRDefault="00917520" w:rsidP="00B8356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  <w:p w:rsidR="00917520" w:rsidRDefault="00917520" w:rsidP="00B8356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  <w:p w:rsidR="00917520" w:rsidRDefault="00917520" w:rsidP="00B8356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  <w:p w:rsidR="00917520" w:rsidRDefault="00917520" w:rsidP="00B8356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  <w:p w:rsidR="00917520" w:rsidRDefault="00917520" w:rsidP="00B8356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  <w:p w:rsidR="00917520" w:rsidRDefault="00917520" w:rsidP="00B8356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  <w:p w:rsidR="00917520" w:rsidRDefault="00917520" w:rsidP="00B8356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  <w:p w:rsidR="00917520" w:rsidRDefault="00917520" w:rsidP="00B8356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  <w:p w:rsidR="00917520" w:rsidRDefault="00917520" w:rsidP="00B8356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  <w:p w:rsidR="00917520" w:rsidRDefault="00917520" w:rsidP="00B8356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  <w:p w:rsidR="00917520" w:rsidRDefault="00917520" w:rsidP="00B8356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  <w:p w:rsidR="00917520" w:rsidRDefault="00917520" w:rsidP="00B8356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  <w:p w:rsidR="00917520" w:rsidRDefault="00917520" w:rsidP="00B8356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  <w:p w:rsidR="00917520" w:rsidRDefault="00917520" w:rsidP="00B83565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  <w:p w:rsidR="00B83565" w:rsidRPr="00B83565" w:rsidRDefault="00B83565" w:rsidP="009E0EF1">
            <w:pPr>
              <w:widowControl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0052BD" w:rsidRPr="000052BD" w:rsidTr="000052BD">
        <w:trPr>
          <w:trHeight w:val="27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2BD" w:rsidRPr="000052BD" w:rsidRDefault="000052BD" w:rsidP="000052B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2BD" w:rsidRPr="000052BD" w:rsidRDefault="000052BD" w:rsidP="000052B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2BD" w:rsidRPr="000052BD" w:rsidRDefault="000052BD" w:rsidP="000052B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表1</w:t>
            </w:r>
          </w:p>
        </w:tc>
      </w:tr>
      <w:tr w:rsidR="000052BD" w:rsidRPr="000052BD" w:rsidTr="000052BD">
        <w:trPr>
          <w:trHeight w:val="28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052BD" w:rsidRPr="000052BD" w:rsidTr="000052BD">
        <w:trPr>
          <w:trHeight w:val="499"/>
        </w:trPr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32"/>
                <w:szCs w:val="32"/>
              </w:rPr>
            </w:pPr>
            <w:r w:rsidRPr="000052BD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32"/>
                <w:szCs w:val="32"/>
              </w:rPr>
              <w:t>收支总体情况表</w:t>
            </w:r>
          </w:p>
        </w:tc>
      </w:tr>
      <w:tr w:rsidR="000052BD" w:rsidRPr="000052BD" w:rsidTr="000052BD">
        <w:trPr>
          <w:trHeight w:val="43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单位名称：广东省蕉岭县地方税务局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6"/>
                <w:szCs w:val="26"/>
              </w:rPr>
            </w:pPr>
            <w:r w:rsidRPr="000052BD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6"/>
                <w:szCs w:val="26"/>
              </w:rPr>
            </w:pPr>
            <w:r w:rsidRPr="000052BD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单位：万元</w:t>
            </w:r>
          </w:p>
        </w:tc>
      </w:tr>
      <w:tr w:rsidR="000052BD" w:rsidRPr="000052BD" w:rsidTr="000052BD">
        <w:trPr>
          <w:trHeight w:val="600"/>
        </w:trPr>
        <w:tc>
          <w:tcPr>
            <w:tcW w:w="5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收         入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支          出</w:t>
            </w:r>
          </w:p>
        </w:tc>
      </w:tr>
      <w:tr w:rsidR="000052BD" w:rsidRPr="000052BD" w:rsidTr="000052BD">
        <w:trPr>
          <w:trHeight w:val="600"/>
        </w:trPr>
        <w:tc>
          <w:tcPr>
            <w:tcW w:w="3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收  入  项  目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2016年预算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支  出  项  目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2016年预算</w:t>
            </w:r>
          </w:p>
        </w:tc>
      </w:tr>
      <w:tr w:rsidR="000052BD" w:rsidRPr="000052BD" w:rsidTr="000052BD">
        <w:trPr>
          <w:trHeight w:val="600"/>
        </w:trPr>
        <w:tc>
          <w:tcPr>
            <w:tcW w:w="3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一、财政拨款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2,400.36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一、基本支出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1,900.36</w:t>
            </w:r>
          </w:p>
        </w:tc>
      </w:tr>
      <w:tr w:rsidR="000052BD" w:rsidRPr="000052BD" w:rsidTr="000052BD">
        <w:trPr>
          <w:trHeight w:val="600"/>
        </w:trPr>
        <w:tc>
          <w:tcPr>
            <w:tcW w:w="3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二、财政专户拨款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二、项目支出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500.00</w:t>
            </w:r>
          </w:p>
        </w:tc>
      </w:tr>
      <w:tr w:rsidR="000052BD" w:rsidRPr="000052BD" w:rsidTr="000052BD">
        <w:trPr>
          <w:trHeight w:val="600"/>
        </w:trPr>
        <w:tc>
          <w:tcPr>
            <w:tcW w:w="3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三、其他资金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三、事业单位经营支出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0052BD" w:rsidRPr="000052BD" w:rsidTr="000052BD">
        <w:trPr>
          <w:trHeight w:val="600"/>
        </w:trPr>
        <w:tc>
          <w:tcPr>
            <w:tcW w:w="3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0052BD" w:rsidRPr="000052BD" w:rsidTr="000052BD">
        <w:trPr>
          <w:trHeight w:val="600"/>
        </w:trPr>
        <w:tc>
          <w:tcPr>
            <w:tcW w:w="3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本年收入合计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2,400.36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本年支出合计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2,400.36</w:t>
            </w:r>
          </w:p>
        </w:tc>
      </w:tr>
      <w:tr w:rsidR="000052BD" w:rsidRPr="000052BD" w:rsidTr="000052BD">
        <w:trPr>
          <w:trHeight w:val="600"/>
        </w:trPr>
        <w:tc>
          <w:tcPr>
            <w:tcW w:w="3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2BD" w:rsidRPr="000052BD" w:rsidRDefault="000052BD" w:rsidP="000052B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0052BD" w:rsidRPr="000052BD" w:rsidTr="000052BD">
        <w:trPr>
          <w:trHeight w:val="600"/>
        </w:trPr>
        <w:tc>
          <w:tcPr>
            <w:tcW w:w="3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四、上级补助收入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四、对附属单位补助支出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0052BD" w:rsidRPr="000052BD" w:rsidTr="000052BD">
        <w:trPr>
          <w:trHeight w:val="600"/>
        </w:trPr>
        <w:tc>
          <w:tcPr>
            <w:tcW w:w="3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五、附属单位上缴收入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五、上缴上级支出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0052BD" w:rsidRPr="000052BD" w:rsidTr="000052BD">
        <w:trPr>
          <w:trHeight w:val="600"/>
        </w:trPr>
        <w:tc>
          <w:tcPr>
            <w:tcW w:w="3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六、用事业基金弥补收支总额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六、结转下年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0052BD" w:rsidRPr="000052BD" w:rsidTr="000052BD">
        <w:trPr>
          <w:trHeight w:val="600"/>
        </w:trPr>
        <w:tc>
          <w:tcPr>
            <w:tcW w:w="3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0052BD" w:rsidRPr="000052BD" w:rsidTr="000052BD">
        <w:trPr>
          <w:trHeight w:val="600"/>
        </w:trPr>
        <w:tc>
          <w:tcPr>
            <w:tcW w:w="3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收入总计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2,400.36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支出总计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0052BD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2,400.36</w:t>
            </w:r>
          </w:p>
        </w:tc>
      </w:tr>
      <w:tr w:rsidR="000052BD" w:rsidRPr="000052BD" w:rsidTr="000052BD">
        <w:trPr>
          <w:trHeight w:val="600"/>
        </w:trPr>
        <w:tc>
          <w:tcPr>
            <w:tcW w:w="9780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52BD" w:rsidRPr="000052BD" w:rsidRDefault="000052BD" w:rsidP="000052BD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0052BD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注：财政拨款收支情况包括一般公共预算、政府性基金预算、国有资本经营预算拨款收支情况。</w:t>
            </w:r>
          </w:p>
        </w:tc>
      </w:tr>
    </w:tbl>
    <w:p w:rsidR="000052BD" w:rsidRPr="000052BD" w:rsidRDefault="000052BD" w:rsidP="000052BD">
      <w:pPr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0052BD" w:rsidRDefault="000052BD">
      <w:pPr>
        <w:widowControl/>
        <w:jc w:val="left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sz w:val="44"/>
          <w:szCs w:val="44"/>
        </w:rPr>
        <w:br w:type="page"/>
      </w:r>
    </w:p>
    <w:tbl>
      <w:tblPr>
        <w:tblW w:w="7528" w:type="dxa"/>
        <w:tblInd w:w="93" w:type="dxa"/>
        <w:tblLook w:val="04A0"/>
      </w:tblPr>
      <w:tblGrid>
        <w:gridCol w:w="3480"/>
        <w:gridCol w:w="4048"/>
      </w:tblGrid>
      <w:tr w:rsidR="009E0EF1" w:rsidRPr="009E0EF1" w:rsidTr="00904E49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0EF1" w:rsidRPr="009E0EF1" w:rsidRDefault="009E0EF1" w:rsidP="009E0EF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0EF1" w:rsidRPr="009E0EF1" w:rsidRDefault="009E0EF1" w:rsidP="009E0EF1">
            <w:pPr>
              <w:widowControl/>
              <w:jc w:val="right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9E0EF1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表2</w:t>
            </w:r>
          </w:p>
        </w:tc>
      </w:tr>
      <w:tr w:rsidR="009E0EF1" w:rsidRPr="009E0EF1" w:rsidTr="00904E49">
        <w:trPr>
          <w:trHeight w:val="405"/>
        </w:trPr>
        <w:tc>
          <w:tcPr>
            <w:tcW w:w="7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E0EF1" w:rsidRPr="009E0EF1" w:rsidRDefault="009E0EF1" w:rsidP="009E0EF1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32"/>
                <w:szCs w:val="32"/>
              </w:rPr>
            </w:pPr>
            <w:r w:rsidRPr="009E0EF1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32"/>
                <w:szCs w:val="32"/>
              </w:rPr>
              <w:t>收入总体情况表</w:t>
            </w:r>
          </w:p>
        </w:tc>
      </w:tr>
      <w:tr w:rsidR="009E0EF1" w:rsidRPr="009E0EF1" w:rsidTr="00904E49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E0EF1" w:rsidRPr="009E0EF1" w:rsidRDefault="009E0EF1" w:rsidP="009E0EF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9E0EF1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单位名称：广东省蕉岭县地方税务局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0EF1" w:rsidRPr="009E0EF1" w:rsidRDefault="009E0EF1" w:rsidP="009E0EF1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E0EF1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单位：万元</w:t>
            </w:r>
          </w:p>
        </w:tc>
      </w:tr>
      <w:tr w:rsidR="009E0EF1" w:rsidRPr="009E0EF1" w:rsidTr="00904E49">
        <w:trPr>
          <w:trHeight w:val="270"/>
        </w:trPr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0EF1" w:rsidRPr="009E0EF1" w:rsidRDefault="009E0EF1" w:rsidP="009E0EF1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E0EF1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项    目</w:t>
            </w:r>
          </w:p>
        </w:tc>
        <w:tc>
          <w:tcPr>
            <w:tcW w:w="40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0EF1" w:rsidRPr="009E0EF1" w:rsidRDefault="009E0EF1" w:rsidP="009E0EF1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E0EF1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2016年预算</w:t>
            </w:r>
          </w:p>
        </w:tc>
      </w:tr>
      <w:tr w:rsidR="009E0EF1" w:rsidRPr="009E0EF1" w:rsidTr="00904E49">
        <w:trPr>
          <w:trHeight w:val="285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0EF1" w:rsidRPr="009E0EF1" w:rsidRDefault="009E0EF1" w:rsidP="009E0EF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E0EF1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一、预算拨款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0EF1" w:rsidRPr="009E0EF1" w:rsidRDefault="009E0EF1" w:rsidP="009E0EF1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E0EF1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2,400.36</w:t>
            </w:r>
          </w:p>
        </w:tc>
      </w:tr>
      <w:tr w:rsidR="009E0EF1" w:rsidRPr="009E0EF1" w:rsidTr="00904E49">
        <w:trPr>
          <w:trHeight w:val="285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0EF1" w:rsidRPr="009E0EF1" w:rsidRDefault="009E0EF1" w:rsidP="009E0EF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E0EF1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一般公共预算拨款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0EF1" w:rsidRPr="009E0EF1" w:rsidRDefault="009E0EF1" w:rsidP="009E0EF1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E0EF1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2,400.36</w:t>
            </w:r>
          </w:p>
        </w:tc>
      </w:tr>
      <w:tr w:rsidR="009E0EF1" w:rsidRPr="009E0EF1" w:rsidTr="00904E49">
        <w:trPr>
          <w:trHeight w:val="285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0EF1" w:rsidRPr="009E0EF1" w:rsidRDefault="009E0EF1" w:rsidP="009E0EF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E0EF1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基金预算拨款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0EF1" w:rsidRPr="009E0EF1" w:rsidRDefault="009E0EF1" w:rsidP="009E0EF1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E0EF1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9E0EF1" w:rsidRPr="009E0EF1" w:rsidTr="00904E49">
        <w:trPr>
          <w:trHeight w:val="285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0EF1" w:rsidRPr="009E0EF1" w:rsidRDefault="009E0EF1" w:rsidP="009E0EF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E0EF1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二、财政专户拨款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0EF1" w:rsidRPr="009E0EF1" w:rsidRDefault="009E0EF1" w:rsidP="009E0EF1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E0EF1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9E0EF1" w:rsidRPr="009E0EF1" w:rsidTr="00904E49">
        <w:trPr>
          <w:trHeight w:val="285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0EF1" w:rsidRPr="009E0EF1" w:rsidRDefault="009E0EF1" w:rsidP="009E0EF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E0EF1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教育收费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0EF1" w:rsidRPr="009E0EF1" w:rsidRDefault="009E0EF1" w:rsidP="009E0EF1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E0EF1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9E0EF1" w:rsidRPr="009E0EF1" w:rsidTr="00904E49">
        <w:trPr>
          <w:trHeight w:val="285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0EF1" w:rsidRPr="009E0EF1" w:rsidRDefault="009E0EF1" w:rsidP="009E0EF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E0EF1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其他财政收入拨款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0EF1" w:rsidRPr="009E0EF1" w:rsidRDefault="009E0EF1" w:rsidP="009E0EF1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E0EF1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9E0EF1" w:rsidRPr="009E0EF1" w:rsidTr="00904E49">
        <w:trPr>
          <w:trHeight w:val="285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0EF1" w:rsidRPr="009E0EF1" w:rsidRDefault="009E0EF1" w:rsidP="009E0EF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E0EF1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三、其他资金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0EF1" w:rsidRPr="009E0EF1" w:rsidRDefault="009E0EF1" w:rsidP="009E0EF1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E0EF1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9E0EF1" w:rsidRPr="009E0EF1" w:rsidTr="00904E49">
        <w:trPr>
          <w:trHeight w:val="285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0EF1" w:rsidRPr="009E0EF1" w:rsidRDefault="009E0EF1" w:rsidP="009E0EF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E0EF1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事业收入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0EF1" w:rsidRPr="009E0EF1" w:rsidRDefault="009E0EF1" w:rsidP="009E0EF1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E0EF1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9E0EF1" w:rsidRPr="009E0EF1" w:rsidTr="00904E49">
        <w:trPr>
          <w:trHeight w:val="285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0EF1" w:rsidRPr="009E0EF1" w:rsidRDefault="009E0EF1" w:rsidP="009E0EF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E0EF1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事业单位经营收入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0EF1" w:rsidRPr="009E0EF1" w:rsidRDefault="009E0EF1" w:rsidP="009E0EF1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E0EF1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9E0EF1" w:rsidRPr="009E0EF1" w:rsidTr="00904E49">
        <w:trPr>
          <w:trHeight w:val="285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0EF1" w:rsidRPr="009E0EF1" w:rsidRDefault="009E0EF1" w:rsidP="009E0EF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E0EF1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其他收入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0EF1" w:rsidRPr="009E0EF1" w:rsidRDefault="009E0EF1" w:rsidP="009E0EF1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E0EF1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9E0EF1" w:rsidRPr="009E0EF1" w:rsidTr="00904E49">
        <w:trPr>
          <w:trHeight w:val="285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0EF1" w:rsidRPr="009E0EF1" w:rsidRDefault="009E0EF1" w:rsidP="009E0EF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E0EF1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0EF1" w:rsidRPr="009E0EF1" w:rsidRDefault="009E0EF1" w:rsidP="009E0EF1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E0EF1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9E0EF1" w:rsidRPr="009E0EF1" w:rsidTr="00904E49">
        <w:trPr>
          <w:trHeight w:val="285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0EF1" w:rsidRPr="009E0EF1" w:rsidRDefault="009E0EF1" w:rsidP="009E0EF1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E0EF1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本 年 收 入 合 计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0EF1" w:rsidRPr="009E0EF1" w:rsidRDefault="009E0EF1" w:rsidP="009E0EF1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E0EF1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2,400.36</w:t>
            </w:r>
          </w:p>
        </w:tc>
      </w:tr>
      <w:tr w:rsidR="009E0EF1" w:rsidRPr="009E0EF1" w:rsidTr="00904E49">
        <w:trPr>
          <w:trHeight w:val="285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0EF1" w:rsidRPr="009E0EF1" w:rsidRDefault="009E0EF1" w:rsidP="009E0EF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E0EF1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0EF1" w:rsidRPr="009E0EF1" w:rsidRDefault="009E0EF1" w:rsidP="009E0EF1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E0EF1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9E0EF1" w:rsidRPr="009E0EF1" w:rsidTr="00904E49">
        <w:trPr>
          <w:trHeight w:val="285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0EF1" w:rsidRPr="009E0EF1" w:rsidRDefault="009E0EF1" w:rsidP="009E0EF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E0EF1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0EF1" w:rsidRPr="009E0EF1" w:rsidRDefault="009E0EF1" w:rsidP="009E0EF1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E0EF1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9E0EF1" w:rsidRPr="009E0EF1" w:rsidTr="00904E49">
        <w:trPr>
          <w:trHeight w:val="285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0EF1" w:rsidRPr="009E0EF1" w:rsidRDefault="009E0EF1" w:rsidP="009E0EF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E0EF1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四、上级补助收入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0EF1" w:rsidRPr="009E0EF1" w:rsidRDefault="009E0EF1" w:rsidP="009E0EF1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E0EF1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9E0EF1" w:rsidRPr="009E0EF1" w:rsidTr="00904E49">
        <w:trPr>
          <w:trHeight w:val="285"/>
        </w:trPr>
        <w:tc>
          <w:tcPr>
            <w:tcW w:w="3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0EF1" w:rsidRPr="009E0EF1" w:rsidRDefault="009E0EF1" w:rsidP="009E0EF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E0EF1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五、附属单位上缴收入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0EF1" w:rsidRPr="009E0EF1" w:rsidRDefault="009E0EF1" w:rsidP="009E0EF1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E0EF1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9E0EF1" w:rsidRPr="009E0EF1" w:rsidTr="00904E49">
        <w:trPr>
          <w:trHeight w:val="285"/>
        </w:trPr>
        <w:tc>
          <w:tcPr>
            <w:tcW w:w="34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0EF1" w:rsidRPr="009E0EF1" w:rsidRDefault="009E0EF1" w:rsidP="009E0EF1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E0EF1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六、用事业基金弥补收支总额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0EF1" w:rsidRPr="009E0EF1" w:rsidRDefault="009E0EF1" w:rsidP="009E0EF1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E0EF1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9E0EF1" w:rsidRPr="009E0EF1" w:rsidTr="00904E49">
        <w:trPr>
          <w:trHeight w:val="285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EF1" w:rsidRPr="009E0EF1" w:rsidRDefault="009E0EF1" w:rsidP="009E0EF1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E0EF1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0EF1" w:rsidRPr="009E0EF1" w:rsidRDefault="009E0EF1" w:rsidP="009E0EF1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E0EF1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9E0EF1" w:rsidRPr="009E0EF1" w:rsidTr="00904E49">
        <w:trPr>
          <w:trHeight w:val="285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EF1" w:rsidRPr="009E0EF1" w:rsidRDefault="009E0EF1" w:rsidP="009E0EF1">
            <w:pPr>
              <w:widowControl/>
              <w:jc w:val="center"/>
              <w:rPr>
                <w:rFonts w:ascii="Arial" w:eastAsia="宋体" w:hAnsi="Arial" w:cs="Arial"/>
                <w:kern w:val="0"/>
                <w:sz w:val="22"/>
                <w:szCs w:val="22"/>
              </w:rPr>
            </w:pPr>
            <w:r w:rsidRPr="009E0EF1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收</w:t>
            </w:r>
            <w:r w:rsidRPr="009E0EF1">
              <w:rPr>
                <w:rFonts w:ascii="Arial" w:eastAsia="宋体" w:hAnsi="Arial" w:cs="Arial"/>
                <w:kern w:val="0"/>
                <w:sz w:val="22"/>
                <w:szCs w:val="22"/>
              </w:rPr>
              <w:t xml:space="preserve">  </w:t>
            </w:r>
            <w:r w:rsidRPr="009E0EF1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入</w:t>
            </w:r>
            <w:r w:rsidRPr="009E0EF1">
              <w:rPr>
                <w:rFonts w:ascii="Arial" w:eastAsia="宋体" w:hAnsi="Arial" w:cs="Arial"/>
                <w:kern w:val="0"/>
                <w:sz w:val="22"/>
                <w:szCs w:val="22"/>
              </w:rPr>
              <w:t xml:space="preserve">  </w:t>
            </w:r>
            <w:r w:rsidRPr="009E0EF1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总</w:t>
            </w:r>
            <w:r w:rsidRPr="009E0EF1">
              <w:rPr>
                <w:rFonts w:ascii="Arial" w:eastAsia="宋体" w:hAnsi="Arial" w:cs="Arial"/>
                <w:kern w:val="0"/>
                <w:sz w:val="22"/>
                <w:szCs w:val="22"/>
              </w:rPr>
              <w:t xml:space="preserve">  </w:t>
            </w:r>
            <w:r w:rsidRPr="009E0EF1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计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0EF1" w:rsidRPr="009E0EF1" w:rsidRDefault="009E0EF1" w:rsidP="009E0EF1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E0EF1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2,400.36</w:t>
            </w:r>
          </w:p>
        </w:tc>
      </w:tr>
    </w:tbl>
    <w:p w:rsidR="009E0EF1" w:rsidRDefault="009E0EF1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9E0EF1" w:rsidRDefault="009E0EF1">
      <w:pPr>
        <w:widowControl/>
        <w:jc w:val="left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sz w:val="44"/>
          <w:szCs w:val="44"/>
        </w:rPr>
        <w:br w:type="page"/>
      </w:r>
    </w:p>
    <w:tbl>
      <w:tblPr>
        <w:tblW w:w="8960" w:type="dxa"/>
        <w:tblInd w:w="93" w:type="dxa"/>
        <w:tblLook w:val="04A0"/>
      </w:tblPr>
      <w:tblGrid>
        <w:gridCol w:w="4480"/>
        <w:gridCol w:w="4480"/>
      </w:tblGrid>
      <w:tr w:rsidR="00F547D3" w:rsidRPr="00F547D3" w:rsidTr="00F547D3">
        <w:trPr>
          <w:trHeight w:val="25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47D3" w:rsidRPr="00F547D3" w:rsidRDefault="00F547D3" w:rsidP="00F547D3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right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F547D3"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表3 </w:t>
            </w:r>
          </w:p>
        </w:tc>
      </w:tr>
      <w:tr w:rsidR="00F547D3" w:rsidRPr="00F547D3" w:rsidTr="00F547D3">
        <w:trPr>
          <w:trHeight w:val="405"/>
        </w:trPr>
        <w:tc>
          <w:tcPr>
            <w:tcW w:w="8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32"/>
                <w:szCs w:val="32"/>
              </w:rPr>
            </w:pPr>
            <w:r w:rsidRPr="00F547D3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32"/>
                <w:szCs w:val="32"/>
              </w:rPr>
              <w:t>支出总体情况表</w:t>
            </w:r>
          </w:p>
        </w:tc>
      </w:tr>
      <w:tr w:rsidR="00F547D3" w:rsidRPr="00F547D3" w:rsidTr="00F547D3">
        <w:trPr>
          <w:trHeight w:val="25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单位名称：广东省蕉岭县地方税务局</w:t>
            </w: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F547D3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单位：万元</w:t>
            </w:r>
          </w:p>
        </w:tc>
      </w:tr>
      <w:tr w:rsidR="00F547D3" w:rsidRPr="00F547D3" w:rsidTr="00F547D3">
        <w:trPr>
          <w:trHeight w:val="270"/>
        </w:trPr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项    目</w:t>
            </w:r>
          </w:p>
        </w:tc>
        <w:tc>
          <w:tcPr>
            <w:tcW w:w="4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2016年预算</w:t>
            </w:r>
          </w:p>
        </w:tc>
      </w:tr>
      <w:tr w:rsidR="00F547D3" w:rsidRPr="00F547D3" w:rsidTr="00F547D3">
        <w:trPr>
          <w:trHeight w:val="28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一、基本支出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1,900.36</w:t>
            </w:r>
          </w:p>
        </w:tc>
      </w:tr>
      <w:tr w:rsidR="00F547D3" w:rsidRPr="00F547D3" w:rsidTr="00F547D3">
        <w:trPr>
          <w:trHeight w:val="28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工资福利支出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1,088.00</w:t>
            </w:r>
          </w:p>
        </w:tc>
      </w:tr>
      <w:tr w:rsidR="00F547D3" w:rsidRPr="00F547D3" w:rsidTr="00F547D3">
        <w:trPr>
          <w:trHeight w:val="28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一般商品和服务支出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356.00</w:t>
            </w:r>
          </w:p>
        </w:tc>
      </w:tr>
      <w:tr w:rsidR="00F547D3" w:rsidRPr="00F547D3" w:rsidTr="00F547D3">
        <w:trPr>
          <w:trHeight w:val="28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对个人和家庭的补助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456.36</w:t>
            </w:r>
          </w:p>
        </w:tc>
      </w:tr>
      <w:tr w:rsidR="00F547D3" w:rsidRPr="00F547D3" w:rsidTr="00F547D3">
        <w:trPr>
          <w:trHeight w:val="28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其他资本性支出等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0.00</w:t>
            </w:r>
          </w:p>
        </w:tc>
      </w:tr>
      <w:tr w:rsidR="00F547D3" w:rsidRPr="00F547D3" w:rsidTr="00F547D3">
        <w:trPr>
          <w:trHeight w:val="28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547D3" w:rsidRPr="00F547D3" w:rsidTr="00F547D3">
        <w:trPr>
          <w:trHeight w:val="28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二、项目支出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500.00</w:t>
            </w:r>
          </w:p>
        </w:tc>
      </w:tr>
      <w:tr w:rsidR="00F547D3" w:rsidRPr="00F547D3" w:rsidTr="00F547D3">
        <w:trPr>
          <w:trHeight w:val="28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日常运转类项目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433.00</w:t>
            </w:r>
          </w:p>
        </w:tc>
      </w:tr>
      <w:tr w:rsidR="00F547D3" w:rsidRPr="00F547D3" w:rsidTr="00F547D3">
        <w:trPr>
          <w:trHeight w:val="28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政府购买服务类项目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547D3" w:rsidRPr="00F547D3" w:rsidTr="00F547D3">
        <w:trPr>
          <w:trHeight w:val="28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其他类项目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547D3" w:rsidRPr="00F547D3" w:rsidTr="00F547D3">
        <w:trPr>
          <w:trHeight w:val="28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科技研发类项目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547D3" w:rsidRPr="00F547D3" w:rsidTr="00F547D3">
        <w:trPr>
          <w:trHeight w:val="28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基本建设类项目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547D3" w:rsidRPr="00F547D3" w:rsidTr="00F547D3">
        <w:trPr>
          <w:trHeight w:val="28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补助企事业类项目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547D3" w:rsidRPr="00F547D3" w:rsidTr="00F547D3">
        <w:trPr>
          <w:trHeight w:val="28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信息化</w:t>
            </w:r>
            <w:proofErr w:type="gramStart"/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运维类项目</w:t>
            </w:r>
            <w:proofErr w:type="gram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67.00</w:t>
            </w:r>
          </w:p>
        </w:tc>
      </w:tr>
      <w:tr w:rsidR="00F547D3" w:rsidRPr="00F547D3" w:rsidTr="00F547D3">
        <w:trPr>
          <w:trHeight w:val="28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专项业务类项目</w:t>
            </w: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547D3" w:rsidRPr="00F547D3" w:rsidTr="00F547D3">
        <w:trPr>
          <w:trHeight w:val="28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因公出国（境）项目</w:t>
            </w:r>
          </w:p>
        </w:tc>
        <w:tc>
          <w:tcPr>
            <w:tcW w:w="4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547D3" w:rsidRPr="00F547D3" w:rsidTr="00F547D3">
        <w:trPr>
          <w:trHeight w:val="28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信息系统建设类项目</w:t>
            </w:r>
          </w:p>
        </w:tc>
        <w:tc>
          <w:tcPr>
            <w:tcW w:w="4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547D3" w:rsidRPr="00F547D3" w:rsidTr="00F547D3">
        <w:trPr>
          <w:trHeight w:val="28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547D3" w:rsidRPr="00F547D3" w:rsidTr="00F547D3">
        <w:trPr>
          <w:trHeight w:val="28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三、事业单位经营支出</w:t>
            </w:r>
          </w:p>
        </w:tc>
        <w:tc>
          <w:tcPr>
            <w:tcW w:w="4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547D3" w:rsidRPr="00F547D3" w:rsidTr="00F547D3">
        <w:trPr>
          <w:trHeight w:val="28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547D3" w:rsidRPr="00F547D3" w:rsidTr="00F547D3">
        <w:trPr>
          <w:trHeight w:val="28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本 年 支 出 合 计</w:t>
            </w:r>
          </w:p>
        </w:tc>
        <w:tc>
          <w:tcPr>
            <w:tcW w:w="4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2,400.36</w:t>
            </w:r>
          </w:p>
        </w:tc>
      </w:tr>
      <w:tr w:rsidR="00F547D3" w:rsidRPr="00F547D3" w:rsidTr="00F547D3">
        <w:trPr>
          <w:trHeight w:val="28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547D3" w:rsidRPr="00F547D3" w:rsidTr="00F547D3">
        <w:trPr>
          <w:trHeight w:val="28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四、对附属单位补助支出</w:t>
            </w:r>
          </w:p>
        </w:tc>
        <w:tc>
          <w:tcPr>
            <w:tcW w:w="4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547D3" w:rsidRPr="00F547D3" w:rsidTr="00F547D3">
        <w:trPr>
          <w:trHeight w:val="28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五、上缴上级支出</w:t>
            </w:r>
          </w:p>
        </w:tc>
        <w:tc>
          <w:tcPr>
            <w:tcW w:w="4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547D3" w:rsidRPr="00F547D3" w:rsidTr="00F547D3">
        <w:trPr>
          <w:trHeight w:val="28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六、结转下年</w:t>
            </w:r>
          </w:p>
        </w:tc>
        <w:tc>
          <w:tcPr>
            <w:tcW w:w="4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547D3" w:rsidRPr="00F547D3" w:rsidTr="00F547D3">
        <w:trPr>
          <w:trHeight w:val="28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547D3" w:rsidRPr="00F547D3" w:rsidTr="00F547D3">
        <w:trPr>
          <w:trHeight w:val="28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支　出　总　计</w:t>
            </w:r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right"/>
              <w:rPr>
                <w:rFonts w:ascii="Arial" w:eastAsia="宋体" w:hAnsi="Arial" w:cs="Arial"/>
                <w:kern w:val="0"/>
                <w:sz w:val="22"/>
                <w:szCs w:val="22"/>
              </w:rPr>
            </w:pPr>
            <w:r w:rsidRPr="00F547D3">
              <w:rPr>
                <w:rFonts w:ascii="Arial" w:eastAsia="宋体" w:hAnsi="Arial" w:cs="Arial"/>
                <w:kern w:val="0"/>
                <w:sz w:val="22"/>
                <w:szCs w:val="22"/>
              </w:rPr>
              <w:t xml:space="preserve">2,400.36 </w:t>
            </w:r>
          </w:p>
        </w:tc>
      </w:tr>
    </w:tbl>
    <w:p w:rsidR="00F547D3" w:rsidRDefault="00F547D3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F547D3" w:rsidRDefault="00F547D3">
      <w:pPr>
        <w:widowControl/>
        <w:jc w:val="left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sz w:val="44"/>
          <w:szCs w:val="44"/>
        </w:rPr>
        <w:br w:type="page"/>
      </w:r>
    </w:p>
    <w:tbl>
      <w:tblPr>
        <w:tblW w:w="9680" w:type="dxa"/>
        <w:tblInd w:w="-677" w:type="dxa"/>
        <w:tblLook w:val="04A0"/>
      </w:tblPr>
      <w:tblGrid>
        <w:gridCol w:w="2680"/>
        <w:gridCol w:w="2160"/>
        <w:gridCol w:w="2680"/>
        <w:gridCol w:w="2160"/>
      </w:tblGrid>
      <w:tr w:rsidR="00F547D3" w:rsidRPr="00F547D3" w:rsidTr="00F547D3">
        <w:trPr>
          <w:trHeight w:val="402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表4</w:t>
            </w:r>
          </w:p>
        </w:tc>
      </w:tr>
      <w:tr w:rsidR="00F547D3" w:rsidRPr="00F547D3" w:rsidTr="00F547D3">
        <w:trPr>
          <w:trHeight w:val="499"/>
        </w:trPr>
        <w:tc>
          <w:tcPr>
            <w:tcW w:w="9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32"/>
                <w:szCs w:val="32"/>
              </w:rPr>
            </w:pPr>
            <w:r w:rsidRPr="00F547D3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32"/>
                <w:szCs w:val="32"/>
              </w:rPr>
              <w:t>财政拨款收支总体情况表</w:t>
            </w:r>
          </w:p>
        </w:tc>
      </w:tr>
      <w:tr w:rsidR="00F547D3" w:rsidRPr="00F547D3" w:rsidTr="00F547D3">
        <w:trPr>
          <w:trHeight w:val="402"/>
        </w:trPr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单位名称：广东省蕉岭县地方税务局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F547D3" w:rsidRPr="00F547D3" w:rsidTr="00F547D3">
        <w:trPr>
          <w:trHeight w:val="702"/>
        </w:trPr>
        <w:tc>
          <w:tcPr>
            <w:tcW w:w="4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收         入</w:t>
            </w:r>
          </w:p>
        </w:tc>
        <w:tc>
          <w:tcPr>
            <w:tcW w:w="4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支          出</w:t>
            </w:r>
          </w:p>
        </w:tc>
      </w:tr>
      <w:tr w:rsidR="00F547D3" w:rsidRPr="00F547D3" w:rsidTr="00F547D3">
        <w:trPr>
          <w:trHeight w:val="702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项  目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2016年预算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项  目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2016年预算</w:t>
            </w:r>
          </w:p>
        </w:tc>
      </w:tr>
      <w:tr w:rsidR="00F547D3" w:rsidRPr="00F547D3" w:rsidTr="00F547D3">
        <w:trPr>
          <w:trHeight w:val="702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一、一般公共预算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2,400.36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一、一般公共预算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2,400.36</w:t>
            </w:r>
          </w:p>
        </w:tc>
      </w:tr>
      <w:tr w:rsidR="00F547D3" w:rsidRPr="00F547D3" w:rsidTr="00F547D3">
        <w:trPr>
          <w:trHeight w:val="702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二、政府性基金预算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二、政府性基金预算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547D3" w:rsidRPr="00F547D3" w:rsidTr="00F547D3">
        <w:trPr>
          <w:trHeight w:val="702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三、国有资本经营预算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三、国有资本经营预算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547D3" w:rsidRPr="00F547D3" w:rsidTr="00F547D3">
        <w:trPr>
          <w:trHeight w:val="702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     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547D3" w:rsidRPr="00F547D3" w:rsidTr="00F547D3">
        <w:trPr>
          <w:trHeight w:val="702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本年收入合计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2,400.36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本年支出合计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547D3" w:rsidRPr="00F547D3" w:rsidRDefault="00F547D3" w:rsidP="00F547D3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F547D3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2,400.36</w:t>
            </w:r>
          </w:p>
        </w:tc>
      </w:tr>
    </w:tbl>
    <w:p w:rsidR="00F547D3" w:rsidRDefault="00F547D3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F547D3" w:rsidRDefault="00F547D3">
      <w:pPr>
        <w:widowControl/>
        <w:jc w:val="left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sz w:val="44"/>
          <w:szCs w:val="44"/>
        </w:rPr>
        <w:br w:type="page"/>
      </w:r>
    </w:p>
    <w:tbl>
      <w:tblPr>
        <w:tblW w:w="10260" w:type="dxa"/>
        <w:tblInd w:w="-970" w:type="dxa"/>
        <w:tblLook w:val="04A0"/>
      </w:tblPr>
      <w:tblGrid>
        <w:gridCol w:w="4380"/>
        <w:gridCol w:w="1960"/>
        <w:gridCol w:w="1960"/>
        <w:gridCol w:w="1960"/>
      </w:tblGrid>
      <w:tr w:rsidR="009214C0" w:rsidRPr="009214C0" w:rsidTr="009214C0">
        <w:trPr>
          <w:trHeight w:val="402"/>
        </w:trPr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表5</w:t>
            </w:r>
          </w:p>
        </w:tc>
      </w:tr>
      <w:tr w:rsidR="009214C0" w:rsidRPr="009214C0" w:rsidTr="009214C0">
        <w:trPr>
          <w:trHeight w:val="499"/>
        </w:trPr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8"/>
                <w:szCs w:val="28"/>
              </w:rPr>
            </w:pPr>
            <w:r w:rsidRPr="009214C0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8"/>
                <w:szCs w:val="28"/>
              </w:rPr>
              <w:t>一般公共预算支出情况表（按功能分类科目）</w:t>
            </w:r>
          </w:p>
        </w:tc>
      </w:tr>
      <w:tr w:rsidR="009214C0" w:rsidRPr="009214C0" w:rsidTr="009214C0">
        <w:trPr>
          <w:trHeight w:val="402"/>
        </w:trPr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单位名称：广东省蕉岭县地方税务局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9214C0" w:rsidRPr="009214C0" w:rsidTr="009214C0">
        <w:trPr>
          <w:trHeight w:val="402"/>
        </w:trPr>
        <w:tc>
          <w:tcPr>
            <w:tcW w:w="4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功能科目名称</w:t>
            </w:r>
          </w:p>
        </w:tc>
        <w:tc>
          <w:tcPr>
            <w:tcW w:w="58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一般公共预算支出</w:t>
            </w:r>
          </w:p>
        </w:tc>
      </w:tr>
      <w:tr w:rsidR="009214C0" w:rsidRPr="009214C0" w:rsidTr="009214C0">
        <w:trPr>
          <w:trHeight w:val="402"/>
        </w:trPr>
        <w:tc>
          <w:tcPr>
            <w:tcW w:w="4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其中：基本支出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 w:rsidR="009214C0" w:rsidRPr="009214C0" w:rsidTr="009214C0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合    计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2,400.36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1,900.36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500.00</w:t>
            </w:r>
          </w:p>
        </w:tc>
      </w:tr>
      <w:tr w:rsidR="009214C0" w:rsidRPr="009214C0" w:rsidTr="009214C0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201一般公共服务支出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14C0" w:rsidRPr="009214C0" w:rsidTr="009214C0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  20101人大事务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14C0" w:rsidRPr="009214C0" w:rsidTr="009214C0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    2010101行政运行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2,380.00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1,880.00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500.00</w:t>
            </w:r>
          </w:p>
        </w:tc>
      </w:tr>
      <w:tr w:rsidR="009214C0" w:rsidRPr="009214C0" w:rsidTr="009214C0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    2010102一般行政管理事务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14C0" w:rsidRPr="009214C0" w:rsidTr="009214C0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    2010103机关服务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14C0" w:rsidRPr="009214C0" w:rsidTr="009214C0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    2010104人大会议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14C0" w:rsidRPr="009214C0" w:rsidTr="009214C0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    2010105人大立法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14C0" w:rsidRPr="009214C0" w:rsidTr="009214C0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    2010106人大监督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14C0" w:rsidRPr="009214C0" w:rsidTr="009214C0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       ……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14C0" w:rsidRPr="009214C0" w:rsidTr="009214C0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210医疗卫生与计划生育支出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20.36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20.36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14C0" w:rsidRPr="009214C0" w:rsidTr="009214C0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14C0" w:rsidRPr="009214C0" w:rsidTr="009214C0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205教育支出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14C0" w:rsidRPr="009214C0" w:rsidTr="009214C0">
        <w:trPr>
          <w:trHeight w:val="402"/>
        </w:trPr>
        <w:tc>
          <w:tcPr>
            <w:tcW w:w="4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9214C0" w:rsidRDefault="009214C0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9214C0" w:rsidRDefault="009214C0">
      <w:pPr>
        <w:widowControl/>
        <w:jc w:val="left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sz w:val="44"/>
          <w:szCs w:val="44"/>
        </w:rPr>
        <w:br w:type="page"/>
      </w:r>
    </w:p>
    <w:tbl>
      <w:tblPr>
        <w:tblpPr w:leftFromText="180" w:rightFromText="180" w:horzAnchor="margin" w:tblpXSpec="center" w:tblpY="-1440"/>
        <w:tblW w:w="9460" w:type="dxa"/>
        <w:tblLook w:val="04A0"/>
      </w:tblPr>
      <w:tblGrid>
        <w:gridCol w:w="2720"/>
        <w:gridCol w:w="3520"/>
        <w:gridCol w:w="3220"/>
      </w:tblGrid>
      <w:tr w:rsidR="009214C0" w:rsidRPr="009214C0" w:rsidTr="009214C0">
        <w:trPr>
          <w:trHeight w:val="39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  <w:p w:rsid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  <w:p w:rsid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  <w:p w:rsid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  <w:p w:rsidR="009214C0" w:rsidRPr="009214C0" w:rsidRDefault="009214C0" w:rsidP="009214C0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表</w:t>
            </w:r>
            <w:r w:rsidRPr="009214C0">
              <w:rPr>
                <w:rFonts w:ascii="Arial" w:eastAsia="宋体" w:hAnsi="Arial" w:cs="Arial"/>
                <w:kern w:val="0"/>
                <w:sz w:val="20"/>
                <w:szCs w:val="20"/>
              </w:rPr>
              <w:t>6</w:t>
            </w:r>
          </w:p>
        </w:tc>
      </w:tr>
      <w:tr w:rsidR="009214C0" w:rsidRPr="009214C0" w:rsidTr="009214C0">
        <w:trPr>
          <w:trHeight w:val="499"/>
        </w:trPr>
        <w:tc>
          <w:tcPr>
            <w:tcW w:w="9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8"/>
                <w:szCs w:val="28"/>
              </w:rPr>
            </w:pPr>
          </w:p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8"/>
                <w:szCs w:val="28"/>
              </w:rPr>
            </w:pPr>
            <w:r w:rsidRPr="009214C0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8"/>
                <w:szCs w:val="28"/>
              </w:rPr>
              <w:t>一般公共预算基本支出情况表（按支出经济分类科目）</w:t>
            </w:r>
          </w:p>
        </w:tc>
      </w:tr>
      <w:tr w:rsidR="009214C0" w:rsidRPr="009214C0" w:rsidTr="009214C0">
        <w:trPr>
          <w:trHeight w:val="499"/>
        </w:trPr>
        <w:tc>
          <w:tcPr>
            <w:tcW w:w="6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单位名称：广东省蕉岭县地方税务局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9214C0" w:rsidRPr="009214C0" w:rsidTr="009214C0">
        <w:trPr>
          <w:trHeight w:val="499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4"/>
              </w:rPr>
              <w:t xml:space="preserve">　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4"/>
              </w:rPr>
              <w:t>部门预算支出经济科目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</w:rPr>
            </w:pPr>
            <w:r w:rsidRPr="009214C0">
              <w:rPr>
                <w:rFonts w:ascii="Arial" w:eastAsia="宋体" w:hAnsi="Arial" w:cs="Arial"/>
                <w:kern w:val="0"/>
                <w:sz w:val="24"/>
              </w:rPr>
              <w:t>2016</w:t>
            </w:r>
            <w:r w:rsidRPr="009214C0">
              <w:rPr>
                <w:rFonts w:ascii="宋体" w:eastAsia="宋体" w:hAnsi="宋体" w:cs="Arial" w:hint="eastAsia"/>
                <w:kern w:val="0"/>
                <w:sz w:val="24"/>
              </w:rPr>
              <w:t>年预算</w:t>
            </w:r>
          </w:p>
        </w:tc>
      </w:tr>
      <w:tr w:rsidR="009214C0" w:rsidRPr="009214C0" w:rsidTr="009214C0">
        <w:trPr>
          <w:trHeight w:val="499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合    计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1900.36</w:t>
            </w:r>
          </w:p>
        </w:tc>
      </w:tr>
      <w:tr w:rsidR="009214C0" w:rsidRPr="009214C0" w:rsidTr="009214C0">
        <w:trPr>
          <w:trHeight w:val="499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301工资福利支出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1088</w:t>
            </w:r>
          </w:p>
        </w:tc>
      </w:tr>
      <w:tr w:rsidR="009214C0" w:rsidRPr="009214C0" w:rsidTr="009214C0">
        <w:trPr>
          <w:trHeight w:val="499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30101基本工资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303</w:t>
            </w:r>
          </w:p>
        </w:tc>
      </w:tr>
      <w:tr w:rsidR="009214C0" w:rsidRPr="009214C0" w:rsidTr="009214C0">
        <w:trPr>
          <w:trHeight w:val="499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30102津贴补贴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73</w:t>
            </w:r>
          </w:p>
        </w:tc>
      </w:tr>
      <w:tr w:rsidR="009214C0" w:rsidRPr="009214C0" w:rsidTr="009214C0">
        <w:trPr>
          <w:trHeight w:val="499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 xml:space="preserve">  30103奖金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27</w:t>
            </w:r>
          </w:p>
        </w:tc>
      </w:tr>
      <w:tr w:rsidR="009214C0" w:rsidRPr="009214C0" w:rsidTr="009214C0">
        <w:trPr>
          <w:trHeight w:val="69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30108机关事业单位基本养老保险缴费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0</w:t>
            </w:r>
          </w:p>
        </w:tc>
      </w:tr>
      <w:tr w:rsidR="009214C0" w:rsidRPr="009214C0" w:rsidTr="009214C0">
        <w:trPr>
          <w:trHeight w:val="69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30109职业年金缴费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0</w:t>
            </w:r>
          </w:p>
        </w:tc>
      </w:tr>
      <w:tr w:rsidR="009214C0" w:rsidRPr="009214C0" w:rsidTr="009214C0">
        <w:trPr>
          <w:trHeight w:val="69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30110职工基本医疗保险缴费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0</w:t>
            </w:r>
          </w:p>
        </w:tc>
      </w:tr>
      <w:tr w:rsidR="009214C0" w:rsidRPr="009214C0" w:rsidTr="009214C0">
        <w:trPr>
          <w:trHeight w:val="499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30112其他社会保障缴费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25</w:t>
            </w:r>
          </w:p>
        </w:tc>
      </w:tr>
      <w:tr w:rsidR="009214C0" w:rsidRPr="009214C0" w:rsidTr="009214C0">
        <w:trPr>
          <w:trHeight w:val="499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30113住房公积金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0</w:t>
            </w:r>
          </w:p>
        </w:tc>
      </w:tr>
      <w:tr w:rsidR="009214C0" w:rsidRPr="009214C0" w:rsidTr="009214C0">
        <w:trPr>
          <w:trHeight w:val="499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30199其他工资福利支出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0</w:t>
            </w:r>
          </w:p>
        </w:tc>
      </w:tr>
      <w:tr w:rsidR="009214C0" w:rsidRPr="009214C0" w:rsidTr="009214C0">
        <w:trPr>
          <w:trHeight w:val="499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302商品和服务支出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356</w:t>
            </w:r>
          </w:p>
        </w:tc>
      </w:tr>
      <w:tr w:rsidR="009214C0" w:rsidRPr="009214C0" w:rsidTr="009214C0">
        <w:trPr>
          <w:trHeight w:val="499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30201办公费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30</w:t>
            </w:r>
          </w:p>
        </w:tc>
      </w:tr>
      <w:tr w:rsidR="009214C0" w:rsidRPr="009214C0" w:rsidTr="009214C0">
        <w:trPr>
          <w:trHeight w:val="499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30202印刷费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5</w:t>
            </w:r>
          </w:p>
        </w:tc>
      </w:tr>
      <w:tr w:rsidR="009214C0" w:rsidRPr="009214C0" w:rsidTr="009214C0">
        <w:trPr>
          <w:trHeight w:val="499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30204手续费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1</w:t>
            </w:r>
          </w:p>
        </w:tc>
      </w:tr>
      <w:tr w:rsidR="009214C0" w:rsidRPr="009214C0" w:rsidTr="009214C0">
        <w:trPr>
          <w:trHeight w:val="499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30205水费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1</w:t>
            </w:r>
          </w:p>
        </w:tc>
      </w:tr>
      <w:tr w:rsidR="009214C0" w:rsidRPr="009214C0" w:rsidTr="009214C0">
        <w:trPr>
          <w:trHeight w:val="499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30206电费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18</w:t>
            </w:r>
          </w:p>
        </w:tc>
      </w:tr>
      <w:tr w:rsidR="009214C0" w:rsidRPr="009214C0" w:rsidTr="009214C0">
        <w:trPr>
          <w:trHeight w:val="499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30207邮电费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12</w:t>
            </w:r>
          </w:p>
        </w:tc>
      </w:tr>
      <w:tr w:rsidR="009214C0" w:rsidRPr="009214C0" w:rsidTr="009214C0">
        <w:trPr>
          <w:trHeight w:val="499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lastRenderedPageBreak/>
              <w:t xml:space="preserve">　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30209物业管理费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4</w:t>
            </w:r>
          </w:p>
        </w:tc>
      </w:tr>
      <w:tr w:rsidR="009214C0" w:rsidRPr="009214C0" w:rsidTr="009214C0">
        <w:trPr>
          <w:trHeight w:val="499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30211差旅费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13</w:t>
            </w:r>
          </w:p>
        </w:tc>
      </w:tr>
      <w:tr w:rsidR="009214C0" w:rsidRPr="009214C0" w:rsidTr="009214C0">
        <w:trPr>
          <w:trHeight w:val="499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30214租赁费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0</w:t>
            </w:r>
          </w:p>
        </w:tc>
      </w:tr>
      <w:tr w:rsidR="009214C0" w:rsidRPr="009214C0" w:rsidTr="009214C0">
        <w:trPr>
          <w:trHeight w:val="499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30228工会经费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50</w:t>
            </w:r>
          </w:p>
        </w:tc>
      </w:tr>
      <w:tr w:rsidR="009214C0" w:rsidRPr="009214C0" w:rsidTr="009214C0">
        <w:trPr>
          <w:trHeight w:val="499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30229福利费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0</w:t>
            </w:r>
          </w:p>
        </w:tc>
      </w:tr>
      <w:tr w:rsidR="009214C0" w:rsidRPr="009214C0" w:rsidTr="009214C0">
        <w:trPr>
          <w:trHeight w:val="499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30239其他交通费用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39</w:t>
            </w:r>
          </w:p>
        </w:tc>
      </w:tr>
      <w:tr w:rsidR="009214C0" w:rsidRPr="009214C0" w:rsidTr="009214C0">
        <w:trPr>
          <w:trHeight w:val="499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30215会议费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0</w:t>
            </w:r>
          </w:p>
        </w:tc>
      </w:tr>
      <w:tr w:rsidR="009214C0" w:rsidRPr="009214C0" w:rsidTr="009214C0">
        <w:trPr>
          <w:trHeight w:val="499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30216培训费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0</w:t>
            </w:r>
          </w:p>
        </w:tc>
      </w:tr>
      <w:tr w:rsidR="009214C0" w:rsidRPr="009214C0" w:rsidTr="009214C0">
        <w:trPr>
          <w:trHeight w:val="499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30218专用材料费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0</w:t>
            </w:r>
          </w:p>
        </w:tc>
      </w:tr>
      <w:tr w:rsidR="009214C0" w:rsidRPr="009214C0" w:rsidTr="009214C0">
        <w:trPr>
          <w:trHeight w:val="499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30203咨询费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0</w:t>
            </w:r>
          </w:p>
        </w:tc>
      </w:tr>
      <w:tr w:rsidR="009214C0" w:rsidRPr="009214C0" w:rsidTr="009214C0">
        <w:trPr>
          <w:trHeight w:val="499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30226劳务费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19</w:t>
            </w:r>
          </w:p>
        </w:tc>
      </w:tr>
      <w:tr w:rsidR="009214C0" w:rsidRPr="009214C0" w:rsidTr="009214C0">
        <w:trPr>
          <w:trHeight w:val="499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30227委托业务费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0</w:t>
            </w:r>
          </w:p>
        </w:tc>
      </w:tr>
      <w:tr w:rsidR="009214C0" w:rsidRPr="009214C0" w:rsidTr="009214C0">
        <w:trPr>
          <w:trHeight w:val="499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30217公务接待费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29</w:t>
            </w:r>
          </w:p>
        </w:tc>
      </w:tr>
      <w:tr w:rsidR="009214C0" w:rsidRPr="009214C0" w:rsidTr="009214C0">
        <w:trPr>
          <w:trHeight w:val="499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30212因公出国（境）费用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0</w:t>
            </w:r>
          </w:p>
        </w:tc>
      </w:tr>
      <w:tr w:rsidR="009214C0" w:rsidRPr="009214C0" w:rsidTr="009214C0">
        <w:trPr>
          <w:trHeight w:val="499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30231公务用车运行维护费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24</w:t>
            </w:r>
          </w:p>
        </w:tc>
      </w:tr>
      <w:tr w:rsidR="009214C0" w:rsidRPr="009214C0" w:rsidTr="009214C0">
        <w:trPr>
          <w:trHeight w:val="499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30213维修（护）费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15</w:t>
            </w:r>
          </w:p>
        </w:tc>
      </w:tr>
      <w:tr w:rsidR="009214C0" w:rsidRPr="009214C0" w:rsidTr="009214C0">
        <w:trPr>
          <w:trHeight w:val="499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30299其他商品和服务支出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96</w:t>
            </w:r>
          </w:p>
        </w:tc>
      </w:tr>
      <w:tr w:rsidR="009214C0" w:rsidRPr="009214C0" w:rsidTr="009214C0">
        <w:trPr>
          <w:trHeight w:val="499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303对个人和家庭的补助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456.36</w:t>
            </w:r>
          </w:p>
        </w:tc>
      </w:tr>
      <w:tr w:rsidR="009214C0" w:rsidRPr="009214C0" w:rsidTr="009214C0">
        <w:trPr>
          <w:trHeight w:val="499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30304抚恤金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50</w:t>
            </w:r>
          </w:p>
        </w:tc>
      </w:tr>
      <w:tr w:rsidR="009214C0" w:rsidRPr="009214C0" w:rsidTr="009214C0">
        <w:trPr>
          <w:trHeight w:val="499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30305生活补助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2</w:t>
            </w:r>
          </w:p>
        </w:tc>
      </w:tr>
      <w:tr w:rsidR="009214C0" w:rsidRPr="009214C0" w:rsidTr="009214C0">
        <w:trPr>
          <w:trHeight w:val="499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30307医疗费补助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1.36</w:t>
            </w:r>
          </w:p>
        </w:tc>
      </w:tr>
      <w:tr w:rsidR="009214C0" w:rsidRPr="009214C0" w:rsidTr="009214C0">
        <w:trPr>
          <w:trHeight w:val="499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30309奖励金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43</w:t>
            </w:r>
          </w:p>
        </w:tc>
      </w:tr>
      <w:tr w:rsidR="009214C0" w:rsidRPr="009214C0" w:rsidTr="009214C0">
        <w:trPr>
          <w:trHeight w:val="499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30301离休费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12</w:t>
            </w:r>
          </w:p>
        </w:tc>
      </w:tr>
      <w:tr w:rsidR="009214C0" w:rsidRPr="009214C0" w:rsidTr="009214C0">
        <w:trPr>
          <w:trHeight w:val="499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30302退休费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154</w:t>
            </w:r>
          </w:p>
        </w:tc>
      </w:tr>
      <w:tr w:rsidR="009214C0" w:rsidRPr="009214C0" w:rsidTr="009214C0">
        <w:trPr>
          <w:trHeight w:val="499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30399其他队个人和家庭的补助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7</w:t>
            </w:r>
          </w:p>
        </w:tc>
      </w:tr>
      <w:tr w:rsidR="009214C0" w:rsidRPr="009214C0" w:rsidTr="009214C0">
        <w:trPr>
          <w:trHeight w:val="499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214C0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214C0">
              <w:rPr>
                <w:rFonts w:ascii="Arial" w:eastAsia="宋体" w:hAnsi="Arial" w:cs="Arial"/>
                <w:kern w:val="0"/>
                <w:sz w:val="20"/>
                <w:szCs w:val="20"/>
              </w:rPr>
              <w:t>30311</w:t>
            </w: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214C0">
              <w:rPr>
                <w:rFonts w:ascii="Arial" w:eastAsia="宋体" w:hAnsi="Arial" w:cs="Arial"/>
                <w:kern w:val="0"/>
                <w:sz w:val="20"/>
                <w:szCs w:val="20"/>
              </w:rPr>
              <w:t>187</w:t>
            </w:r>
          </w:p>
        </w:tc>
      </w:tr>
    </w:tbl>
    <w:tbl>
      <w:tblPr>
        <w:tblW w:w="9170" w:type="dxa"/>
        <w:tblInd w:w="93" w:type="dxa"/>
        <w:tblLook w:val="04A0"/>
      </w:tblPr>
      <w:tblGrid>
        <w:gridCol w:w="2430"/>
        <w:gridCol w:w="2967"/>
        <w:gridCol w:w="553"/>
        <w:gridCol w:w="3127"/>
        <w:gridCol w:w="93"/>
      </w:tblGrid>
      <w:tr w:rsidR="009214C0" w:rsidRPr="009214C0" w:rsidTr="009214C0">
        <w:trPr>
          <w:trHeight w:val="255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3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  <w:p w:rsid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lastRenderedPageBreak/>
              <w:t>表7</w:t>
            </w:r>
          </w:p>
        </w:tc>
      </w:tr>
      <w:tr w:rsidR="009214C0" w:rsidRPr="009214C0" w:rsidTr="009214C0">
        <w:trPr>
          <w:trHeight w:val="375"/>
        </w:trPr>
        <w:tc>
          <w:tcPr>
            <w:tcW w:w="91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28"/>
                <w:szCs w:val="28"/>
              </w:rPr>
            </w:pPr>
            <w:r w:rsidRPr="009214C0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一般公共预算项目支出情况表（按支出经济分类科目）</w:t>
            </w:r>
          </w:p>
        </w:tc>
      </w:tr>
      <w:tr w:rsidR="009214C0" w:rsidRPr="009214C0" w:rsidTr="009214C0">
        <w:trPr>
          <w:trHeight w:val="255"/>
        </w:trPr>
        <w:tc>
          <w:tcPr>
            <w:tcW w:w="59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单位名称：广东省蕉岭县地方税务局</w:t>
            </w:r>
          </w:p>
        </w:tc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9214C0" w:rsidRPr="009214C0" w:rsidTr="009214C0">
        <w:trPr>
          <w:trHeight w:val="300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4"/>
              </w:rPr>
              <w:t>政府预算支出经济分类</w:t>
            </w:r>
          </w:p>
        </w:tc>
        <w:tc>
          <w:tcPr>
            <w:tcW w:w="3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kern w:val="0"/>
                <w:sz w:val="24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4"/>
              </w:rPr>
              <w:t>部门预算支出经济科目</w:t>
            </w:r>
          </w:p>
        </w:tc>
        <w:tc>
          <w:tcPr>
            <w:tcW w:w="3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Arial" w:eastAsia="宋体" w:hAnsi="Arial" w:cs="Arial"/>
                <w:kern w:val="0"/>
                <w:sz w:val="24"/>
              </w:rPr>
            </w:pPr>
            <w:r w:rsidRPr="009214C0">
              <w:rPr>
                <w:rFonts w:ascii="Arial" w:eastAsia="宋体" w:hAnsi="Arial" w:cs="Arial"/>
                <w:kern w:val="0"/>
                <w:sz w:val="24"/>
              </w:rPr>
              <w:t>2016</w:t>
            </w:r>
            <w:r w:rsidRPr="009214C0">
              <w:rPr>
                <w:rFonts w:ascii="宋体" w:eastAsia="宋体" w:hAnsi="宋体" w:cs="Arial" w:hint="eastAsia"/>
                <w:kern w:val="0"/>
                <w:sz w:val="24"/>
              </w:rPr>
              <w:t>年预算</w:t>
            </w:r>
          </w:p>
        </w:tc>
      </w:tr>
      <w:tr w:rsidR="009214C0" w:rsidRPr="009214C0" w:rsidTr="009214C0">
        <w:trPr>
          <w:trHeight w:val="27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合    计</w:t>
            </w: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500</w:t>
            </w:r>
          </w:p>
        </w:tc>
      </w:tr>
      <w:tr w:rsidR="009214C0" w:rsidRPr="009214C0" w:rsidTr="009214C0">
        <w:trPr>
          <w:trHeight w:val="27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2"/>
                <w:szCs w:val="22"/>
              </w:rPr>
              <w:t>301工资福利支出</w:t>
            </w: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9214C0" w:rsidRPr="009214C0" w:rsidTr="009214C0">
        <w:trPr>
          <w:trHeight w:val="27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30106伙食补助费</w:t>
            </w: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9214C0" w:rsidRPr="009214C0" w:rsidTr="009214C0">
        <w:trPr>
          <w:trHeight w:val="27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30199其他工资福利支出</w:t>
            </w: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9214C0" w:rsidRPr="009214C0" w:rsidTr="009214C0">
        <w:trPr>
          <w:trHeight w:val="27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302商品和服务支出</w:t>
            </w: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429</w:t>
            </w:r>
          </w:p>
        </w:tc>
      </w:tr>
      <w:tr w:rsidR="009214C0" w:rsidRPr="009214C0" w:rsidTr="009214C0">
        <w:trPr>
          <w:trHeight w:val="27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30201办公费</w:t>
            </w: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55</w:t>
            </w:r>
          </w:p>
        </w:tc>
      </w:tr>
      <w:tr w:rsidR="009214C0" w:rsidRPr="009214C0" w:rsidTr="009214C0">
        <w:trPr>
          <w:trHeight w:val="27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30202印刷费</w:t>
            </w: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25</w:t>
            </w:r>
          </w:p>
        </w:tc>
      </w:tr>
      <w:tr w:rsidR="009214C0" w:rsidRPr="009214C0" w:rsidTr="009214C0">
        <w:trPr>
          <w:trHeight w:val="27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30204手续费</w:t>
            </w: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70</w:t>
            </w:r>
          </w:p>
        </w:tc>
      </w:tr>
      <w:tr w:rsidR="009214C0" w:rsidRPr="009214C0" w:rsidTr="009214C0">
        <w:trPr>
          <w:trHeight w:val="27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30205水费</w:t>
            </w: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9214C0" w:rsidRPr="009214C0" w:rsidTr="009214C0">
        <w:trPr>
          <w:trHeight w:val="27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30206电费</w:t>
            </w: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9214C0" w:rsidRPr="009214C0" w:rsidTr="009214C0">
        <w:trPr>
          <w:trHeight w:val="27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30207邮电费</w:t>
            </w: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9214C0" w:rsidRPr="009214C0" w:rsidTr="009214C0">
        <w:trPr>
          <w:trHeight w:val="27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30209物业管理费</w:t>
            </w: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9214C0" w:rsidRPr="009214C0" w:rsidTr="009214C0">
        <w:trPr>
          <w:trHeight w:val="27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30211差旅费</w:t>
            </w: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9214C0" w:rsidRPr="009214C0" w:rsidTr="009214C0">
        <w:trPr>
          <w:trHeight w:val="27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30214租赁费</w:t>
            </w: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9214C0" w:rsidRPr="009214C0" w:rsidTr="009214C0">
        <w:trPr>
          <w:trHeight w:val="27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30239其他交通费用</w:t>
            </w: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9214C0" w:rsidRPr="009214C0" w:rsidTr="009214C0">
        <w:trPr>
          <w:trHeight w:val="27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30215会议费</w:t>
            </w: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1</w:t>
            </w:r>
          </w:p>
        </w:tc>
      </w:tr>
      <w:tr w:rsidR="009214C0" w:rsidRPr="009214C0" w:rsidTr="009214C0">
        <w:trPr>
          <w:trHeight w:val="27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30216培训费</w:t>
            </w: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30</w:t>
            </w:r>
          </w:p>
        </w:tc>
      </w:tr>
      <w:tr w:rsidR="009214C0" w:rsidRPr="009214C0" w:rsidTr="009214C0">
        <w:trPr>
          <w:trHeight w:val="270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30218专用材料费</w:t>
            </w:r>
          </w:p>
        </w:tc>
        <w:tc>
          <w:tcPr>
            <w:tcW w:w="3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22</w:t>
            </w:r>
          </w:p>
        </w:tc>
      </w:tr>
      <w:tr w:rsidR="009214C0" w:rsidRPr="009214C0" w:rsidTr="009214C0">
        <w:trPr>
          <w:trHeight w:val="270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30203咨询费</w:t>
            </w:r>
          </w:p>
        </w:tc>
        <w:tc>
          <w:tcPr>
            <w:tcW w:w="3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1</w:t>
            </w:r>
          </w:p>
        </w:tc>
      </w:tr>
      <w:tr w:rsidR="009214C0" w:rsidRPr="009214C0" w:rsidTr="009214C0">
        <w:trPr>
          <w:trHeight w:val="27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30226劳务费</w:t>
            </w: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53</w:t>
            </w:r>
          </w:p>
        </w:tc>
      </w:tr>
      <w:tr w:rsidR="009214C0" w:rsidRPr="009214C0" w:rsidTr="009214C0">
        <w:trPr>
          <w:trHeight w:val="270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30227委托业务费</w:t>
            </w:r>
          </w:p>
        </w:tc>
        <w:tc>
          <w:tcPr>
            <w:tcW w:w="3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0</w:t>
            </w:r>
          </w:p>
        </w:tc>
      </w:tr>
      <w:tr w:rsidR="009214C0" w:rsidRPr="009214C0" w:rsidTr="009214C0">
        <w:trPr>
          <w:trHeight w:val="270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30217公务接待费</w:t>
            </w:r>
          </w:p>
        </w:tc>
        <w:tc>
          <w:tcPr>
            <w:tcW w:w="3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0</w:t>
            </w:r>
          </w:p>
        </w:tc>
      </w:tr>
      <w:tr w:rsidR="009214C0" w:rsidRPr="009214C0" w:rsidTr="009214C0">
        <w:trPr>
          <w:trHeight w:val="27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30231公务用车运行维护费</w:t>
            </w: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0</w:t>
            </w:r>
          </w:p>
        </w:tc>
      </w:tr>
      <w:tr w:rsidR="009214C0" w:rsidRPr="009214C0" w:rsidTr="009214C0">
        <w:trPr>
          <w:trHeight w:val="27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30213维修（护）费</w:t>
            </w: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70</w:t>
            </w:r>
          </w:p>
        </w:tc>
      </w:tr>
      <w:tr w:rsidR="009214C0" w:rsidRPr="009214C0" w:rsidTr="009214C0">
        <w:trPr>
          <w:trHeight w:val="27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30299其他商品和服务支出</w:t>
            </w: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102</w:t>
            </w:r>
          </w:p>
        </w:tc>
      </w:tr>
      <w:tr w:rsidR="009214C0" w:rsidRPr="009214C0" w:rsidTr="009214C0">
        <w:trPr>
          <w:trHeight w:val="27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310资本性支出</w:t>
            </w: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71</w:t>
            </w:r>
          </w:p>
        </w:tc>
      </w:tr>
      <w:tr w:rsidR="009214C0" w:rsidRPr="009214C0" w:rsidTr="009214C0">
        <w:trPr>
          <w:trHeight w:val="27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31001房屋建筑物构建</w:t>
            </w: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3</w:t>
            </w:r>
          </w:p>
        </w:tc>
      </w:tr>
      <w:tr w:rsidR="009214C0" w:rsidRPr="009214C0" w:rsidTr="009214C0">
        <w:trPr>
          <w:trHeight w:val="27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31013公务用车购置</w:t>
            </w: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9214C0" w:rsidRPr="009214C0" w:rsidTr="009214C0">
        <w:trPr>
          <w:trHeight w:val="27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31002办公设备购置</w:t>
            </w: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30</w:t>
            </w:r>
          </w:p>
        </w:tc>
      </w:tr>
      <w:tr w:rsidR="009214C0" w:rsidRPr="009214C0" w:rsidTr="009214C0">
        <w:trPr>
          <w:trHeight w:val="27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31003专用设备购置</w:t>
            </w: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9214C0" w:rsidRPr="009214C0" w:rsidTr="009214C0">
        <w:trPr>
          <w:trHeight w:val="27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31007信息网络及软件购置更新</w:t>
            </w: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37</w:t>
            </w:r>
          </w:p>
        </w:tc>
      </w:tr>
      <w:tr w:rsidR="009214C0" w:rsidRPr="009214C0" w:rsidTr="009214C0">
        <w:trPr>
          <w:trHeight w:val="27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31006大型修缮</w:t>
            </w: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0</w:t>
            </w:r>
          </w:p>
        </w:tc>
      </w:tr>
      <w:tr w:rsidR="009214C0" w:rsidRPr="009214C0" w:rsidTr="009214C0">
        <w:trPr>
          <w:trHeight w:val="27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31099其他资本性支出</w:t>
            </w: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1</w:t>
            </w:r>
          </w:p>
        </w:tc>
      </w:tr>
      <w:tr w:rsidR="009214C0" w:rsidRPr="009214C0" w:rsidTr="009214C0">
        <w:trPr>
          <w:trHeight w:val="27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>303对个人和家庭的补助</w:t>
            </w: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9214C0" w:rsidRPr="009214C0" w:rsidTr="009214C0">
        <w:trPr>
          <w:trHeight w:val="27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30307医疗费补助</w:t>
            </w: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9214C0" w:rsidRPr="009214C0" w:rsidTr="009214C0">
        <w:trPr>
          <w:trHeight w:val="27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  30399其他队个人和家庭的补助</w:t>
            </w: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2"/>
                <w:szCs w:val="22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9214C0" w:rsidTr="009214C0">
        <w:tblPrEx>
          <w:tblCellMar>
            <w:left w:w="0" w:type="dxa"/>
            <w:right w:w="0" w:type="dxa"/>
          </w:tblCellMar>
        </w:tblPrEx>
        <w:trPr>
          <w:gridAfter w:val="1"/>
          <w:wAfter w:w="93" w:type="dxa"/>
          <w:trHeight w:val="499"/>
        </w:trPr>
        <w:tc>
          <w:tcPr>
            <w:tcW w:w="5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14C0" w:rsidRDefault="009214C0">
            <w:pPr>
              <w:rPr>
                <w:rFonts w:ascii="Arial" w:eastAsia="宋体" w:hAnsi="Arial" w:cs="Arial"/>
                <w:sz w:val="24"/>
              </w:rPr>
            </w:pPr>
          </w:p>
        </w:tc>
        <w:tc>
          <w:tcPr>
            <w:tcW w:w="3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14C0" w:rsidRDefault="009214C0">
            <w:pPr>
              <w:jc w:val="right"/>
              <w:rPr>
                <w:rFonts w:cs="Arial"/>
              </w:rPr>
            </w:pPr>
          </w:p>
          <w:p w:rsidR="009214C0" w:rsidRDefault="009214C0">
            <w:pPr>
              <w:jc w:val="right"/>
              <w:rPr>
                <w:rFonts w:cs="Arial"/>
              </w:rPr>
            </w:pPr>
          </w:p>
          <w:p w:rsidR="009214C0" w:rsidRDefault="009214C0">
            <w:pPr>
              <w:jc w:val="right"/>
              <w:rPr>
                <w:rFonts w:ascii="Arial" w:eastAsia="宋体" w:hAnsi="Arial" w:cs="Arial"/>
                <w:sz w:val="24"/>
              </w:rPr>
            </w:pPr>
            <w:r>
              <w:rPr>
                <w:rFonts w:cs="Arial" w:hint="eastAsia"/>
              </w:rPr>
              <w:t>表</w:t>
            </w:r>
            <w:r>
              <w:rPr>
                <w:rFonts w:ascii="Arial" w:hAnsi="Arial" w:cs="Arial"/>
              </w:rPr>
              <w:t>8</w:t>
            </w:r>
          </w:p>
        </w:tc>
      </w:tr>
      <w:tr w:rsidR="009214C0" w:rsidTr="009214C0">
        <w:tblPrEx>
          <w:tblCellMar>
            <w:left w:w="0" w:type="dxa"/>
            <w:right w:w="0" w:type="dxa"/>
          </w:tblCellMar>
        </w:tblPrEx>
        <w:trPr>
          <w:gridAfter w:val="1"/>
          <w:wAfter w:w="93" w:type="dxa"/>
          <w:trHeight w:val="499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14C0" w:rsidRDefault="009214C0">
            <w:pPr>
              <w:jc w:val="center"/>
              <w:rPr>
                <w:rFonts w:ascii="Arial" w:eastAsia="宋体" w:hAnsi="Arial" w:cs="Arial"/>
                <w:b/>
                <w:bCs/>
                <w:sz w:val="32"/>
                <w:szCs w:val="32"/>
              </w:rPr>
            </w:pPr>
            <w:r>
              <w:rPr>
                <w:rFonts w:cs="Arial" w:hint="eastAsia"/>
                <w:b/>
                <w:bCs/>
                <w:sz w:val="32"/>
                <w:szCs w:val="32"/>
              </w:rPr>
              <w:t>一般公共预算安排的行政经费及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>“</w:t>
            </w:r>
            <w:r>
              <w:rPr>
                <w:rFonts w:cs="Arial" w:hint="eastAsia"/>
                <w:b/>
                <w:bCs/>
                <w:sz w:val="32"/>
                <w:szCs w:val="32"/>
              </w:rPr>
              <w:t>三公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>”</w:t>
            </w:r>
            <w:r>
              <w:rPr>
                <w:rFonts w:cs="Arial" w:hint="eastAsia"/>
                <w:b/>
                <w:bCs/>
                <w:sz w:val="32"/>
                <w:szCs w:val="32"/>
              </w:rPr>
              <w:t>经费预算表</w:t>
            </w:r>
          </w:p>
        </w:tc>
      </w:tr>
      <w:tr w:rsidR="009214C0" w:rsidTr="009214C0">
        <w:tblPrEx>
          <w:tblCellMar>
            <w:left w:w="0" w:type="dxa"/>
            <w:right w:w="0" w:type="dxa"/>
          </w:tblCellMar>
        </w:tblPrEx>
        <w:trPr>
          <w:gridAfter w:val="1"/>
          <w:wAfter w:w="93" w:type="dxa"/>
          <w:trHeight w:val="499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14C0" w:rsidRDefault="009214C0">
            <w:pPr>
              <w:rPr>
                <w:rFonts w:ascii="宋体" w:eastAsia="宋体" w:hAnsi="宋体" w:cs="Arial"/>
                <w:sz w:val="24"/>
              </w:rPr>
            </w:pPr>
            <w:r>
              <w:rPr>
                <w:rFonts w:cs="Arial" w:hint="eastAsia"/>
              </w:rPr>
              <w:t>单位名称：广东省蕉岭县地方税务局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14C0" w:rsidRDefault="009214C0">
            <w:pPr>
              <w:jc w:val="right"/>
              <w:rPr>
                <w:rFonts w:ascii="宋体" w:eastAsia="宋体" w:hAnsi="宋体" w:cs="Arial"/>
                <w:sz w:val="24"/>
              </w:rPr>
            </w:pPr>
            <w:r>
              <w:rPr>
                <w:rFonts w:cs="Arial" w:hint="eastAsia"/>
              </w:rPr>
              <w:t>单位：万元</w:t>
            </w:r>
          </w:p>
        </w:tc>
      </w:tr>
      <w:tr w:rsidR="009214C0" w:rsidTr="009214C0">
        <w:tblPrEx>
          <w:tblCellMar>
            <w:left w:w="0" w:type="dxa"/>
            <w:right w:w="0" w:type="dxa"/>
          </w:tblCellMar>
        </w:tblPrEx>
        <w:trPr>
          <w:gridAfter w:val="1"/>
          <w:wAfter w:w="93" w:type="dxa"/>
          <w:trHeight w:val="49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14C0" w:rsidRDefault="009214C0">
            <w:pPr>
              <w:jc w:val="center"/>
              <w:rPr>
                <w:rFonts w:ascii="宋体" w:eastAsia="宋体" w:hAnsi="宋体" w:cs="Arial"/>
                <w:sz w:val="24"/>
              </w:rPr>
            </w:pPr>
            <w:r>
              <w:rPr>
                <w:rFonts w:cs="Arial" w:hint="eastAsia"/>
              </w:rPr>
              <w:t>项</w:t>
            </w:r>
            <w:r>
              <w:rPr>
                <w:rFonts w:cs="Arial" w:hint="eastAsia"/>
              </w:rPr>
              <w:t xml:space="preserve">    </w:t>
            </w:r>
            <w:r>
              <w:rPr>
                <w:rFonts w:cs="Arial" w:hint="eastAsia"/>
              </w:rPr>
              <w:t>目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14C0" w:rsidRDefault="009214C0">
            <w:pPr>
              <w:jc w:val="center"/>
              <w:rPr>
                <w:rFonts w:ascii="Arial" w:eastAsia="宋体" w:hAnsi="Arial" w:cs="Arial"/>
                <w:sz w:val="24"/>
              </w:rPr>
            </w:pPr>
            <w:r>
              <w:rPr>
                <w:rFonts w:ascii="Arial" w:hAnsi="Arial" w:cs="Arial"/>
              </w:rPr>
              <w:t>2016</w:t>
            </w:r>
            <w:r>
              <w:rPr>
                <w:rFonts w:cs="Arial" w:hint="eastAsia"/>
              </w:rPr>
              <w:t>年预算</w:t>
            </w:r>
          </w:p>
        </w:tc>
      </w:tr>
      <w:tr w:rsidR="009214C0" w:rsidTr="009214C0">
        <w:tblPrEx>
          <w:tblCellMar>
            <w:left w:w="0" w:type="dxa"/>
            <w:right w:w="0" w:type="dxa"/>
          </w:tblCellMar>
        </w:tblPrEx>
        <w:trPr>
          <w:gridAfter w:val="1"/>
          <w:wAfter w:w="93" w:type="dxa"/>
          <w:trHeight w:val="499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14C0" w:rsidRDefault="009214C0">
            <w:pPr>
              <w:rPr>
                <w:rFonts w:ascii="宋体" w:eastAsia="宋体" w:hAnsi="宋体" w:cs="Arial"/>
                <w:sz w:val="24"/>
              </w:rPr>
            </w:pPr>
            <w:r>
              <w:rPr>
                <w:rFonts w:cs="Arial" w:hint="eastAsia"/>
              </w:rPr>
              <w:t>行政经费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14C0" w:rsidRDefault="009214C0">
            <w:pPr>
              <w:jc w:val="right"/>
              <w:rPr>
                <w:rFonts w:ascii="Arial" w:eastAsia="宋体" w:hAnsi="Arial" w:cs="Arial"/>
                <w:sz w:val="24"/>
              </w:rPr>
            </w:pPr>
            <w:r>
              <w:rPr>
                <w:rFonts w:ascii="Arial" w:hAnsi="Arial" w:cs="Arial"/>
              </w:rPr>
              <w:t>2234.36</w:t>
            </w:r>
          </w:p>
        </w:tc>
      </w:tr>
      <w:tr w:rsidR="009214C0" w:rsidTr="009214C0">
        <w:tblPrEx>
          <w:tblCellMar>
            <w:left w:w="0" w:type="dxa"/>
            <w:right w:w="0" w:type="dxa"/>
          </w:tblCellMar>
        </w:tblPrEx>
        <w:trPr>
          <w:gridAfter w:val="1"/>
          <w:wAfter w:w="93" w:type="dxa"/>
          <w:trHeight w:val="499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14C0" w:rsidRDefault="009214C0">
            <w:pPr>
              <w:rPr>
                <w:rFonts w:ascii="Arial" w:eastAsia="宋体" w:hAnsi="Arial" w:cs="Arial"/>
                <w:sz w:val="24"/>
              </w:rPr>
            </w:pPr>
            <w:r>
              <w:rPr>
                <w:rFonts w:ascii="Arial" w:hAnsi="Arial" w:cs="Arial"/>
              </w:rPr>
              <w:t>“</w:t>
            </w:r>
            <w:r>
              <w:rPr>
                <w:rFonts w:cs="Arial" w:hint="eastAsia"/>
              </w:rPr>
              <w:t>三公”经费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14C0" w:rsidRDefault="009214C0">
            <w:pPr>
              <w:jc w:val="right"/>
              <w:rPr>
                <w:rFonts w:ascii="Arial" w:eastAsia="宋体" w:hAnsi="Arial" w:cs="Arial"/>
                <w:sz w:val="24"/>
              </w:rPr>
            </w:pPr>
            <w:r>
              <w:rPr>
                <w:rFonts w:ascii="Arial" w:hAnsi="Arial" w:cs="Arial"/>
              </w:rPr>
              <w:t>53</w:t>
            </w:r>
          </w:p>
        </w:tc>
      </w:tr>
      <w:tr w:rsidR="009214C0" w:rsidTr="009214C0">
        <w:tblPrEx>
          <w:tblCellMar>
            <w:left w:w="0" w:type="dxa"/>
            <w:right w:w="0" w:type="dxa"/>
          </w:tblCellMar>
        </w:tblPrEx>
        <w:trPr>
          <w:gridAfter w:val="1"/>
          <w:wAfter w:w="93" w:type="dxa"/>
          <w:trHeight w:val="499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14C0" w:rsidRDefault="009214C0">
            <w:pPr>
              <w:rPr>
                <w:rFonts w:ascii="宋体" w:eastAsia="宋体" w:hAnsi="宋体" w:cs="Arial"/>
                <w:sz w:val="24"/>
              </w:rPr>
            </w:pPr>
            <w:r>
              <w:rPr>
                <w:rFonts w:cs="Arial" w:hint="eastAsia"/>
              </w:rPr>
              <w:t xml:space="preserve">    </w:t>
            </w:r>
            <w:r>
              <w:rPr>
                <w:rFonts w:cs="Arial" w:hint="eastAsia"/>
              </w:rPr>
              <w:t>其中：（一）因公出国（境）支出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14C0" w:rsidRDefault="009214C0">
            <w:pPr>
              <w:rPr>
                <w:rFonts w:ascii="Arial" w:eastAsia="宋体" w:hAnsi="Arial" w:cs="Arial"/>
                <w:sz w:val="24"/>
              </w:rPr>
            </w:pPr>
            <w:r>
              <w:rPr>
                <w:rFonts w:ascii="Arial" w:hAnsi="Arial" w:cs="Arial"/>
              </w:rPr>
              <w:t xml:space="preserve">　</w:t>
            </w:r>
          </w:p>
        </w:tc>
      </w:tr>
      <w:tr w:rsidR="009214C0" w:rsidTr="009214C0">
        <w:tblPrEx>
          <w:tblCellMar>
            <w:left w:w="0" w:type="dxa"/>
            <w:right w:w="0" w:type="dxa"/>
          </w:tblCellMar>
        </w:tblPrEx>
        <w:trPr>
          <w:gridAfter w:val="1"/>
          <w:wAfter w:w="93" w:type="dxa"/>
          <w:trHeight w:val="499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14C0" w:rsidRDefault="009214C0">
            <w:pPr>
              <w:rPr>
                <w:rFonts w:ascii="宋体" w:eastAsia="宋体" w:hAnsi="宋体" w:cs="Arial"/>
                <w:sz w:val="24"/>
              </w:rPr>
            </w:pPr>
            <w:r>
              <w:rPr>
                <w:rFonts w:cs="Arial" w:hint="eastAsia"/>
              </w:rPr>
              <w:t xml:space="preserve">          </w:t>
            </w:r>
            <w:r>
              <w:rPr>
                <w:rFonts w:cs="Arial" w:hint="eastAsia"/>
              </w:rPr>
              <w:t>（二）公务用车购置及运行维护支出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14C0" w:rsidRDefault="009214C0">
            <w:pPr>
              <w:rPr>
                <w:rFonts w:ascii="Arial" w:eastAsia="宋体" w:hAnsi="Arial" w:cs="Arial"/>
                <w:sz w:val="24"/>
              </w:rPr>
            </w:pPr>
            <w:r>
              <w:rPr>
                <w:rFonts w:ascii="Arial" w:hAnsi="Arial" w:cs="Arial"/>
              </w:rPr>
              <w:t xml:space="preserve">　</w:t>
            </w:r>
          </w:p>
        </w:tc>
      </w:tr>
      <w:tr w:rsidR="009214C0" w:rsidTr="009214C0">
        <w:tblPrEx>
          <w:tblCellMar>
            <w:left w:w="0" w:type="dxa"/>
            <w:right w:w="0" w:type="dxa"/>
          </w:tblCellMar>
        </w:tblPrEx>
        <w:trPr>
          <w:gridAfter w:val="1"/>
          <w:wAfter w:w="93" w:type="dxa"/>
          <w:trHeight w:val="499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14C0" w:rsidRDefault="009214C0">
            <w:pPr>
              <w:rPr>
                <w:rFonts w:ascii="Arial" w:eastAsia="宋体" w:hAnsi="Arial" w:cs="Arial"/>
                <w:sz w:val="24"/>
              </w:rPr>
            </w:pPr>
            <w:r>
              <w:rPr>
                <w:rFonts w:ascii="Arial" w:hAnsi="Arial" w:cs="Arial"/>
              </w:rPr>
              <w:t xml:space="preserve">                              1</w:t>
            </w:r>
            <w:r>
              <w:rPr>
                <w:rFonts w:cs="Arial" w:hint="eastAsia"/>
              </w:rPr>
              <w:t>、公务用车购置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14C0" w:rsidRDefault="009214C0">
            <w:pPr>
              <w:rPr>
                <w:rFonts w:ascii="Arial" w:eastAsia="宋体" w:hAnsi="Arial" w:cs="Arial"/>
                <w:sz w:val="24"/>
              </w:rPr>
            </w:pPr>
            <w:r>
              <w:rPr>
                <w:rFonts w:ascii="Arial" w:hAnsi="Arial" w:cs="Arial"/>
              </w:rPr>
              <w:t xml:space="preserve">　</w:t>
            </w:r>
          </w:p>
        </w:tc>
      </w:tr>
      <w:tr w:rsidR="009214C0" w:rsidTr="009214C0">
        <w:tblPrEx>
          <w:tblCellMar>
            <w:left w:w="0" w:type="dxa"/>
            <w:right w:w="0" w:type="dxa"/>
          </w:tblCellMar>
        </w:tblPrEx>
        <w:trPr>
          <w:gridAfter w:val="1"/>
          <w:wAfter w:w="93" w:type="dxa"/>
          <w:trHeight w:val="499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14C0" w:rsidRDefault="009214C0">
            <w:pPr>
              <w:rPr>
                <w:rFonts w:ascii="Arial" w:eastAsia="宋体" w:hAnsi="Arial" w:cs="Arial"/>
                <w:sz w:val="24"/>
              </w:rPr>
            </w:pPr>
            <w:r>
              <w:rPr>
                <w:rFonts w:ascii="Arial" w:hAnsi="Arial" w:cs="Arial"/>
              </w:rPr>
              <w:t xml:space="preserve">                              2</w:t>
            </w:r>
            <w:r>
              <w:rPr>
                <w:rFonts w:cs="Arial" w:hint="eastAsia"/>
              </w:rPr>
              <w:t>、公务用车运行维护费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14C0" w:rsidRDefault="009214C0">
            <w:pPr>
              <w:jc w:val="right"/>
              <w:rPr>
                <w:rFonts w:ascii="Arial" w:eastAsia="宋体" w:hAnsi="Arial" w:cs="Arial"/>
                <w:sz w:val="24"/>
              </w:rPr>
            </w:pPr>
            <w:r>
              <w:rPr>
                <w:rFonts w:ascii="Arial" w:hAnsi="Arial" w:cs="Arial"/>
              </w:rPr>
              <w:t>24</w:t>
            </w:r>
          </w:p>
        </w:tc>
      </w:tr>
      <w:tr w:rsidR="009214C0" w:rsidTr="009214C0">
        <w:tblPrEx>
          <w:tblCellMar>
            <w:left w:w="0" w:type="dxa"/>
            <w:right w:w="0" w:type="dxa"/>
          </w:tblCellMar>
        </w:tblPrEx>
        <w:trPr>
          <w:gridAfter w:val="1"/>
          <w:wAfter w:w="93" w:type="dxa"/>
          <w:trHeight w:val="499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14C0" w:rsidRDefault="009214C0">
            <w:pPr>
              <w:rPr>
                <w:rFonts w:ascii="宋体" w:eastAsia="宋体" w:hAnsi="宋体" w:cs="Arial"/>
                <w:sz w:val="24"/>
              </w:rPr>
            </w:pPr>
            <w:r>
              <w:rPr>
                <w:rFonts w:cs="Arial" w:hint="eastAsia"/>
              </w:rPr>
              <w:t xml:space="preserve">          </w:t>
            </w:r>
            <w:r>
              <w:rPr>
                <w:rFonts w:cs="Arial" w:hint="eastAsia"/>
              </w:rPr>
              <w:t>（三）公务接待费支出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14C0" w:rsidRDefault="009214C0">
            <w:pPr>
              <w:jc w:val="right"/>
              <w:rPr>
                <w:rFonts w:ascii="Arial" w:eastAsia="宋体" w:hAnsi="Arial" w:cs="Arial"/>
                <w:sz w:val="24"/>
              </w:rPr>
            </w:pPr>
            <w:r>
              <w:rPr>
                <w:rFonts w:ascii="Arial" w:hAnsi="Arial" w:cs="Arial"/>
              </w:rPr>
              <w:t>29</w:t>
            </w:r>
          </w:p>
        </w:tc>
      </w:tr>
      <w:tr w:rsidR="009214C0" w:rsidTr="009214C0">
        <w:tblPrEx>
          <w:tblCellMar>
            <w:left w:w="0" w:type="dxa"/>
            <w:right w:w="0" w:type="dxa"/>
          </w:tblCellMar>
        </w:tblPrEx>
        <w:trPr>
          <w:gridAfter w:val="1"/>
          <w:wAfter w:w="93" w:type="dxa"/>
          <w:trHeight w:val="499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14C0" w:rsidRDefault="009214C0">
            <w:pPr>
              <w:rPr>
                <w:rFonts w:ascii="Arial" w:eastAsia="宋体" w:hAnsi="Arial" w:cs="Arial"/>
                <w:sz w:val="24"/>
              </w:rPr>
            </w:pPr>
            <w:r>
              <w:rPr>
                <w:rFonts w:ascii="Arial" w:hAnsi="Arial" w:cs="Arial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14C0" w:rsidRDefault="009214C0">
            <w:pPr>
              <w:rPr>
                <w:rFonts w:ascii="Arial" w:eastAsia="宋体" w:hAnsi="Arial" w:cs="Arial"/>
                <w:sz w:val="24"/>
              </w:rPr>
            </w:pPr>
            <w:r>
              <w:rPr>
                <w:rFonts w:ascii="Arial" w:hAnsi="Arial" w:cs="Arial"/>
              </w:rPr>
              <w:t xml:space="preserve">　</w:t>
            </w:r>
          </w:p>
        </w:tc>
      </w:tr>
      <w:tr w:rsidR="009214C0" w:rsidTr="009214C0">
        <w:tblPrEx>
          <w:tblCellMar>
            <w:left w:w="0" w:type="dxa"/>
            <w:right w:w="0" w:type="dxa"/>
          </w:tblCellMar>
        </w:tblPrEx>
        <w:trPr>
          <w:gridAfter w:val="1"/>
          <w:wAfter w:w="93" w:type="dxa"/>
          <w:trHeight w:val="499"/>
        </w:trPr>
        <w:tc>
          <w:tcPr>
            <w:tcW w:w="9077" w:type="dxa"/>
            <w:gridSpan w:val="4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214C0" w:rsidRDefault="009214C0">
            <w:pPr>
              <w:rPr>
                <w:rFonts w:ascii="宋体" w:eastAsia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注：</w:t>
            </w:r>
            <w:r>
              <w:rPr>
                <w:rFonts w:cs="Arial" w:hint="eastAsia"/>
                <w:sz w:val="20"/>
                <w:szCs w:val="20"/>
              </w:rPr>
              <w:br/>
              <w:t>1</w:t>
            </w:r>
            <w:r>
              <w:rPr>
                <w:rFonts w:cs="Arial" w:hint="eastAsia"/>
                <w:sz w:val="20"/>
                <w:szCs w:val="20"/>
              </w:rPr>
              <w:t>、行政经费包括：（</w:t>
            </w:r>
            <w:r>
              <w:rPr>
                <w:rFonts w:cs="Arial" w:hint="eastAsia"/>
                <w:sz w:val="20"/>
                <w:szCs w:val="20"/>
              </w:rPr>
              <w:t>1</w:t>
            </w:r>
            <w:r>
              <w:rPr>
                <w:rFonts w:cs="Arial" w:hint="eastAsia"/>
                <w:sz w:val="20"/>
                <w:szCs w:val="20"/>
              </w:rPr>
              <w:t>）基本支出。一是包括工资、津贴及奖金、医疗费、住房补贴等（不包括离退休支出，包括离退休人员管理机构的在职人员支出）基本支出；二是包括办公及印刷费、水电费、邮电费、取暖费、交通费、差旅费、会议费、福利费、物业管理费、日常维修费、专用材料费、一般购置费等公用经费支出。（非行政单位不纳入统计范围）</w:t>
            </w:r>
            <w:r>
              <w:rPr>
                <w:rFonts w:cs="Arial" w:hint="eastAsia"/>
                <w:sz w:val="20"/>
                <w:szCs w:val="20"/>
              </w:rPr>
              <w:t xml:space="preserve">    </w:t>
            </w:r>
            <w:r>
              <w:rPr>
                <w:rFonts w:cs="Arial" w:hint="eastAsia"/>
                <w:sz w:val="20"/>
                <w:szCs w:val="20"/>
              </w:rPr>
              <w:t>（</w:t>
            </w:r>
            <w:r>
              <w:rPr>
                <w:rFonts w:cs="Arial" w:hint="eastAsia"/>
                <w:sz w:val="20"/>
                <w:szCs w:val="20"/>
              </w:rPr>
              <w:t>2</w:t>
            </w:r>
            <w:r>
              <w:rPr>
                <w:rFonts w:cs="Arial" w:hint="eastAsia"/>
                <w:sz w:val="20"/>
                <w:szCs w:val="20"/>
              </w:rPr>
              <w:t>）一般行政管理项目支出。具体包括出国费、招待费、会议费、办公用房维修租赁、购置费（包括设备、计算机、车辆等）、干部培训费、执法部门办案费、信息网络运行维护非得等。</w:t>
            </w:r>
            <w:r>
              <w:rPr>
                <w:rFonts w:cs="Arial" w:hint="eastAsia"/>
                <w:sz w:val="20"/>
                <w:szCs w:val="20"/>
              </w:rPr>
              <w:br/>
            </w:r>
            <w:r>
              <w:rPr>
                <w:rFonts w:cs="Arial" w:hint="eastAsia"/>
                <w:sz w:val="20"/>
                <w:szCs w:val="20"/>
              </w:rPr>
              <w:br/>
              <w:t>2</w:t>
            </w:r>
            <w:r>
              <w:rPr>
                <w:rFonts w:cs="Arial" w:hint="eastAsia"/>
                <w:sz w:val="20"/>
                <w:szCs w:val="20"/>
              </w:rPr>
              <w:t>、“三公”经费包括因公出国（境）经费、公务用车购置及运行维护费和公务接待费。其中：因公出国（境）经费指行政单位、事业单位工作人员公务出国（境）的住宿费、差旅费、伙食补助费、杂费、培训费等支出；公务用车购置及运行维护费指行政单位、事业单位公务用车购置费、公务用车租赁费、燃料费、维修费、过桥过路费，保险费等支出；公务接待费指行政单位、事业单位按规定开支的各类公务接待（外宾接待）费用。</w:t>
            </w:r>
          </w:p>
        </w:tc>
      </w:tr>
      <w:tr w:rsidR="009214C0" w:rsidTr="009214C0">
        <w:tblPrEx>
          <w:tblCellMar>
            <w:left w:w="0" w:type="dxa"/>
            <w:right w:w="0" w:type="dxa"/>
          </w:tblCellMar>
        </w:tblPrEx>
        <w:trPr>
          <w:gridAfter w:val="1"/>
          <w:wAfter w:w="93" w:type="dxa"/>
          <w:trHeight w:val="499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214C0" w:rsidRDefault="009214C0">
            <w:pPr>
              <w:rPr>
                <w:rFonts w:ascii="宋体" w:eastAsia="宋体" w:hAnsi="宋体" w:cs="Arial"/>
                <w:sz w:val="20"/>
                <w:szCs w:val="20"/>
              </w:rPr>
            </w:pPr>
          </w:p>
        </w:tc>
      </w:tr>
      <w:tr w:rsidR="009214C0" w:rsidTr="009214C0">
        <w:tblPrEx>
          <w:tblCellMar>
            <w:left w:w="0" w:type="dxa"/>
            <w:right w:w="0" w:type="dxa"/>
          </w:tblCellMar>
        </w:tblPrEx>
        <w:trPr>
          <w:gridAfter w:val="1"/>
          <w:wAfter w:w="93" w:type="dxa"/>
          <w:trHeight w:val="499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214C0" w:rsidRDefault="009214C0">
            <w:pPr>
              <w:rPr>
                <w:rFonts w:ascii="宋体" w:eastAsia="宋体" w:hAnsi="宋体" w:cs="Arial"/>
                <w:sz w:val="20"/>
                <w:szCs w:val="20"/>
              </w:rPr>
            </w:pPr>
          </w:p>
        </w:tc>
      </w:tr>
      <w:tr w:rsidR="009214C0" w:rsidTr="009214C0">
        <w:tblPrEx>
          <w:tblCellMar>
            <w:left w:w="0" w:type="dxa"/>
            <w:right w:w="0" w:type="dxa"/>
          </w:tblCellMar>
        </w:tblPrEx>
        <w:trPr>
          <w:gridAfter w:val="1"/>
          <w:wAfter w:w="93" w:type="dxa"/>
          <w:trHeight w:val="499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214C0" w:rsidRDefault="009214C0">
            <w:pPr>
              <w:rPr>
                <w:rFonts w:ascii="宋体" w:eastAsia="宋体" w:hAnsi="宋体" w:cs="Arial"/>
                <w:sz w:val="20"/>
                <w:szCs w:val="20"/>
              </w:rPr>
            </w:pPr>
          </w:p>
        </w:tc>
      </w:tr>
      <w:tr w:rsidR="009214C0" w:rsidTr="009214C0">
        <w:tblPrEx>
          <w:tblCellMar>
            <w:left w:w="0" w:type="dxa"/>
            <w:right w:w="0" w:type="dxa"/>
          </w:tblCellMar>
        </w:tblPrEx>
        <w:trPr>
          <w:gridAfter w:val="1"/>
          <w:wAfter w:w="93" w:type="dxa"/>
          <w:trHeight w:val="499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214C0" w:rsidRDefault="009214C0">
            <w:pPr>
              <w:rPr>
                <w:rFonts w:ascii="宋体" w:eastAsia="宋体" w:hAnsi="宋体" w:cs="Arial"/>
                <w:sz w:val="20"/>
                <w:szCs w:val="20"/>
              </w:rPr>
            </w:pPr>
          </w:p>
        </w:tc>
      </w:tr>
      <w:tr w:rsidR="009214C0" w:rsidTr="009214C0">
        <w:tblPrEx>
          <w:tblCellMar>
            <w:left w:w="0" w:type="dxa"/>
            <w:right w:w="0" w:type="dxa"/>
          </w:tblCellMar>
        </w:tblPrEx>
        <w:trPr>
          <w:gridAfter w:val="1"/>
          <w:wAfter w:w="93" w:type="dxa"/>
          <w:trHeight w:val="1005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214C0" w:rsidRDefault="009214C0">
            <w:pPr>
              <w:rPr>
                <w:rFonts w:ascii="宋体" w:eastAsia="宋体" w:hAnsi="宋体" w:cs="Arial"/>
                <w:sz w:val="20"/>
                <w:szCs w:val="20"/>
              </w:rPr>
            </w:pPr>
          </w:p>
        </w:tc>
      </w:tr>
    </w:tbl>
    <w:p w:rsidR="009214C0" w:rsidRDefault="009214C0">
      <w:pPr>
        <w:widowControl/>
        <w:jc w:val="left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/>
          <w:sz w:val="44"/>
          <w:szCs w:val="44"/>
        </w:rPr>
        <w:br w:type="page"/>
      </w:r>
    </w:p>
    <w:tbl>
      <w:tblPr>
        <w:tblW w:w="8670" w:type="dxa"/>
        <w:tblInd w:w="93" w:type="dxa"/>
        <w:tblLook w:val="04A0"/>
      </w:tblPr>
      <w:tblGrid>
        <w:gridCol w:w="3072"/>
        <w:gridCol w:w="1866"/>
        <w:gridCol w:w="1866"/>
        <w:gridCol w:w="1866"/>
      </w:tblGrid>
      <w:tr w:rsidR="009214C0" w:rsidRPr="009214C0" w:rsidTr="009214C0">
        <w:trPr>
          <w:trHeight w:val="360"/>
        </w:trPr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18"/>
                <w:szCs w:val="18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18"/>
                <w:szCs w:val="18"/>
              </w:rPr>
              <w:t>表9</w:t>
            </w:r>
          </w:p>
        </w:tc>
      </w:tr>
      <w:tr w:rsidR="009214C0" w:rsidRPr="009214C0" w:rsidTr="009214C0">
        <w:trPr>
          <w:trHeight w:val="540"/>
        </w:trPr>
        <w:tc>
          <w:tcPr>
            <w:tcW w:w="8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b/>
                <w:bCs/>
                <w:color w:val="000000"/>
                <w:kern w:val="0"/>
                <w:sz w:val="36"/>
                <w:szCs w:val="36"/>
              </w:rPr>
            </w:pPr>
            <w:r w:rsidRPr="009214C0">
              <w:rPr>
                <w:rFonts w:ascii="宋体" w:eastAsia="宋体" w:hAnsi="宋体" w:cs="Arial" w:hint="eastAsia"/>
                <w:b/>
                <w:bCs/>
                <w:color w:val="000000"/>
                <w:kern w:val="0"/>
                <w:sz w:val="36"/>
                <w:szCs w:val="36"/>
              </w:rPr>
              <w:t>2016年政府性基金预算支出情况表</w:t>
            </w:r>
          </w:p>
        </w:tc>
      </w:tr>
      <w:tr w:rsidR="009214C0" w:rsidRPr="009214C0" w:rsidTr="009214C0">
        <w:trPr>
          <w:trHeight w:val="499"/>
        </w:trPr>
        <w:tc>
          <w:tcPr>
            <w:tcW w:w="3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单位名称：广东省蕉岭县地方税务局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9214C0" w:rsidRPr="009214C0" w:rsidTr="009214C0">
        <w:trPr>
          <w:trHeight w:val="499"/>
        </w:trPr>
        <w:tc>
          <w:tcPr>
            <w:tcW w:w="30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功能科目名称</w:t>
            </w:r>
          </w:p>
        </w:tc>
        <w:tc>
          <w:tcPr>
            <w:tcW w:w="559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政府性基金预算支出</w:t>
            </w:r>
          </w:p>
        </w:tc>
      </w:tr>
      <w:tr w:rsidR="009214C0" w:rsidRPr="009214C0" w:rsidTr="009214C0">
        <w:trPr>
          <w:trHeight w:val="499"/>
        </w:trPr>
        <w:tc>
          <w:tcPr>
            <w:tcW w:w="3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其中：基本支出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 w:rsidR="009214C0" w:rsidRPr="009214C0" w:rsidTr="009214C0">
        <w:trPr>
          <w:trHeight w:val="499"/>
        </w:trPr>
        <w:tc>
          <w:tcPr>
            <w:tcW w:w="3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214C0" w:rsidRPr="009214C0" w:rsidTr="009214C0">
        <w:trPr>
          <w:trHeight w:val="499"/>
        </w:trPr>
        <w:tc>
          <w:tcPr>
            <w:tcW w:w="3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214C0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214C0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214C0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214C0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9214C0" w:rsidRPr="009214C0" w:rsidTr="009214C0">
        <w:trPr>
          <w:trHeight w:val="499"/>
        </w:trPr>
        <w:tc>
          <w:tcPr>
            <w:tcW w:w="3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214C0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214C0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214C0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214C0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9214C0" w:rsidRPr="009214C0" w:rsidTr="009214C0">
        <w:trPr>
          <w:trHeight w:val="499"/>
        </w:trPr>
        <w:tc>
          <w:tcPr>
            <w:tcW w:w="3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214C0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214C0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214C0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9214C0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　</w:t>
            </w:r>
          </w:p>
        </w:tc>
      </w:tr>
      <w:tr w:rsidR="009214C0" w:rsidRPr="009214C0" w:rsidTr="009214C0">
        <w:trPr>
          <w:trHeight w:val="499"/>
        </w:trPr>
        <w:tc>
          <w:tcPr>
            <w:tcW w:w="8670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注：如该部门无政府性基金安排的支出，则本表为空。同时按照财政部有关要求，以空表呈报人代会审议。</w:t>
            </w:r>
          </w:p>
        </w:tc>
      </w:tr>
    </w:tbl>
    <w:p w:rsidR="009214C0" w:rsidRPr="009214C0" w:rsidRDefault="009214C0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9214C0" w:rsidRDefault="009214C0">
      <w:pPr>
        <w:widowControl/>
        <w:jc w:val="left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sz w:val="44"/>
          <w:szCs w:val="44"/>
        </w:rPr>
        <w:br w:type="page"/>
      </w:r>
    </w:p>
    <w:tbl>
      <w:tblPr>
        <w:tblW w:w="10410" w:type="dxa"/>
        <w:tblInd w:w="-1045" w:type="dxa"/>
        <w:tblLook w:val="04A0"/>
      </w:tblPr>
      <w:tblGrid>
        <w:gridCol w:w="3580"/>
        <w:gridCol w:w="1020"/>
        <w:gridCol w:w="1020"/>
        <w:gridCol w:w="1120"/>
        <w:gridCol w:w="1080"/>
        <w:gridCol w:w="800"/>
        <w:gridCol w:w="760"/>
        <w:gridCol w:w="1030"/>
      </w:tblGrid>
      <w:tr w:rsidR="009214C0" w:rsidRPr="009214C0" w:rsidTr="009214C0">
        <w:trPr>
          <w:trHeight w:val="402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表10</w:t>
            </w:r>
          </w:p>
        </w:tc>
      </w:tr>
      <w:tr w:rsidR="009214C0" w:rsidRPr="009214C0" w:rsidTr="009214C0">
        <w:trPr>
          <w:trHeight w:val="375"/>
        </w:trPr>
        <w:tc>
          <w:tcPr>
            <w:tcW w:w="10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b/>
                <w:bCs/>
                <w:kern w:val="0"/>
                <w:sz w:val="28"/>
                <w:szCs w:val="28"/>
              </w:rPr>
            </w:pPr>
            <w:r w:rsidRPr="009214C0">
              <w:rPr>
                <w:rFonts w:ascii="宋体" w:eastAsia="宋体" w:hAnsi="宋体" w:cs="Arial" w:hint="eastAsia"/>
                <w:b/>
                <w:bCs/>
                <w:kern w:val="0"/>
                <w:sz w:val="28"/>
                <w:szCs w:val="28"/>
              </w:rPr>
              <w:t>2016年部门预算基本支出预算表</w:t>
            </w:r>
          </w:p>
        </w:tc>
      </w:tr>
      <w:tr w:rsidR="009214C0" w:rsidRPr="009214C0" w:rsidTr="009214C0">
        <w:trPr>
          <w:trHeight w:val="255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单位名称：广东省蕉岭县地方税务局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单位：万元</w:t>
            </w:r>
          </w:p>
        </w:tc>
      </w:tr>
      <w:tr w:rsidR="009214C0" w:rsidRPr="009214C0" w:rsidTr="009214C0">
        <w:trPr>
          <w:trHeight w:val="255"/>
        </w:trPr>
        <w:tc>
          <w:tcPr>
            <w:tcW w:w="3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支出项目类别（资金使用单位）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总计</w:t>
            </w:r>
          </w:p>
        </w:tc>
        <w:tc>
          <w:tcPr>
            <w:tcW w:w="40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财政拨款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财政专户拨款</w:t>
            </w:r>
          </w:p>
        </w:tc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其他资金</w:t>
            </w:r>
          </w:p>
        </w:tc>
      </w:tr>
      <w:tr w:rsidR="009214C0" w:rsidRPr="009214C0" w:rsidTr="009214C0">
        <w:trPr>
          <w:trHeight w:val="795"/>
        </w:trPr>
        <w:tc>
          <w:tcPr>
            <w:tcW w:w="3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政府性基金预算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国有资本经营预算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9214C0" w:rsidRPr="009214C0" w:rsidTr="009214C0">
        <w:trPr>
          <w:trHeight w:val="24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广东省蕉岭县地方税务局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1 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2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3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4 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5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6 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7 </w:t>
            </w:r>
          </w:p>
        </w:tc>
      </w:tr>
      <w:tr w:rsidR="009214C0" w:rsidRPr="009214C0" w:rsidTr="009214C0">
        <w:trPr>
          <w:trHeight w:val="24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合计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1900.36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1900.36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1900.36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214C0" w:rsidRPr="009214C0" w:rsidTr="009214C0">
        <w:trPr>
          <w:trHeight w:val="24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214C0" w:rsidRPr="009214C0" w:rsidTr="009214C0">
        <w:trPr>
          <w:trHeight w:val="24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工资福利支出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1088.00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1088.00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1088.00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214C0" w:rsidRPr="009214C0" w:rsidTr="009214C0">
        <w:trPr>
          <w:trHeight w:val="24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对个人和家庭的补助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456.36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456.36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456.36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214C0" w:rsidRPr="009214C0" w:rsidTr="009214C0">
        <w:trPr>
          <w:trHeight w:val="24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商品和服务支出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356.00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356.00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356.00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214C0" w:rsidRPr="009214C0" w:rsidTr="009214C0">
        <w:trPr>
          <w:trHeight w:val="24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214C0" w:rsidRPr="009214C0" w:rsidTr="009214C0">
        <w:trPr>
          <w:trHeight w:val="24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214C0" w:rsidRPr="009214C0" w:rsidTr="009214C0">
        <w:trPr>
          <w:trHeight w:val="24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9214C0" w:rsidRDefault="009214C0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9214C0" w:rsidRDefault="009214C0">
      <w:pPr>
        <w:widowControl/>
        <w:jc w:val="left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sz w:val="44"/>
          <w:szCs w:val="44"/>
        </w:rPr>
        <w:br w:type="page"/>
      </w:r>
    </w:p>
    <w:tbl>
      <w:tblPr>
        <w:tblW w:w="10950" w:type="dxa"/>
        <w:tblInd w:w="-1307" w:type="dxa"/>
        <w:tblLook w:val="04A0"/>
      </w:tblPr>
      <w:tblGrid>
        <w:gridCol w:w="2230"/>
        <w:gridCol w:w="2230"/>
        <w:gridCol w:w="1420"/>
        <w:gridCol w:w="1140"/>
        <w:gridCol w:w="700"/>
        <w:gridCol w:w="1060"/>
        <w:gridCol w:w="720"/>
        <w:gridCol w:w="420"/>
        <w:gridCol w:w="1030"/>
      </w:tblGrid>
      <w:tr w:rsidR="009214C0" w:rsidRPr="009214C0" w:rsidTr="009214C0">
        <w:trPr>
          <w:trHeight w:val="402"/>
        </w:trPr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表11</w:t>
            </w:r>
          </w:p>
        </w:tc>
      </w:tr>
      <w:tr w:rsidR="009214C0" w:rsidRPr="009214C0" w:rsidTr="009214C0">
        <w:trPr>
          <w:trHeight w:val="499"/>
        </w:trPr>
        <w:tc>
          <w:tcPr>
            <w:tcW w:w="1095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b/>
                <w:bCs/>
                <w:kern w:val="0"/>
                <w:sz w:val="28"/>
                <w:szCs w:val="28"/>
              </w:rPr>
            </w:pPr>
            <w:r w:rsidRPr="009214C0">
              <w:rPr>
                <w:rFonts w:ascii="宋体" w:eastAsia="宋体" w:hAnsi="宋体" w:cs="Arial" w:hint="eastAsia"/>
                <w:b/>
                <w:bCs/>
                <w:kern w:val="0"/>
                <w:sz w:val="28"/>
                <w:szCs w:val="28"/>
              </w:rPr>
              <w:t>2016年部门预算项目支出及其他支出预算表</w:t>
            </w:r>
          </w:p>
        </w:tc>
      </w:tr>
      <w:tr w:rsidR="009214C0" w:rsidRPr="009214C0" w:rsidTr="009214C0">
        <w:trPr>
          <w:trHeight w:val="402"/>
        </w:trPr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单位名称：</w:t>
            </w:r>
          </w:p>
        </w:tc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广东省蕉岭县地方税务局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单位：万元</w:t>
            </w:r>
          </w:p>
        </w:tc>
      </w:tr>
      <w:tr w:rsidR="009214C0" w:rsidRPr="009214C0" w:rsidTr="009214C0">
        <w:trPr>
          <w:trHeight w:val="402"/>
        </w:trPr>
        <w:tc>
          <w:tcPr>
            <w:tcW w:w="2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支出项目类别（资金使用单位）</w:t>
            </w:r>
          </w:p>
        </w:tc>
        <w:tc>
          <w:tcPr>
            <w:tcW w:w="2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总计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财政拨款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财政专户拨款</w:t>
            </w:r>
          </w:p>
        </w:tc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绩效目标</w:t>
            </w:r>
          </w:p>
        </w:tc>
      </w:tr>
      <w:tr w:rsidR="009214C0" w:rsidRPr="009214C0" w:rsidTr="009214C0">
        <w:trPr>
          <w:trHeight w:val="1320"/>
        </w:trPr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政府性基金预算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color w:val="000000"/>
                <w:kern w:val="0"/>
                <w:sz w:val="20"/>
                <w:szCs w:val="20"/>
              </w:rPr>
              <w:t>国有资本经营预算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9214C0" w:rsidRPr="009214C0" w:rsidTr="009214C0">
        <w:trPr>
          <w:trHeight w:val="402"/>
        </w:trPr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广东省蕉岭县地方税务局</w:t>
            </w:r>
          </w:p>
        </w:tc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1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2 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3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4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5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6 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7 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center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8 </w:t>
            </w:r>
          </w:p>
        </w:tc>
      </w:tr>
      <w:tr w:rsidR="009214C0" w:rsidRPr="009214C0" w:rsidTr="009214C0">
        <w:trPr>
          <w:trHeight w:val="402"/>
        </w:trPr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合计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500.00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500.00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500.00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214C0" w:rsidRPr="009214C0" w:rsidTr="009214C0">
        <w:trPr>
          <w:trHeight w:val="402"/>
        </w:trPr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商品和服务支出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429.00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429.00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429.00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214C0" w:rsidRPr="009214C0" w:rsidTr="009214C0">
        <w:trPr>
          <w:trHeight w:val="402"/>
        </w:trPr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>资本性支出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71.00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71.00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71.00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214C0" w:rsidRPr="009214C0" w:rsidTr="009214C0">
        <w:trPr>
          <w:trHeight w:val="402"/>
        </w:trPr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214C0" w:rsidRPr="009214C0" w:rsidTr="009214C0">
        <w:trPr>
          <w:trHeight w:val="402"/>
        </w:trPr>
        <w:tc>
          <w:tcPr>
            <w:tcW w:w="2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4C0" w:rsidRPr="009214C0" w:rsidRDefault="009214C0" w:rsidP="009214C0">
            <w:pPr>
              <w:widowControl/>
              <w:jc w:val="lef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4C0" w:rsidRPr="009214C0" w:rsidRDefault="009214C0" w:rsidP="009214C0">
            <w:pPr>
              <w:widowControl/>
              <w:jc w:val="right"/>
              <w:rPr>
                <w:rFonts w:ascii="宋体" w:eastAsia="宋体" w:hAnsi="宋体" w:cs="Arial"/>
                <w:kern w:val="0"/>
                <w:sz w:val="20"/>
                <w:szCs w:val="20"/>
              </w:rPr>
            </w:pPr>
            <w:r w:rsidRPr="009214C0">
              <w:rPr>
                <w:rFonts w:ascii="宋体" w:eastAsia="宋体" w:hAnsi="宋体" w:cs="Arial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9214C0" w:rsidRDefault="009214C0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9214C0" w:rsidRDefault="009214C0">
      <w:pPr>
        <w:widowControl/>
        <w:jc w:val="left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sz w:val="44"/>
          <w:szCs w:val="44"/>
        </w:rPr>
        <w:br w:type="page"/>
      </w:r>
    </w:p>
    <w:p w:rsidR="00DA5CB2" w:rsidRDefault="00E27869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 xml:space="preserve">第三部分  </w:t>
      </w:r>
      <w:r w:rsidR="003F2AA8">
        <w:rPr>
          <w:rFonts w:ascii="方正小标宋简体" w:eastAsia="方正小标宋简体" w:hAnsi="方正小标宋简体" w:cs="方正小标宋简体" w:hint="eastAsia"/>
          <w:sz w:val="44"/>
          <w:szCs w:val="44"/>
        </w:rPr>
        <w:t>2016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年部门预算情况说明</w:t>
      </w:r>
    </w:p>
    <w:p w:rsidR="00DA5CB2" w:rsidRDefault="00E27869">
      <w:pPr>
        <w:numPr>
          <w:ilvl w:val="0"/>
          <w:numId w:val="5"/>
        </w:num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部门预算收支增减变化情况</w:t>
      </w:r>
    </w:p>
    <w:p w:rsidR="00E50891" w:rsidRPr="00A45ED8" w:rsidRDefault="003F2AA8" w:rsidP="00E5089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45ED8">
        <w:rPr>
          <w:rFonts w:ascii="仿宋" w:eastAsia="仿宋" w:hAnsi="仿宋" w:hint="eastAsia"/>
          <w:sz w:val="32"/>
          <w:szCs w:val="32"/>
        </w:rPr>
        <w:t>2016</w:t>
      </w:r>
      <w:r w:rsidR="00E50891" w:rsidRPr="00A45ED8">
        <w:rPr>
          <w:rFonts w:ascii="仿宋" w:eastAsia="仿宋" w:hAnsi="仿宋" w:hint="eastAsia"/>
          <w:sz w:val="32"/>
          <w:szCs w:val="32"/>
        </w:rPr>
        <w:t>年部门预算收入数为</w:t>
      </w:r>
      <w:r w:rsidR="00352405" w:rsidRPr="00A45ED8">
        <w:rPr>
          <w:rFonts w:ascii="仿宋" w:eastAsia="仿宋" w:hAnsi="仿宋" w:hint="eastAsia"/>
          <w:sz w:val="32"/>
          <w:szCs w:val="32"/>
        </w:rPr>
        <w:t>2400.36</w:t>
      </w:r>
      <w:r w:rsidR="00E50891" w:rsidRPr="00A45ED8">
        <w:rPr>
          <w:rFonts w:ascii="仿宋" w:eastAsia="仿宋" w:hAnsi="仿宋" w:hint="eastAsia"/>
          <w:sz w:val="32"/>
          <w:szCs w:val="32"/>
        </w:rPr>
        <w:t>万元，比上年增加</w:t>
      </w:r>
      <w:r w:rsidR="00352405" w:rsidRPr="00A45ED8">
        <w:rPr>
          <w:rFonts w:ascii="仿宋" w:eastAsia="仿宋" w:hAnsi="仿宋" w:hint="eastAsia"/>
          <w:sz w:val="32"/>
          <w:szCs w:val="32"/>
        </w:rPr>
        <w:t>8.77</w:t>
      </w:r>
      <w:r w:rsidR="00E50891" w:rsidRPr="00A45ED8">
        <w:rPr>
          <w:rFonts w:ascii="仿宋" w:eastAsia="仿宋" w:hAnsi="仿宋" w:hint="eastAsia"/>
          <w:sz w:val="32"/>
          <w:szCs w:val="32"/>
        </w:rPr>
        <w:t>万元，增长</w:t>
      </w:r>
      <w:r w:rsidR="00352405" w:rsidRPr="00A45ED8">
        <w:rPr>
          <w:rFonts w:ascii="仿宋" w:eastAsia="仿宋" w:hAnsi="仿宋" w:hint="eastAsia"/>
          <w:sz w:val="32"/>
          <w:szCs w:val="32"/>
        </w:rPr>
        <w:t>0.3</w:t>
      </w:r>
      <w:r w:rsidR="00E50891" w:rsidRPr="00A45ED8">
        <w:rPr>
          <w:rFonts w:ascii="仿宋" w:eastAsia="仿宋" w:hAnsi="仿宋" w:hint="eastAsia"/>
          <w:sz w:val="32"/>
          <w:szCs w:val="32"/>
        </w:rPr>
        <w:t>%。全部为一般公共预算拨款</w:t>
      </w:r>
      <w:r w:rsidR="00352405" w:rsidRPr="00A45ED8">
        <w:rPr>
          <w:rFonts w:ascii="仿宋" w:eastAsia="仿宋" w:hAnsi="仿宋" w:hint="eastAsia"/>
          <w:sz w:val="32"/>
          <w:szCs w:val="32"/>
        </w:rPr>
        <w:t>2400.36</w:t>
      </w:r>
      <w:r w:rsidR="00E50891" w:rsidRPr="00A45ED8">
        <w:rPr>
          <w:rFonts w:ascii="仿宋" w:eastAsia="仿宋" w:hAnsi="仿宋" w:hint="eastAsia"/>
          <w:sz w:val="32"/>
          <w:szCs w:val="32"/>
        </w:rPr>
        <w:t>万元，无政府性基金预算拨款。包括：一般公共服务支出</w:t>
      </w:r>
      <w:r w:rsidR="00352405" w:rsidRPr="00A45ED8">
        <w:rPr>
          <w:rFonts w:ascii="仿宋" w:eastAsia="仿宋" w:hAnsi="仿宋" w:hint="eastAsia"/>
          <w:sz w:val="32"/>
          <w:szCs w:val="32"/>
        </w:rPr>
        <w:t>2380</w:t>
      </w:r>
      <w:r w:rsidR="00E50891" w:rsidRPr="00A45ED8">
        <w:rPr>
          <w:rFonts w:ascii="仿宋" w:eastAsia="仿宋" w:hAnsi="仿宋" w:hint="eastAsia"/>
          <w:sz w:val="32"/>
          <w:szCs w:val="32"/>
        </w:rPr>
        <w:t>万元，医疗卫生支出</w:t>
      </w:r>
      <w:r w:rsidR="00352405" w:rsidRPr="00A45ED8">
        <w:rPr>
          <w:rFonts w:ascii="仿宋" w:eastAsia="仿宋" w:hAnsi="仿宋" w:hint="eastAsia"/>
          <w:sz w:val="32"/>
          <w:szCs w:val="32"/>
        </w:rPr>
        <w:t>20.36</w:t>
      </w:r>
      <w:r w:rsidR="00E50891" w:rsidRPr="00A45ED8">
        <w:rPr>
          <w:rFonts w:ascii="仿宋" w:eastAsia="仿宋" w:hAnsi="仿宋" w:hint="eastAsia"/>
          <w:sz w:val="32"/>
          <w:szCs w:val="32"/>
        </w:rPr>
        <w:t>万元。增加的主要原因：</w:t>
      </w:r>
      <w:r w:rsidR="000E40DF" w:rsidRPr="00A45ED8">
        <w:rPr>
          <w:rFonts w:ascii="仿宋" w:eastAsia="仿宋" w:hAnsi="仿宋" w:hint="eastAsia"/>
          <w:sz w:val="32"/>
          <w:szCs w:val="32"/>
        </w:rPr>
        <w:t>行政单位医疗拨款的增加。</w:t>
      </w:r>
      <w:r w:rsidR="000E40DF" w:rsidRPr="00A45ED8">
        <w:rPr>
          <w:rFonts w:ascii="仿宋" w:eastAsia="仿宋" w:hAnsi="仿宋"/>
          <w:sz w:val="32"/>
          <w:szCs w:val="32"/>
        </w:rPr>
        <w:t xml:space="preserve"> </w:t>
      </w:r>
    </w:p>
    <w:p w:rsidR="00A71ADF" w:rsidRPr="00A45ED8" w:rsidRDefault="003F2AA8" w:rsidP="00A71ADF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45ED8">
        <w:rPr>
          <w:rFonts w:ascii="仿宋" w:eastAsia="仿宋" w:hAnsi="仿宋" w:hint="eastAsia"/>
          <w:sz w:val="32"/>
          <w:szCs w:val="32"/>
        </w:rPr>
        <w:t>2016</w:t>
      </w:r>
      <w:r w:rsidR="00E50891" w:rsidRPr="00A45ED8">
        <w:rPr>
          <w:rFonts w:ascii="仿宋" w:eastAsia="仿宋" w:hAnsi="仿宋" w:hint="eastAsia"/>
          <w:sz w:val="32"/>
          <w:szCs w:val="32"/>
        </w:rPr>
        <w:t xml:space="preserve">年部门预算支出数为 </w:t>
      </w:r>
      <w:r w:rsidR="000E40DF" w:rsidRPr="00A45ED8">
        <w:rPr>
          <w:rFonts w:ascii="仿宋" w:eastAsia="仿宋" w:hAnsi="仿宋" w:hint="eastAsia"/>
          <w:sz w:val="32"/>
          <w:szCs w:val="32"/>
        </w:rPr>
        <w:t>2400.36</w:t>
      </w:r>
      <w:r w:rsidR="00E50891" w:rsidRPr="00A45ED8">
        <w:rPr>
          <w:rFonts w:ascii="仿宋" w:eastAsia="仿宋" w:hAnsi="仿宋" w:hint="eastAsia"/>
          <w:sz w:val="32"/>
          <w:szCs w:val="32"/>
        </w:rPr>
        <w:t>万元。其中：基本支出预算</w:t>
      </w:r>
      <w:r w:rsidR="000E40DF" w:rsidRPr="00A45ED8">
        <w:rPr>
          <w:rFonts w:ascii="仿宋" w:eastAsia="仿宋" w:hAnsi="仿宋" w:hint="eastAsia"/>
          <w:sz w:val="32"/>
          <w:szCs w:val="32"/>
        </w:rPr>
        <w:t>1900.36</w:t>
      </w:r>
      <w:r w:rsidR="00E50891" w:rsidRPr="00A45ED8">
        <w:rPr>
          <w:rFonts w:ascii="仿宋" w:eastAsia="仿宋" w:hAnsi="仿宋" w:hint="eastAsia"/>
          <w:sz w:val="32"/>
          <w:szCs w:val="32"/>
        </w:rPr>
        <w:t>万元，占总支出的</w:t>
      </w:r>
      <w:r w:rsidR="000E40DF" w:rsidRPr="00A45ED8">
        <w:rPr>
          <w:rFonts w:ascii="仿宋" w:eastAsia="仿宋" w:hAnsi="仿宋" w:hint="eastAsia"/>
          <w:sz w:val="32"/>
          <w:szCs w:val="32"/>
        </w:rPr>
        <w:t>79</w:t>
      </w:r>
      <w:r w:rsidR="00E50891" w:rsidRPr="00A45ED8">
        <w:rPr>
          <w:rFonts w:ascii="仿宋" w:eastAsia="仿宋" w:hAnsi="仿宋" w:hint="eastAsia"/>
          <w:sz w:val="32"/>
          <w:szCs w:val="32"/>
        </w:rPr>
        <w:t>%，比上年增加</w:t>
      </w:r>
      <w:r w:rsidR="00470264" w:rsidRPr="00A45ED8">
        <w:rPr>
          <w:rFonts w:ascii="仿宋" w:eastAsia="仿宋" w:hAnsi="仿宋" w:hint="eastAsia"/>
          <w:sz w:val="32"/>
          <w:szCs w:val="32"/>
        </w:rPr>
        <w:t>538.52</w:t>
      </w:r>
      <w:r w:rsidR="00E50891" w:rsidRPr="00A45ED8">
        <w:rPr>
          <w:rFonts w:ascii="仿宋" w:eastAsia="仿宋" w:hAnsi="仿宋" w:hint="eastAsia"/>
          <w:sz w:val="32"/>
          <w:szCs w:val="32"/>
        </w:rPr>
        <w:t>万元，增长</w:t>
      </w:r>
      <w:r w:rsidR="00C7200B" w:rsidRPr="00A45ED8">
        <w:rPr>
          <w:rFonts w:ascii="仿宋" w:eastAsia="仿宋" w:hAnsi="仿宋" w:hint="eastAsia"/>
          <w:sz w:val="32"/>
          <w:szCs w:val="32"/>
        </w:rPr>
        <w:t>2</w:t>
      </w:r>
      <w:r w:rsidR="008F5BCD" w:rsidRPr="00A45ED8">
        <w:rPr>
          <w:rFonts w:ascii="仿宋" w:eastAsia="仿宋" w:hAnsi="仿宋" w:hint="eastAsia"/>
          <w:sz w:val="32"/>
          <w:szCs w:val="32"/>
        </w:rPr>
        <w:t>8</w:t>
      </w:r>
      <w:r w:rsidR="00E50891" w:rsidRPr="00A45ED8">
        <w:rPr>
          <w:rFonts w:ascii="仿宋" w:eastAsia="仿宋" w:hAnsi="仿宋" w:hint="eastAsia"/>
          <w:sz w:val="32"/>
          <w:szCs w:val="32"/>
        </w:rPr>
        <w:t>%， 其中：工资福利支出</w:t>
      </w:r>
      <w:r w:rsidR="008F5BCD" w:rsidRPr="00A45ED8">
        <w:rPr>
          <w:rFonts w:ascii="仿宋" w:eastAsia="仿宋" w:hAnsi="仿宋" w:hint="eastAsia"/>
          <w:sz w:val="32"/>
          <w:szCs w:val="32"/>
        </w:rPr>
        <w:t>1088</w:t>
      </w:r>
      <w:r w:rsidR="00E50891" w:rsidRPr="00A45ED8">
        <w:rPr>
          <w:rFonts w:ascii="仿宋" w:eastAsia="仿宋" w:hAnsi="仿宋" w:hint="eastAsia"/>
          <w:sz w:val="32"/>
          <w:szCs w:val="32"/>
        </w:rPr>
        <w:t>万元，一般商品和服务支出</w:t>
      </w:r>
      <w:r w:rsidR="008F5BCD" w:rsidRPr="00A45ED8">
        <w:rPr>
          <w:rFonts w:ascii="仿宋" w:eastAsia="仿宋" w:hAnsi="仿宋" w:hint="eastAsia"/>
          <w:sz w:val="32"/>
          <w:szCs w:val="32"/>
        </w:rPr>
        <w:t>356</w:t>
      </w:r>
      <w:r w:rsidR="00E50891" w:rsidRPr="00A45ED8">
        <w:rPr>
          <w:rFonts w:ascii="仿宋" w:eastAsia="仿宋" w:hAnsi="仿宋" w:hint="eastAsia"/>
          <w:sz w:val="32"/>
          <w:szCs w:val="32"/>
        </w:rPr>
        <w:t>万元，对个人和家庭的补助</w:t>
      </w:r>
      <w:r w:rsidR="008F5BCD" w:rsidRPr="00A45ED8">
        <w:rPr>
          <w:rFonts w:ascii="仿宋" w:eastAsia="仿宋" w:hAnsi="仿宋" w:hint="eastAsia"/>
          <w:sz w:val="32"/>
          <w:szCs w:val="32"/>
        </w:rPr>
        <w:t>456.36</w:t>
      </w:r>
      <w:r w:rsidR="00E50891" w:rsidRPr="00A45ED8">
        <w:rPr>
          <w:rFonts w:ascii="仿宋" w:eastAsia="仿宋" w:hAnsi="仿宋" w:hint="eastAsia"/>
          <w:sz w:val="32"/>
          <w:szCs w:val="32"/>
        </w:rPr>
        <w:t>万元。增长原因：</w:t>
      </w:r>
      <w:r w:rsidR="00A45ED8" w:rsidRPr="00A45ED8">
        <w:rPr>
          <w:rFonts w:ascii="仿宋" w:eastAsia="仿宋" w:hAnsi="仿宋" w:hint="eastAsia"/>
          <w:sz w:val="32"/>
          <w:szCs w:val="32"/>
        </w:rPr>
        <w:t>一是考虑</w:t>
      </w:r>
      <w:r w:rsidR="00A71ADF" w:rsidRPr="00A45ED8">
        <w:rPr>
          <w:rFonts w:ascii="仿宋" w:eastAsia="仿宋" w:hAnsi="仿宋" w:hint="eastAsia"/>
          <w:sz w:val="32"/>
          <w:szCs w:val="32"/>
        </w:rPr>
        <w:t>“金三”上线以后，税收及社保征管</w:t>
      </w:r>
      <w:proofErr w:type="gramStart"/>
      <w:r w:rsidR="00A71ADF" w:rsidRPr="00A45ED8">
        <w:rPr>
          <w:rFonts w:ascii="仿宋" w:eastAsia="仿宋" w:hAnsi="仿宋" w:hint="eastAsia"/>
          <w:sz w:val="32"/>
          <w:szCs w:val="32"/>
        </w:rPr>
        <w:t>配套业务</w:t>
      </w:r>
      <w:proofErr w:type="gramEnd"/>
      <w:r w:rsidR="00A71ADF" w:rsidRPr="00A45ED8">
        <w:rPr>
          <w:rFonts w:ascii="仿宋" w:eastAsia="仿宋" w:hAnsi="仿宋" w:hint="eastAsia"/>
          <w:sz w:val="32"/>
          <w:szCs w:val="32"/>
        </w:rPr>
        <w:t>的增大；二是加大了税收宣传协税护税费用的支出；三是加大办公大楼、网络等维护费用；四是计划</w:t>
      </w:r>
      <w:proofErr w:type="gramStart"/>
      <w:r w:rsidR="00A71ADF" w:rsidRPr="00A45ED8">
        <w:rPr>
          <w:rFonts w:ascii="仿宋" w:eastAsia="仿宋" w:hAnsi="仿宋" w:hint="eastAsia"/>
          <w:sz w:val="32"/>
          <w:szCs w:val="32"/>
        </w:rPr>
        <w:t>送干部</w:t>
      </w:r>
      <w:proofErr w:type="gramEnd"/>
      <w:r w:rsidR="00A71ADF" w:rsidRPr="00A45ED8">
        <w:rPr>
          <w:rFonts w:ascii="仿宋" w:eastAsia="仿宋" w:hAnsi="仿宋" w:hint="eastAsia"/>
          <w:sz w:val="32"/>
          <w:szCs w:val="32"/>
        </w:rPr>
        <w:t>职工到高校进行脱产学习，培训费用的增大；五是订购税务服装，维护纳税服务形象。</w:t>
      </w:r>
    </w:p>
    <w:p w:rsidR="00A71ADF" w:rsidRPr="00A45ED8" w:rsidRDefault="00E50891" w:rsidP="00A71ADF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45ED8">
        <w:rPr>
          <w:rFonts w:ascii="仿宋" w:eastAsia="仿宋" w:hAnsi="仿宋" w:hint="eastAsia"/>
          <w:sz w:val="32"/>
          <w:szCs w:val="32"/>
        </w:rPr>
        <w:t>项目支出预算</w:t>
      </w:r>
      <w:r w:rsidR="008F5BCD" w:rsidRPr="00A45ED8">
        <w:rPr>
          <w:rFonts w:ascii="仿宋" w:eastAsia="仿宋" w:hAnsi="仿宋" w:hint="eastAsia"/>
          <w:sz w:val="32"/>
          <w:szCs w:val="32"/>
        </w:rPr>
        <w:t>500</w:t>
      </w:r>
      <w:r w:rsidRPr="00A45ED8">
        <w:rPr>
          <w:rFonts w:ascii="仿宋" w:eastAsia="仿宋" w:hAnsi="仿宋" w:hint="eastAsia"/>
          <w:sz w:val="32"/>
          <w:szCs w:val="32"/>
        </w:rPr>
        <w:t>万元，占总支出的</w:t>
      </w:r>
      <w:r w:rsidR="008F5BCD" w:rsidRPr="00A45ED8">
        <w:rPr>
          <w:rFonts w:ascii="仿宋" w:eastAsia="仿宋" w:hAnsi="仿宋" w:hint="eastAsia"/>
          <w:sz w:val="32"/>
          <w:szCs w:val="32"/>
        </w:rPr>
        <w:t>21</w:t>
      </w:r>
      <w:r w:rsidRPr="00A45ED8">
        <w:rPr>
          <w:rFonts w:ascii="仿宋" w:eastAsia="仿宋" w:hAnsi="仿宋" w:hint="eastAsia"/>
          <w:sz w:val="32"/>
          <w:szCs w:val="32"/>
        </w:rPr>
        <w:t>%，比上年</w:t>
      </w:r>
      <w:r w:rsidR="008F5BCD" w:rsidRPr="00A45ED8">
        <w:rPr>
          <w:rFonts w:ascii="仿宋" w:eastAsia="仿宋" w:hAnsi="仿宋" w:hint="eastAsia"/>
          <w:sz w:val="32"/>
          <w:szCs w:val="32"/>
        </w:rPr>
        <w:t>减少529</w:t>
      </w:r>
      <w:r w:rsidRPr="00A45ED8">
        <w:rPr>
          <w:rFonts w:ascii="仿宋" w:eastAsia="仿宋" w:hAnsi="仿宋" w:hint="eastAsia"/>
          <w:sz w:val="32"/>
          <w:szCs w:val="32"/>
        </w:rPr>
        <w:t>万元，</w:t>
      </w:r>
      <w:r w:rsidR="008F5BCD" w:rsidRPr="00A45ED8">
        <w:rPr>
          <w:rFonts w:ascii="仿宋" w:eastAsia="仿宋" w:hAnsi="仿宋" w:hint="eastAsia"/>
          <w:sz w:val="32"/>
          <w:szCs w:val="32"/>
        </w:rPr>
        <w:t>减少</w:t>
      </w:r>
      <w:r w:rsidRPr="00A45ED8">
        <w:rPr>
          <w:rFonts w:ascii="仿宋" w:eastAsia="仿宋" w:hAnsi="仿宋" w:hint="eastAsia"/>
          <w:sz w:val="32"/>
          <w:szCs w:val="32"/>
        </w:rPr>
        <w:t>的原因：</w:t>
      </w:r>
      <w:r w:rsidR="00A71ADF" w:rsidRPr="00A45ED8">
        <w:rPr>
          <w:rFonts w:ascii="仿宋" w:eastAsia="仿宋" w:hAnsi="仿宋" w:hint="eastAsia"/>
          <w:sz w:val="32"/>
          <w:szCs w:val="32"/>
        </w:rPr>
        <w:t>一是考虑2015年已经购进更新了一大批电脑设备和办公设施，故固定资产采购等其他资本性支出</w:t>
      </w:r>
      <w:proofErr w:type="gramStart"/>
      <w:r w:rsidR="00A71ADF" w:rsidRPr="00A45ED8">
        <w:rPr>
          <w:rFonts w:ascii="仿宋" w:eastAsia="仿宋" w:hAnsi="仿宋" w:hint="eastAsia"/>
          <w:sz w:val="32"/>
          <w:szCs w:val="32"/>
        </w:rPr>
        <w:t>应相关</w:t>
      </w:r>
      <w:proofErr w:type="gramEnd"/>
      <w:r w:rsidR="00A71ADF" w:rsidRPr="00A45ED8">
        <w:rPr>
          <w:rFonts w:ascii="仿宋" w:eastAsia="仿宋" w:hAnsi="仿宋" w:hint="eastAsia"/>
          <w:sz w:val="32"/>
          <w:szCs w:val="32"/>
        </w:rPr>
        <w:t>减少。二是2015年相关单位扶贫及支工作经费大，2016年由于经费紧张，故预计缩减相关单位的支持工</w:t>
      </w:r>
      <w:r w:rsidR="00A71ADF" w:rsidRPr="00A45ED8">
        <w:rPr>
          <w:rFonts w:ascii="仿宋" w:eastAsia="仿宋" w:hAnsi="仿宋" w:hint="eastAsia"/>
          <w:sz w:val="32"/>
          <w:szCs w:val="32"/>
        </w:rPr>
        <w:lastRenderedPageBreak/>
        <w:t>作经费</w:t>
      </w:r>
    </w:p>
    <w:p w:rsidR="00DA5CB2" w:rsidRDefault="00E50891" w:rsidP="00A71ADF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 </w:t>
      </w:r>
      <w:r w:rsidR="00A45ED8">
        <w:rPr>
          <w:rFonts w:ascii="黑体" w:eastAsia="黑体" w:hAnsi="黑体" w:cs="黑体" w:hint="eastAsia"/>
          <w:sz w:val="32"/>
          <w:szCs w:val="32"/>
        </w:rPr>
        <w:t>二、</w:t>
      </w:r>
      <w:r w:rsidR="00E27869">
        <w:rPr>
          <w:rFonts w:ascii="黑体" w:eastAsia="黑体" w:hAnsi="黑体" w:cs="黑体" w:hint="eastAsia"/>
          <w:sz w:val="32"/>
          <w:szCs w:val="32"/>
        </w:rPr>
        <w:t>“三公”经费安排情况说明</w:t>
      </w:r>
    </w:p>
    <w:p w:rsidR="005F355A" w:rsidRPr="0005757D" w:rsidRDefault="003F2AA8" w:rsidP="0005757D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2016</w:t>
      </w:r>
      <w:r w:rsidR="005F355A" w:rsidRPr="0005757D">
        <w:rPr>
          <w:rFonts w:ascii="仿宋" w:eastAsia="仿宋" w:hAnsi="仿宋" w:hint="eastAsia"/>
          <w:sz w:val="32"/>
          <w:szCs w:val="32"/>
        </w:rPr>
        <w:t>年一般公共预算拨款“三公”经费支出合计</w:t>
      </w:r>
      <w:r w:rsidR="008F5BCD">
        <w:rPr>
          <w:rFonts w:ascii="仿宋" w:eastAsia="仿宋" w:hAnsi="仿宋" w:hint="eastAsia"/>
          <w:sz w:val="32"/>
          <w:szCs w:val="32"/>
        </w:rPr>
        <w:t>53</w:t>
      </w:r>
      <w:r w:rsidR="00F91323" w:rsidRPr="0005757D">
        <w:rPr>
          <w:rFonts w:ascii="仿宋" w:eastAsia="仿宋" w:hAnsi="仿宋" w:hint="eastAsia"/>
          <w:sz w:val="32"/>
          <w:szCs w:val="32"/>
        </w:rPr>
        <w:t>万元，</w:t>
      </w:r>
      <w:r w:rsidR="005F355A" w:rsidRPr="0005757D">
        <w:rPr>
          <w:rFonts w:ascii="仿宋" w:eastAsia="仿宋" w:hAnsi="仿宋" w:hint="eastAsia"/>
          <w:sz w:val="32"/>
          <w:szCs w:val="32"/>
        </w:rPr>
        <w:t>比201</w:t>
      </w:r>
      <w:r w:rsidR="008F5BCD">
        <w:rPr>
          <w:rFonts w:ascii="仿宋" w:eastAsia="仿宋" w:hAnsi="仿宋" w:hint="eastAsia"/>
          <w:sz w:val="32"/>
          <w:szCs w:val="32"/>
        </w:rPr>
        <w:t>5</w:t>
      </w:r>
      <w:r w:rsidR="005F355A" w:rsidRPr="0005757D">
        <w:rPr>
          <w:rFonts w:ascii="仿宋" w:eastAsia="仿宋" w:hAnsi="仿宋" w:hint="eastAsia"/>
          <w:sz w:val="32"/>
          <w:szCs w:val="32"/>
        </w:rPr>
        <w:t>年</w:t>
      </w:r>
      <w:r w:rsidR="008F5BCD">
        <w:rPr>
          <w:rFonts w:ascii="仿宋" w:eastAsia="仿宋" w:hAnsi="仿宋" w:hint="eastAsia"/>
          <w:sz w:val="32"/>
          <w:szCs w:val="32"/>
        </w:rPr>
        <w:t>减少35</w:t>
      </w:r>
      <w:r w:rsidR="005F355A" w:rsidRPr="0005757D">
        <w:rPr>
          <w:rFonts w:ascii="仿宋" w:eastAsia="仿宋" w:hAnsi="仿宋" w:hint="eastAsia"/>
          <w:sz w:val="32"/>
          <w:szCs w:val="32"/>
        </w:rPr>
        <w:t>万元，</w:t>
      </w:r>
      <w:r w:rsidR="008F5BCD">
        <w:rPr>
          <w:rFonts w:ascii="仿宋" w:eastAsia="仿宋" w:hAnsi="仿宋" w:hint="eastAsia"/>
          <w:sz w:val="32"/>
          <w:szCs w:val="32"/>
        </w:rPr>
        <w:t>减少40</w:t>
      </w:r>
      <w:r w:rsidR="005F355A" w:rsidRPr="0005757D">
        <w:rPr>
          <w:rFonts w:ascii="仿宋" w:eastAsia="仿宋" w:hAnsi="仿宋" w:hint="eastAsia"/>
          <w:sz w:val="32"/>
          <w:szCs w:val="32"/>
        </w:rPr>
        <w:t>%。</w:t>
      </w:r>
    </w:p>
    <w:p w:rsidR="005F355A" w:rsidRPr="005F355A" w:rsidRDefault="005F355A" w:rsidP="005F355A">
      <w:pPr>
        <w:pStyle w:val="a5"/>
        <w:ind w:left="420" w:firstLineChars="0" w:firstLine="0"/>
        <w:rPr>
          <w:rFonts w:ascii="仿宋" w:eastAsia="仿宋" w:hAnsi="仿宋"/>
          <w:sz w:val="32"/>
          <w:szCs w:val="32"/>
        </w:rPr>
      </w:pPr>
      <w:r w:rsidRPr="005F355A">
        <w:rPr>
          <w:rFonts w:ascii="仿宋" w:eastAsia="仿宋" w:hAnsi="仿宋" w:hint="eastAsia"/>
          <w:sz w:val="32"/>
          <w:szCs w:val="32"/>
        </w:rPr>
        <w:t>其中：</w:t>
      </w:r>
    </w:p>
    <w:p w:rsidR="005F355A" w:rsidRPr="005F355A" w:rsidRDefault="005F355A" w:rsidP="005F355A">
      <w:pPr>
        <w:pStyle w:val="a5"/>
        <w:ind w:left="420" w:firstLineChars="0" w:firstLine="0"/>
        <w:rPr>
          <w:rFonts w:ascii="仿宋" w:eastAsia="仿宋" w:hAnsi="仿宋"/>
          <w:sz w:val="32"/>
          <w:szCs w:val="32"/>
        </w:rPr>
      </w:pPr>
      <w:r w:rsidRPr="005F355A">
        <w:rPr>
          <w:rFonts w:ascii="仿宋" w:eastAsia="仿宋" w:hAnsi="仿宋" w:hint="eastAsia"/>
          <w:sz w:val="32"/>
          <w:szCs w:val="32"/>
        </w:rPr>
        <w:t>（一）公务用车购置费用</w:t>
      </w:r>
      <w:r w:rsidR="00A71ADF">
        <w:rPr>
          <w:rFonts w:ascii="仿宋" w:eastAsia="仿宋" w:hAnsi="仿宋" w:hint="eastAsia"/>
          <w:sz w:val="32"/>
          <w:szCs w:val="32"/>
        </w:rPr>
        <w:t>0万元。</w:t>
      </w:r>
    </w:p>
    <w:p w:rsidR="005F355A" w:rsidRPr="005F355A" w:rsidRDefault="005F355A" w:rsidP="005F355A">
      <w:pPr>
        <w:pStyle w:val="a5"/>
        <w:ind w:left="420" w:firstLineChars="0" w:firstLine="0"/>
        <w:rPr>
          <w:rFonts w:ascii="仿宋" w:eastAsia="仿宋" w:hAnsi="仿宋"/>
          <w:sz w:val="32"/>
          <w:szCs w:val="32"/>
        </w:rPr>
      </w:pPr>
      <w:r w:rsidRPr="005F355A">
        <w:rPr>
          <w:rFonts w:ascii="仿宋" w:eastAsia="仿宋" w:hAnsi="仿宋" w:hint="eastAsia"/>
          <w:sz w:val="32"/>
          <w:szCs w:val="32"/>
        </w:rPr>
        <w:t>（二）公务用车运行费</w:t>
      </w:r>
      <w:r w:rsidR="00A71ADF">
        <w:rPr>
          <w:rFonts w:ascii="仿宋" w:eastAsia="仿宋" w:hAnsi="仿宋" w:hint="eastAsia"/>
          <w:sz w:val="32"/>
          <w:szCs w:val="32"/>
        </w:rPr>
        <w:t>24</w:t>
      </w:r>
      <w:r w:rsidRPr="005F355A">
        <w:rPr>
          <w:rFonts w:ascii="仿宋" w:eastAsia="仿宋" w:hAnsi="仿宋" w:hint="eastAsia"/>
          <w:sz w:val="32"/>
          <w:szCs w:val="32"/>
        </w:rPr>
        <w:t>万元，占</w:t>
      </w:r>
      <w:r w:rsidR="00A71ADF">
        <w:rPr>
          <w:rFonts w:ascii="仿宋" w:eastAsia="仿宋" w:hAnsi="仿宋" w:hint="eastAsia"/>
          <w:sz w:val="32"/>
          <w:szCs w:val="32"/>
        </w:rPr>
        <w:t>45</w:t>
      </w:r>
      <w:r w:rsidRPr="005F355A">
        <w:rPr>
          <w:rFonts w:ascii="仿宋" w:eastAsia="仿宋" w:hAnsi="仿宋" w:hint="eastAsia"/>
          <w:sz w:val="32"/>
          <w:szCs w:val="32"/>
        </w:rPr>
        <w:t>%，与201</w:t>
      </w:r>
      <w:r w:rsidR="00A71ADF">
        <w:rPr>
          <w:rFonts w:ascii="仿宋" w:eastAsia="仿宋" w:hAnsi="仿宋" w:hint="eastAsia"/>
          <w:sz w:val="32"/>
          <w:szCs w:val="32"/>
        </w:rPr>
        <w:t>5</w:t>
      </w:r>
      <w:r w:rsidRPr="005F355A">
        <w:rPr>
          <w:rFonts w:ascii="仿宋" w:eastAsia="仿宋" w:hAnsi="仿宋" w:hint="eastAsia"/>
          <w:sz w:val="32"/>
          <w:szCs w:val="32"/>
        </w:rPr>
        <w:t>年预算</w:t>
      </w:r>
      <w:r w:rsidR="00A71ADF">
        <w:rPr>
          <w:rFonts w:ascii="仿宋" w:eastAsia="仿宋" w:hAnsi="仿宋" w:hint="eastAsia"/>
          <w:sz w:val="32"/>
          <w:szCs w:val="32"/>
        </w:rPr>
        <w:t>减少35万元，原因是涉及公车改革，</w:t>
      </w:r>
      <w:r w:rsidR="00984E7F">
        <w:rPr>
          <w:rFonts w:ascii="仿宋" w:eastAsia="仿宋" w:hAnsi="仿宋" w:hint="eastAsia"/>
          <w:sz w:val="32"/>
          <w:szCs w:val="32"/>
        </w:rPr>
        <w:t>车辆的保有量减少，费用也应相应的减少</w:t>
      </w:r>
      <w:r w:rsidRPr="005F355A">
        <w:rPr>
          <w:rFonts w:ascii="仿宋" w:eastAsia="仿宋" w:hAnsi="仿宋" w:hint="eastAsia"/>
          <w:sz w:val="32"/>
          <w:szCs w:val="32"/>
        </w:rPr>
        <w:t>。</w:t>
      </w:r>
    </w:p>
    <w:p w:rsidR="005F355A" w:rsidRDefault="005F355A" w:rsidP="005F355A">
      <w:pPr>
        <w:pStyle w:val="a5"/>
        <w:ind w:left="420" w:firstLineChars="0" w:firstLine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</w:t>
      </w:r>
      <w:r w:rsidRPr="005F355A">
        <w:rPr>
          <w:rFonts w:ascii="仿宋" w:eastAsia="仿宋" w:hAnsi="仿宋" w:hint="eastAsia"/>
          <w:sz w:val="32"/>
          <w:szCs w:val="32"/>
        </w:rPr>
        <w:t>）公务接待费2</w:t>
      </w:r>
      <w:r w:rsidR="00A71ADF">
        <w:rPr>
          <w:rFonts w:ascii="仿宋" w:eastAsia="仿宋" w:hAnsi="仿宋" w:hint="eastAsia"/>
          <w:sz w:val="32"/>
          <w:szCs w:val="32"/>
        </w:rPr>
        <w:t>9</w:t>
      </w:r>
      <w:r w:rsidRPr="005F355A">
        <w:rPr>
          <w:rFonts w:ascii="仿宋" w:eastAsia="仿宋" w:hAnsi="仿宋" w:hint="eastAsia"/>
          <w:sz w:val="32"/>
          <w:szCs w:val="32"/>
        </w:rPr>
        <w:t>万元，占27%，比201</w:t>
      </w:r>
      <w:r w:rsidR="00984E7F">
        <w:rPr>
          <w:rFonts w:ascii="仿宋" w:eastAsia="仿宋" w:hAnsi="仿宋" w:hint="eastAsia"/>
          <w:sz w:val="32"/>
          <w:szCs w:val="32"/>
        </w:rPr>
        <w:t>5</w:t>
      </w:r>
      <w:r w:rsidRPr="005F355A">
        <w:rPr>
          <w:rFonts w:ascii="仿宋" w:eastAsia="仿宋" w:hAnsi="仿宋" w:hint="eastAsia"/>
          <w:sz w:val="32"/>
          <w:szCs w:val="32"/>
        </w:rPr>
        <w:t>年预算</w:t>
      </w:r>
      <w:r w:rsidR="00984E7F">
        <w:rPr>
          <w:rFonts w:ascii="仿宋" w:eastAsia="仿宋" w:hAnsi="仿宋" w:hint="eastAsia"/>
          <w:sz w:val="32"/>
          <w:szCs w:val="32"/>
        </w:rPr>
        <w:t>持平。</w:t>
      </w:r>
      <w:r w:rsidRPr="005F355A">
        <w:rPr>
          <w:rFonts w:ascii="仿宋" w:eastAsia="仿宋" w:hAnsi="仿宋" w:hint="eastAsia"/>
          <w:sz w:val="32"/>
          <w:szCs w:val="32"/>
        </w:rPr>
        <w:t>主要原因是按照厉行节约要求，尽量压减公务接待费用支出。</w:t>
      </w:r>
    </w:p>
    <w:p w:rsidR="00984E7F" w:rsidRPr="005F355A" w:rsidRDefault="00984E7F" w:rsidP="00A45ED8">
      <w:pPr>
        <w:pStyle w:val="a5"/>
        <w:numPr>
          <w:ilvl w:val="0"/>
          <w:numId w:val="6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我局无因公出国（境）费用。</w:t>
      </w:r>
    </w:p>
    <w:p w:rsidR="00DA5CB2" w:rsidRDefault="00A45ED8" w:rsidP="00A45ED8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</w:t>
      </w:r>
      <w:r w:rsidR="00E27869">
        <w:rPr>
          <w:rFonts w:ascii="黑体" w:eastAsia="黑体" w:hAnsi="黑体" w:cs="黑体" w:hint="eastAsia"/>
          <w:sz w:val="32"/>
          <w:szCs w:val="32"/>
        </w:rPr>
        <w:t>机关运行经费安排情况</w:t>
      </w:r>
    </w:p>
    <w:p w:rsidR="00DA5CB2" w:rsidRPr="004517FF" w:rsidRDefault="00E27869">
      <w:pPr>
        <w:rPr>
          <w:rFonts w:ascii="仿宋" w:eastAsia="仿宋" w:hAnsi="仿宋"/>
          <w:sz w:val="32"/>
          <w:szCs w:val="32"/>
        </w:rPr>
      </w:pPr>
      <w:r w:rsidRPr="007E4587">
        <w:rPr>
          <w:rFonts w:ascii="仿宋_GB2312" w:eastAsia="仿宋_GB2312" w:hAnsi="仿宋_GB2312" w:cs="仿宋_GB2312" w:hint="eastAsia"/>
          <w:color w:val="FF0000"/>
          <w:sz w:val="32"/>
          <w:szCs w:val="32"/>
        </w:rPr>
        <w:t xml:space="preserve">   </w:t>
      </w:r>
      <w:r w:rsidR="003F2AA8">
        <w:rPr>
          <w:rFonts w:ascii="仿宋" w:eastAsia="仿宋" w:hAnsi="仿宋" w:hint="eastAsia"/>
          <w:sz w:val="32"/>
          <w:szCs w:val="32"/>
        </w:rPr>
        <w:t>2016</w:t>
      </w:r>
      <w:r w:rsidRPr="00C7200B">
        <w:rPr>
          <w:rFonts w:ascii="仿宋" w:eastAsia="仿宋" w:hAnsi="仿宋" w:hint="eastAsia"/>
          <w:sz w:val="32"/>
          <w:szCs w:val="32"/>
        </w:rPr>
        <w:t>年，本部门机关运行经费安排</w:t>
      </w:r>
      <w:r w:rsidR="00984E7F">
        <w:rPr>
          <w:rFonts w:ascii="仿宋" w:eastAsia="仿宋" w:hAnsi="仿宋" w:hint="eastAsia"/>
          <w:sz w:val="32"/>
          <w:szCs w:val="32"/>
        </w:rPr>
        <w:t>2234.36</w:t>
      </w:r>
      <w:r w:rsidRPr="00C7200B">
        <w:rPr>
          <w:rFonts w:ascii="仿宋" w:eastAsia="仿宋" w:hAnsi="仿宋" w:hint="eastAsia"/>
          <w:sz w:val="32"/>
          <w:szCs w:val="32"/>
        </w:rPr>
        <w:t>万元，比上年</w:t>
      </w:r>
      <w:r w:rsidR="00984E7F">
        <w:rPr>
          <w:rFonts w:ascii="仿宋" w:eastAsia="仿宋" w:hAnsi="仿宋" w:hint="eastAsia"/>
          <w:sz w:val="32"/>
          <w:szCs w:val="32"/>
        </w:rPr>
        <w:t>2241.19万元</w:t>
      </w:r>
      <w:r w:rsidRPr="00C7200B">
        <w:rPr>
          <w:rFonts w:ascii="仿宋" w:eastAsia="仿宋" w:hAnsi="仿宋" w:hint="eastAsia"/>
          <w:sz w:val="32"/>
          <w:szCs w:val="32"/>
        </w:rPr>
        <w:t>增加</w:t>
      </w:r>
      <w:r w:rsidR="00984E7F">
        <w:rPr>
          <w:rFonts w:ascii="仿宋" w:eastAsia="仿宋" w:hAnsi="仿宋" w:hint="eastAsia"/>
          <w:sz w:val="32"/>
          <w:szCs w:val="32"/>
        </w:rPr>
        <w:t>7</w:t>
      </w:r>
      <w:r w:rsidRPr="00C7200B">
        <w:rPr>
          <w:rFonts w:ascii="仿宋" w:eastAsia="仿宋" w:hAnsi="仿宋" w:hint="eastAsia"/>
          <w:sz w:val="32"/>
          <w:szCs w:val="32"/>
        </w:rPr>
        <w:t>万元，增长</w:t>
      </w:r>
      <w:r w:rsidR="00984E7F">
        <w:rPr>
          <w:rFonts w:ascii="仿宋" w:eastAsia="仿宋" w:hAnsi="仿宋" w:hint="eastAsia"/>
          <w:sz w:val="32"/>
          <w:szCs w:val="32"/>
        </w:rPr>
        <w:t>3</w:t>
      </w:r>
      <w:r w:rsidRPr="00C7200B">
        <w:rPr>
          <w:rFonts w:ascii="仿宋" w:eastAsia="仿宋" w:hAnsi="仿宋" w:hint="eastAsia"/>
          <w:sz w:val="32"/>
          <w:szCs w:val="32"/>
        </w:rPr>
        <w:t>%，主要原因是</w:t>
      </w:r>
      <w:r w:rsidR="00C03223">
        <w:rPr>
          <w:rFonts w:ascii="仿宋" w:eastAsia="仿宋" w:hAnsi="仿宋" w:hint="eastAsia"/>
          <w:sz w:val="32"/>
          <w:szCs w:val="32"/>
        </w:rPr>
        <w:t>保障</w:t>
      </w:r>
      <w:r w:rsidR="007E260B">
        <w:rPr>
          <w:rFonts w:ascii="仿宋" w:eastAsia="仿宋" w:hAnsi="仿宋" w:hint="eastAsia"/>
          <w:sz w:val="32"/>
          <w:szCs w:val="32"/>
        </w:rPr>
        <w:t>日常</w:t>
      </w:r>
      <w:r w:rsidR="00C03223">
        <w:rPr>
          <w:rFonts w:ascii="仿宋" w:eastAsia="仿宋" w:hAnsi="仿宋" w:hint="eastAsia"/>
          <w:sz w:val="32"/>
          <w:szCs w:val="32"/>
        </w:rPr>
        <w:t>运行的人员支出、经常性费用支出外，增加</w:t>
      </w:r>
      <w:proofErr w:type="gramStart"/>
      <w:r w:rsidR="00C03223">
        <w:rPr>
          <w:rFonts w:ascii="仿宋" w:eastAsia="仿宋" w:hAnsi="仿宋" w:hint="eastAsia"/>
          <w:sz w:val="32"/>
          <w:szCs w:val="32"/>
        </w:rPr>
        <w:t>了</w:t>
      </w:r>
      <w:r w:rsidR="007E260B">
        <w:rPr>
          <w:rFonts w:ascii="仿宋" w:eastAsia="仿宋" w:hAnsi="仿宋" w:hint="eastAsia"/>
          <w:sz w:val="32"/>
          <w:szCs w:val="32"/>
        </w:rPr>
        <w:t>协护护税</w:t>
      </w:r>
      <w:proofErr w:type="gramEnd"/>
      <w:r w:rsidR="007E260B">
        <w:rPr>
          <w:rFonts w:ascii="仿宋" w:eastAsia="仿宋" w:hAnsi="仿宋" w:hint="eastAsia"/>
          <w:sz w:val="32"/>
          <w:szCs w:val="32"/>
        </w:rPr>
        <w:t>、税收宣传、纳税服务、信息化建设等</w:t>
      </w:r>
      <w:r w:rsidR="00C03223">
        <w:rPr>
          <w:rFonts w:ascii="仿宋" w:eastAsia="仿宋" w:hAnsi="仿宋" w:hint="eastAsia"/>
          <w:sz w:val="32"/>
          <w:szCs w:val="32"/>
        </w:rPr>
        <w:t>项目支出</w:t>
      </w:r>
      <w:r w:rsidRPr="00C7200B">
        <w:rPr>
          <w:rFonts w:ascii="仿宋" w:eastAsia="仿宋" w:hAnsi="仿宋" w:hint="eastAsia"/>
          <w:sz w:val="32"/>
          <w:szCs w:val="32"/>
        </w:rPr>
        <w:t>。其中：办公费</w:t>
      </w:r>
      <w:r w:rsidR="00984E7F">
        <w:rPr>
          <w:rFonts w:ascii="仿宋" w:eastAsia="仿宋" w:hAnsi="仿宋" w:hint="eastAsia"/>
          <w:sz w:val="32"/>
          <w:szCs w:val="32"/>
        </w:rPr>
        <w:t>85</w:t>
      </w:r>
      <w:r w:rsidR="001F6A2C" w:rsidRPr="00C7200B">
        <w:rPr>
          <w:rFonts w:ascii="仿宋" w:eastAsia="仿宋" w:hAnsi="仿宋" w:hint="eastAsia"/>
          <w:sz w:val="32"/>
          <w:szCs w:val="32"/>
        </w:rPr>
        <w:t>万元</w:t>
      </w:r>
      <w:r w:rsidRPr="00C7200B">
        <w:rPr>
          <w:rFonts w:ascii="仿宋" w:eastAsia="仿宋" w:hAnsi="仿宋" w:hint="eastAsia"/>
          <w:sz w:val="32"/>
          <w:szCs w:val="32"/>
        </w:rPr>
        <w:t>，印刷费</w:t>
      </w:r>
      <w:r w:rsidR="001F6A2C">
        <w:rPr>
          <w:rFonts w:ascii="仿宋" w:eastAsia="仿宋" w:hAnsi="仿宋" w:hint="eastAsia"/>
          <w:sz w:val="32"/>
          <w:szCs w:val="32"/>
        </w:rPr>
        <w:t>30</w:t>
      </w:r>
      <w:r w:rsidR="001F6A2C" w:rsidRPr="00C7200B">
        <w:rPr>
          <w:rFonts w:ascii="仿宋" w:eastAsia="仿宋" w:hAnsi="仿宋" w:hint="eastAsia"/>
          <w:sz w:val="32"/>
          <w:szCs w:val="32"/>
        </w:rPr>
        <w:t>万元</w:t>
      </w:r>
      <w:r w:rsidRPr="00C7200B">
        <w:rPr>
          <w:rFonts w:ascii="仿宋" w:eastAsia="仿宋" w:hAnsi="仿宋" w:hint="eastAsia"/>
          <w:sz w:val="32"/>
          <w:szCs w:val="32"/>
        </w:rPr>
        <w:t>，邮电费</w:t>
      </w:r>
      <w:r w:rsidR="007E3C00" w:rsidRPr="00C7200B">
        <w:rPr>
          <w:rFonts w:ascii="仿宋" w:eastAsia="仿宋" w:hAnsi="仿宋" w:hint="eastAsia"/>
          <w:sz w:val="32"/>
          <w:szCs w:val="32"/>
        </w:rPr>
        <w:t>1</w:t>
      </w:r>
      <w:r w:rsidR="001F6A2C">
        <w:rPr>
          <w:rFonts w:ascii="仿宋" w:eastAsia="仿宋" w:hAnsi="仿宋" w:hint="eastAsia"/>
          <w:sz w:val="32"/>
          <w:szCs w:val="32"/>
        </w:rPr>
        <w:t>2</w:t>
      </w:r>
      <w:r w:rsidR="001F6A2C" w:rsidRPr="00C7200B">
        <w:rPr>
          <w:rFonts w:ascii="仿宋" w:eastAsia="仿宋" w:hAnsi="仿宋" w:hint="eastAsia"/>
          <w:sz w:val="32"/>
          <w:szCs w:val="32"/>
        </w:rPr>
        <w:t>万元</w:t>
      </w:r>
      <w:r w:rsidRPr="00C7200B">
        <w:rPr>
          <w:rFonts w:ascii="仿宋" w:eastAsia="仿宋" w:hAnsi="仿宋" w:hint="eastAsia"/>
          <w:sz w:val="32"/>
          <w:szCs w:val="32"/>
        </w:rPr>
        <w:t>，差旅费</w:t>
      </w:r>
      <w:r w:rsidR="001F6A2C">
        <w:rPr>
          <w:rFonts w:ascii="仿宋" w:eastAsia="仿宋" w:hAnsi="仿宋" w:hint="eastAsia"/>
          <w:sz w:val="32"/>
          <w:szCs w:val="32"/>
        </w:rPr>
        <w:t>13</w:t>
      </w:r>
      <w:r w:rsidR="001F6A2C" w:rsidRPr="00C7200B">
        <w:rPr>
          <w:rFonts w:ascii="仿宋" w:eastAsia="仿宋" w:hAnsi="仿宋" w:hint="eastAsia"/>
          <w:sz w:val="32"/>
          <w:szCs w:val="32"/>
        </w:rPr>
        <w:t>万元</w:t>
      </w:r>
      <w:r w:rsidRPr="00C7200B">
        <w:rPr>
          <w:rFonts w:ascii="仿宋" w:eastAsia="仿宋" w:hAnsi="仿宋" w:hint="eastAsia"/>
          <w:sz w:val="32"/>
          <w:szCs w:val="32"/>
        </w:rPr>
        <w:t>，会议费</w:t>
      </w:r>
      <w:r w:rsidR="001F6A2C">
        <w:rPr>
          <w:rFonts w:ascii="仿宋" w:eastAsia="仿宋" w:hAnsi="仿宋" w:hint="eastAsia"/>
          <w:sz w:val="32"/>
          <w:szCs w:val="32"/>
        </w:rPr>
        <w:t>1</w:t>
      </w:r>
      <w:r w:rsidR="001F6A2C" w:rsidRPr="00C7200B">
        <w:rPr>
          <w:rFonts w:ascii="仿宋" w:eastAsia="仿宋" w:hAnsi="仿宋" w:hint="eastAsia"/>
          <w:sz w:val="32"/>
          <w:szCs w:val="32"/>
        </w:rPr>
        <w:t>万元</w:t>
      </w:r>
      <w:r w:rsidRPr="00C7200B">
        <w:rPr>
          <w:rFonts w:ascii="仿宋" w:eastAsia="仿宋" w:hAnsi="仿宋" w:hint="eastAsia"/>
          <w:sz w:val="32"/>
          <w:szCs w:val="32"/>
        </w:rPr>
        <w:t>，日常维修费</w:t>
      </w:r>
      <w:r w:rsidR="001F6A2C">
        <w:rPr>
          <w:rFonts w:ascii="仿宋" w:eastAsia="仿宋" w:hAnsi="仿宋" w:hint="eastAsia"/>
          <w:sz w:val="32"/>
          <w:szCs w:val="32"/>
        </w:rPr>
        <w:t>85</w:t>
      </w:r>
      <w:r w:rsidR="001F6A2C" w:rsidRPr="00C7200B">
        <w:rPr>
          <w:rFonts w:ascii="仿宋" w:eastAsia="仿宋" w:hAnsi="仿宋" w:hint="eastAsia"/>
          <w:sz w:val="32"/>
          <w:szCs w:val="32"/>
        </w:rPr>
        <w:t>万元</w:t>
      </w:r>
      <w:r w:rsidRPr="00C7200B">
        <w:rPr>
          <w:rFonts w:ascii="仿宋" w:eastAsia="仿宋" w:hAnsi="仿宋" w:hint="eastAsia"/>
          <w:sz w:val="32"/>
          <w:szCs w:val="32"/>
        </w:rPr>
        <w:t>，专用材料及一般设备购置费</w:t>
      </w:r>
      <w:r w:rsidR="001F6A2C">
        <w:rPr>
          <w:rFonts w:ascii="仿宋" w:eastAsia="仿宋" w:hAnsi="仿宋" w:hint="eastAsia"/>
          <w:sz w:val="32"/>
          <w:szCs w:val="32"/>
        </w:rPr>
        <w:t>52</w:t>
      </w:r>
      <w:r w:rsidR="001F6A2C" w:rsidRPr="00C7200B">
        <w:rPr>
          <w:rFonts w:ascii="仿宋" w:eastAsia="仿宋" w:hAnsi="仿宋" w:hint="eastAsia"/>
          <w:sz w:val="32"/>
          <w:szCs w:val="32"/>
        </w:rPr>
        <w:t>万元</w:t>
      </w:r>
      <w:r w:rsidRPr="00C7200B">
        <w:rPr>
          <w:rFonts w:ascii="仿宋" w:eastAsia="仿宋" w:hAnsi="仿宋" w:hint="eastAsia"/>
          <w:sz w:val="32"/>
          <w:szCs w:val="32"/>
        </w:rPr>
        <w:t>，办公用房水电费</w:t>
      </w:r>
      <w:r w:rsidR="007E3C00" w:rsidRPr="00C7200B">
        <w:rPr>
          <w:rFonts w:ascii="仿宋" w:eastAsia="仿宋" w:hAnsi="仿宋" w:hint="eastAsia"/>
          <w:sz w:val="32"/>
          <w:szCs w:val="32"/>
        </w:rPr>
        <w:t>19</w:t>
      </w:r>
      <w:r w:rsidR="001F6A2C" w:rsidRPr="00C7200B">
        <w:rPr>
          <w:rFonts w:ascii="仿宋" w:eastAsia="仿宋" w:hAnsi="仿宋" w:hint="eastAsia"/>
          <w:sz w:val="32"/>
          <w:szCs w:val="32"/>
        </w:rPr>
        <w:t>万元</w:t>
      </w:r>
      <w:r w:rsidRPr="00C7200B">
        <w:rPr>
          <w:rFonts w:ascii="仿宋" w:eastAsia="仿宋" w:hAnsi="仿宋" w:hint="eastAsia"/>
          <w:sz w:val="32"/>
          <w:szCs w:val="32"/>
        </w:rPr>
        <w:t>，办公用房物业管理费</w:t>
      </w:r>
      <w:r w:rsidR="001F6A2C">
        <w:rPr>
          <w:rFonts w:ascii="仿宋" w:eastAsia="仿宋" w:hAnsi="仿宋" w:hint="eastAsia"/>
          <w:sz w:val="32"/>
          <w:szCs w:val="32"/>
        </w:rPr>
        <w:t>4</w:t>
      </w:r>
      <w:r w:rsidR="001F6A2C" w:rsidRPr="00C7200B">
        <w:rPr>
          <w:rFonts w:ascii="仿宋" w:eastAsia="仿宋" w:hAnsi="仿宋" w:hint="eastAsia"/>
          <w:sz w:val="32"/>
          <w:szCs w:val="32"/>
        </w:rPr>
        <w:t>万元</w:t>
      </w:r>
      <w:r w:rsidRPr="00C7200B">
        <w:rPr>
          <w:rFonts w:ascii="仿宋" w:eastAsia="仿宋" w:hAnsi="仿宋" w:hint="eastAsia"/>
          <w:sz w:val="32"/>
          <w:szCs w:val="32"/>
        </w:rPr>
        <w:t>，公务用车运行维护费</w:t>
      </w:r>
      <w:r w:rsidR="001F6A2C">
        <w:rPr>
          <w:rFonts w:ascii="仿宋" w:eastAsia="仿宋" w:hAnsi="仿宋" w:hint="eastAsia"/>
          <w:sz w:val="32"/>
          <w:szCs w:val="32"/>
        </w:rPr>
        <w:t>24</w:t>
      </w:r>
      <w:r w:rsidR="001F6A2C" w:rsidRPr="00C7200B">
        <w:rPr>
          <w:rFonts w:ascii="仿宋" w:eastAsia="仿宋" w:hAnsi="仿宋" w:hint="eastAsia"/>
          <w:sz w:val="32"/>
          <w:szCs w:val="32"/>
        </w:rPr>
        <w:t>万元</w:t>
      </w:r>
      <w:r w:rsidR="007E3C00" w:rsidRPr="00C7200B">
        <w:rPr>
          <w:rFonts w:ascii="仿宋" w:eastAsia="仿宋" w:hAnsi="仿宋" w:hint="eastAsia"/>
          <w:sz w:val="32"/>
          <w:szCs w:val="32"/>
        </w:rPr>
        <w:t>，公务用</w:t>
      </w:r>
      <w:r w:rsidR="007E3C00" w:rsidRPr="00C7200B">
        <w:rPr>
          <w:rFonts w:ascii="仿宋" w:eastAsia="仿宋" w:hAnsi="仿宋" w:hint="eastAsia"/>
          <w:sz w:val="32"/>
          <w:szCs w:val="32"/>
        </w:rPr>
        <w:lastRenderedPageBreak/>
        <w:t>车购置费</w:t>
      </w:r>
      <w:r w:rsidR="001F6A2C">
        <w:rPr>
          <w:rFonts w:ascii="仿宋" w:eastAsia="仿宋" w:hAnsi="仿宋" w:hint="eastAsia"/>
          <w:sz w:val="32"/>
          <w:szCs w:val="32"/>
        </w:rPr>
        <w:t>0</w:t>
      </w:r>
      <w:r w:rsidR="007E3C00" w:rsidRPr="00C7200B">
        <w:rPr>
          <w:rFonts w:ascii="仿宋" w:eastAsia="仿宋" w:hAnsi="仿宋" w:hint="eastAsia"/>
          <w:sz w:val="32"/>
          <w:szCs w:val="32"/>
        </w:rPr>
        <w:t>万元，房屋修缮</w:t>
      </w:r>
      <w:r w:rsidR="001F6A2C">
        <w:rPr>
          <w:rFonts w:ascii="仿宋" w:eastAsia="仿宋" w:hAnsi="仿宋" w:hint="eastAsia"/>
          <w:sz w:val="32"/>
          <w:szCs w:val="32"/>
        </w:rPr>
        <w:t>3</w:t>
      </w:r>
      <w:r w:rsidR="007E3C00" w:rsidRPr="00C7200B">
        <w:rPr>
          <w:rFonts w:ascii="仿宋" w:eastAsia="仿宋" w:hAnsi="仿宋" w:hint="eastAsia"/>
          <w:sz w:val="32"/>
          <w:szCs w:val="32"/>
        </w:rPr>
        <w:t>万元，信息化设</w:t>
      </w:r>
      <w:r w:rsidR="007E3C00" w:rsidRPr="004517FF">
        <w:rPr>
          <w:rFonts w:ascii="仿宋" w:eastAsia="仿宋" w:hAnsi="仿宋" w:hint="eastAsia"/>
          <w:sz w:val="32"/>
          <w:szCs w:val="32"/>
        </w:rPr>
        <w:t>备购置</w:t>
      </w:r>
      <w:r w:rsidR="001F6A2C">
        <w:rPr>
          <w:rFonts w:ascii="仿宋" w:eastAsia="仿宋" w:hAnsi="仿宋" w:hint="eastAsia"/>
          <w:sz w:val="32"/>
          <w:szCs w:val="32"/>
        </w:rPr>
        <w:t>37</w:t>
      </w:r>
      <w:r w:rsidR="007E3C00" w:rsidRPr="004517FF">
        <w:rPr>
          <w:rFonts w:ascii="仿宋" w:eastAsia="仿宋" w:hAnsi="仿宋" w:hint="eastAsia"/>
          <w:sz w:val="32"/>
          <w:szCs w:val="32"/>
        </w:rPr>
        <w:t>万元</w:t>
      </w:r>
      <w:r w:rsidRPr="004517FF">
        <w:rPr>
          <w:rFonts w:ascii="仿宋" w:eastAsia="仿宋" w:hAnsi="仿宋" w:hint="eastAsia"/>
          <w:sz w:val="32"/>
          <w:szCs w:val="32"/>
        </w:rPr>
        <w:t>等。</w:t>
      </w:r>
    </w:p>
    <w:p w:rsidR="00DA5CB2" w:rsidRPr="00C954F3" w:rsidRDefault="00E27869" w:rsidP="00C954F3">
      <w:pPr>
        <w:pStyle w:val="a5"/>
        <w:numPr>
          <w:ilvl w:val="0"/>
          <w:numId w:val="8"/>
        </w:numPr>
        <w:ind w:firstLineChars="0"/>
        <w:rPr>
          <w:rFonts w:ascii="仿宋" w:eastAsia="仿宋" w:hAnsi="仿宋"/>
          <w:sz w:val="32"/>
          <w:szCs w:val="32"/>
        </w:rPr>
      </w:pPr>
      <w:r w:rsidRPr="00C954F3">
        <w:rPr>
          <w:rFonts w:ascii="仿宋" w:eastAsia="仿宋" w:hAnsi="仿宋" w:hint="eastAsia"/>
          <w:sz w:val="32"/>
          <w:szCs w:val="32"/>
        </w:rPr>
        <w:t>政府采购情况</w:t>
      </w:r>
    </w:p>
    <w:p w:rsidR="00DA5CB2" w:rsidRPr="00ED3CDE" w:rsidRDefault="00E27869">
      <w:pPr>
        <w:rPr>
          <w:rFonts w:ascii="仿宋" w:eastAsia="仿宋" w:hAnsi="仿宋"/>
          <w:sz w:val="32"/>
          <w:szCs w:val="32"/>
        </w:rPr>
      </w:pPr>
      <w:r w:rsidRPr="004517FF">
        <w:rPr>
          <w:rFonts w:ascii="仿宋" w:eastAsia="仿宋" w:hAnsi="仿宋" w:hint="eastAsia"/>
          <w:sz w:val="32"/>
          <w:szCs w:val="32"/>
        </w:rPr>
        <w:t xml:space="preserve"> </w:t>
      </w:r>
      <w:r w:rsidR="00FE5037" w:rsidRPr="004517FF">
        <w:rPr>
          <w:rFonts w:ascii="仿宋" w:eastAsia="仿宋" w:hAnsi="仿宋" w:hint="eastAsia"/>
          <w:sz w:val="32"/>
          <w:szCs w:val="32"/>
        </w:rPr>
        <w:t xml:space="preserve"> </w:t>
      </w:r>
      <w:r w:rsidR="00FE5037" w:rsidRPr="00ED3CDE">
        <w:rPr>
          <w:rFonts w:ascii="仿宋" w:eastAsia="仿宋" w:hAnsi="仿宋" w:hint="eastAsia"/>
          <w:sz w:val="32"/>
          <w:szCs w:val="32"/>
        </w:rPr>
        <w:t xml:space="preserve">  </w:t>
      </w:r>
      <w:r w:rsidR="003F2AA8">
        <w:rPr>
          <w:rFonts w:ascii="仿宋" w:eastAsia="仿宋" w:hAnsi="仿宋" w:hint="eastAsia"/>
          <w:sz w:val="32"/>
          <w:szCs w:val="32"/>
        </w:rPr>
        <w:t>2016</w:t>
      </w:r>
      <w:r w:rsidRPr="00ED3CDE">
        <w:rPr>
          <w:rFonts w:ascii="仿宋" w:eastAsia="仿宋" w:hAnsi="仿宋" w:hint="eastAsia"/>
          <w:sz w:val="32"/>
          <w:szCs w:val="32"/>
        </w:rPr>
        <w:t>年本部门政府采购安排</w:t>
      </w:r>
      <w:r w:rsidR="00C161D3">
        <w:rPr>
          <w:rFonts w:ascii="仿宋" w:eastAsia="仿宋" w:hAnsi="仿宋" w:hint="eastAsia"/>
          <w:sz w:val="32"/>
          <w:szCs w:val="32"/>
        </w:rPr>
        <w:t>55</w:t>
      </w:r>
      <w:r w:rsidRPr="00ED3CDE">
        <w:rPr>
          <w:rFonts w:ascii="仿宋" w:eastAsia="仿宋" w:hAnsi="仿宋" w:hint="eastAsia"/>
          <w:sz w:val="32"/>
          <w:szCs w:val="32"/>
        </w:rPr>
        <w:t>万元，其中：货物类采购预算</w:t>
      </w:r>
      <w:r w:rsidR="00C161D3">
        <w:rPr>
          <w:rFonts w:ascii="仿宋" w:eastAsia="仿宋" w:hAnsi="仿宋" w:hint="eastAsia"/>
          <w:sz w:val="32"/>
          <w:szCs w:val="32"/>
        </w:rPr>
        <w:t>45</w:t>
      </w:r>
      <w:r w:rsidRPr="00ED3CDE">
        <w:rPr>
          <w:rFonts w:ascii="仿宋" w:eastAsia="仿宋" w:hAnsi="仿宋" w:hint="eastAsia"/>
          <w:sz w:val="32"/>
          <w:szCs w:val="32"/>
        </w:rPr>
        <w:t>万元，工程类采购预算</w:t>
      </w:r>
      <w:r w:rsidR="00C161D3">
        <w:rPr>
          <w:rFonts w:ascii="仿宋" w:eastAsia="仿宋" w:hAnsi="仿宋" w:hint="eastAsia"/>
          <w:sz w:val="32"/>
          <w:szCs w:val="32"/>
        </w:rPr>
        <w:t>10</w:t>
      </w:r>
      <w:r w:rsidRPr="00ED3CDE">
        <w:rPr>
          <w:rFonts w:ascii="仿宋" w:eastAsia="仿宋" w:hAnsi="仿宋" w:hint="eastAsia"/>
          <w:sz w:val="32"/>
          <w:szCs w:val="32"/>
        </w:rPr>
        <w:t>万元</w:t>
      </w:r>
      <w:r w:rsidR="00FE5037" w:rsidRPr="00ED3CDE">
        <w:rPr>
          <w:rFonts w:ascii="仿宋" w:eastAsia="仿宋" w:hAnsi="仿宋" w:hint="eastAsia"/>
          <w:sz w:val="32"/>
          <w:szCs w:val="32"/>
        </w:rPr>
        <w:t>。</w:t>
      </w:r>
    </w:p>
    <w:p w:rsidR="00DA5CB2" w:rsidRPr="00C954F3" w:rsidRDefault="00E27869" w:rsidP="00C954F3">
      <w:pPr>
        <w:pStyle w:val="a5"/>
        <w:numPr>
          <w:ilvl w:val="0"/>
          <w:numId w:val="8"/>
        </w:numPr>
        <w:ind w:firstLineChars="0"/>
        <w:rPr>
          <w:rFonts w:ascii="仿宋" w:eastAsia="仿宋" w:hAnsi="仿宋"/>
          <w:sz w:val="32"/>
          <w:szCs w:val="32"/>
        </w:rPr>
      </w:pPr>
      <w:r w:rsidRPr="00C954F3">
        <w:rPr>
          <w:rFonts w:ascii="仿宋" w:eastAsia="仿宋" w:hAnsi="仿宋" w:hint="eastAsia"/>
          <w:sz w:val="32"/>
          <w:szCs w:val="32"/>
        </w:rPr>
        <w:t>国有资产占有使用情况</w:t>
      </w:r>
    </w:p>
    <w:p w:rsidR="006635AB" w:rsidRPr="004517FF" w:rsidRDefault="00E27869" w:rsidP="00F350D6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D3CDE">
        <w:rPr>
          <w:rFonts w:ascii="仿宋" w:eastAsia="仿宋" w:hAnsi="仿宋" w:hint="eastAsia"/>
          <w:sz w:val="32"/>
          <w:szCs w:val="32"/>
        </w:rPr>
        <w:t>截至</w:t>
      </w:r>
      <w:r w:rsidR="007E4587" w:rsidRPr="00ED3CDE">
        <w:rPr>
          <w:rFonts w:ascii="仿宋" w:eastAsia="仿宋" w:hAnsi="仿宋" w:hint="eastAsia"/>
          <w:sz w:val="32"/>
          <w:szCs w:val="32"/>
        </w:rPr>
        <w:t>201</w:t>
      </w:r>
      <w:r w:rsidR="00253D6E">
        <w:rPr>
          <w:rFonts w:ascii="仿宋" w:eastAsia="仿宋" w:hAnsi="仿宋" w:hint="eastAsia"/>
          <w:sz w:val="32"/>
          <w:szCs w:val="32"/>
        </w:rPr>
        <w:t>5</w:t>
      </w:r>
      <w:r w:rsidRPr="00ED3CDE">
        <w:rPr>
          <w:rFonts w:ascii="仿宋" w:eastAsia="仿宋" w:hAnsi="仿宋" w:hint="eastAsia"/>
          <w:sz w:val="32"/>
          <w:szCs w:val="32"/>
        </w:rPr>
        <w:t>年</w:t>
      </w:r>
      <w:r w:rsidR="007E4587" w:rsidRPr="00ED3CDE">
        <w:rPr>
          <w:rFonts w:ascii="仿宋" w:eastAsia="仿宋" w:hAnsi="仿宋" w:hint="eastAsia"/>
          <w:sz w:val="32"/>
          <w:szCs w:val="32"/>
        </w:rPr>
        <w:t>12</w:t>
      </w:r>
      <w:r w:rsidRPr="00ED3CDE">
        <w:rPr>
          <w:rFonts w:ascii="仿宋" w:eastAsia="仿宋" w:hAnsi="仿宋" w:hint="eastAsia"/>
          <w:sz w:val="32"/>
          <w:szCs w:val="32"/>
        </w:rPr>
        <w:t>月</w:t>
      </w:r>
      <w:r w:rsidR="007E4587" w:rsidRPr="00ED3CDE">
        <w:rPr>
          <w:rFonts w:ascii="仿宋" w:eastAsia="仿宋" w:hAnsi="仿宋" w:hint="eastAsia"/>
          <w:sz w:val="32"/>
          <w:szCs w:val="32"/>
        </w:rPr>
        <w:t>31</w:t>
      </w:r>
      <w:r w:rsidRPr="00ED3CDE">
        <w:rPr>
          <w:rFonts w:ascii="仿宋" w:eastAsia="仿宋" w:hAnsi="仿宋" w:hint="eastAsia"/>
          <w:sz w:val="32"/>
          <w:szCs w:val="32"/>
        </w:rPr>
        <w:t>日，本部门占有使</w:t>
      </w:r>
      <w:r w:rsidRPr="004517FF">
        <w:rPr>
          <w:rFonts w:ascii="仿宋" w:eastAsia="仿宋" w:hAnsi="仿宋" w:hint="eastAsia"/>
          <w:sz w:val="32"/>
          <w:szCs w:val="32"/>
        </w:rPr>
        <w:t>用国有资产总体情况为：</w:t>
      </w:r>
      <w:r w:rsidR="006635AB" w:rsidRPr="004517FF">
        <w:rPr>
          <w:rFonts w:ascii="仿宋" w:eastAsia="仿宋" w:hAnsi="仿宋" w:hint="eastAsia"/>
          <w:sz w:val="32"/>
          <w:szCs w:val="32"/>
        </w:rPr>
        <w:t>流动资产合计为</w:t>
      </w:r>
      <w:r w:rsidR="00253D6E">
        <w:rPr>
          <w:rFonts w:ascii="仿宋" w:eastAsia="仿宋" w:hAnsi="仿宋" w:hint="eastAsia"/>
          <w:sz w:val="32"/>
          <w:szCs w:val="32"/>
        </w:rPr>
        <w:t>7404926.97</w:t>
      </w:r>
      <w:r w:rsidR="006635AB" w:rsidRPr="004517FF">
        <w:rPr>
          <w:rFonts w:ascii="仿宋" w:eastAsia="仿宋" w:hAnsi="仿宋" w:hint="eastAsia"/>
          <w:sz w:val="32"/>
          <w:szCs w:val="32"/>
        </w:rPr>
        <w:t>元，固定资产总合计</w:t>
      </w:r>
      <w:r w:rsidR="00253D6E">
        <w:rPr>
          <w:rFonts w:ascii="仿宋" w:eastAsia="仿宋" w:hAnsi="仿宋" w:hint="eastAsia"/>
          <w:sz w:val="32"/>
          <w:szCs w:val="32"/>
        </w:rPr>
        <w:t>40467407.23</w:t>
      </w:r>
      <w:r w:rsidR="006635AB" w:rsidRPr="004517FF">
        <w:rPr>
          <w:rFonts w:ascii="仿宋" w:eastAsia="仿宋" w:hAnsi="仿宋" w:hint="eastAsia"/>
          <w:sz w:val="32"/>
          <w:szCs w:val="32"/>
        </w:rPr>
        <w:t>元，主要实物资产固定资产</w:t>
      </w:r>
      <w:r w:rsidRPr="004517FF">
        <w:rPr>
          <w:rFonts w:ascii="仿宋" w:eastAsia="仿宋" w:hAnsi="仿宋" w:hint="eastAsia"/>
          <w:sz w:val="32"/>
          <w:szCs w:val="32"/>
        </w:rPr>
        <w:t>分布构成情况为：</w:t>
      </w:r>
      <w:r w:rsidR="003A3040" w:rsidRPr="004517FF">
        <w:rPr>
          <w:rFonts w:ascii="仿宋" w:eastAsia="仿宋" w:hAnsi="仿宋" w:hint="eastAsia"/>
          <w:sz w:val="32"/>
          <w:szCs w:val="32"/>
        </w:rPr>
        <w:t>房屋</w:t>
      </w:r>
      <w:r w:rsidR="00253D6E" w:rsidRPr="00253D6E">
        <w:rPr>
          <w:rFonts w:ascii="仿宋" w:eastAsia="仿宋" w:hAnsi="仿宋" w:hint="eastAsia"/>
          <w:sz w:val="32"/>
          <w:szCs w:val="32"/>
        </w:rPr>
        <w:t>31,043,863.02</w:t>
      </w:r>
      <w:r w:rsidR="006635AB" w:rsidRPr="004517FF">
        <w:rPr>
          <w:rFonts w:ascii="仿宋" w:eastAsia="仿宋" w:hAnsi="仿宋" w:hint="eastAsia"/>
          <w:sz w:val="32"/>
          <w:szCs w:val="32"/>
        </w:rPr>
        <w:t>元，</w:t>
      </w:r>
      <w:r w:rsidR="003A3040" w:rsidRPr="004517FF">
        <w:rPr>
          <w:rFonts w:ascii="仿宋" w:eastAsia="仿宋" w:hAnsi="仿宋" w:hint="eastAsia"/>
          <w:sz w:val="32"/>
          <w:szCs w:val="32"/>
        </w:rPr>
        <w:t>车辆</w:t>
      </w:r>
      <w:r w:rsidR="006635AB" w:rsidRPr="004517FF">
        <w:rPr>
          <w:rFonts w:ascii="仿宋" w:eastAsia="仿宋" w:hAnsi="仿宋" w:hint="eastAsia"/>
          <w:sz w:val="32"/>
          <w:szCs w:val="32"/>
        </w:rPr>
        <w:t>共占有</w:t>
      </w:r>
      <w:r w:rsidR="00253D6E">
        <w:rPr>
          <w:rFonts w:ascii="仿宋" w:eastAsia="仿宋" w:hAnsi="仿宋" w:hint="eastAsia"/>
          <w:sz w:val="32"/>
          <w:szCs w:val="32"/>
        </w:rPr>
        <w:t>15</w:t>
      </w:r>
      <w:r w:rsidR="006635AB" w:rsidRPr="004517FF">
        <w:rPr>
          <w:rFonts w:ascii="仿宋" w:eastAsia="仿宋" w:hAnsi="仿宋" w:hint="eastAsia"/>
          <w:sz w:val="32"/>
          <w:szCs w:val="32"/>
        </w:rPr>
        <w:t>辆价值</w:t>
      </w:r>
      <w:r w:rsidR="00253D6E" w:rsidRPr="00253D6E">
        <w:rPr>
          <w:rFonts w:ascii="仿宋" w:eastAsia="仿宋" w:hAnsi="仿宋" w:hint="eastAsia"/>
          <w:sz w:val="32"/>
          <w:szCs w:val="32"/>
        </w:rPr>
        <w:t>3,131,918.61</w:t>
      </w:r>
      <w:r w:rsidR="005162E5">
        <w:rPr>
          <w:rFonts w:ascii="仿宋" w:eastAsia="仿宋" w:hAnsi="仿宋" w:hint="eastAsia"/>
          <w:sz w:val="32"/>
          <w:szCs w:val="32"/>
        </w:rPr>
        <w:t>元</w:t>
      </w:r>
      <w:r w:rsidR="006635AB" w:rsidRPr="004517FF">
        <w:rPr>
          <w:rFonts w:ascii="仿宋" w:eastAsia="仿宋" w:hAnsi="仿宋" w:hint="eastAsia"/>
          <w:sz w:val="32"/>
          <w:szCs w:val="32"/>
        </w:rPr>
        <w:t>，</w:t>
      </w:r>
      <w:r w:rsidR="003A3040" w:rsidRPr="004517FF">
        <w:rPr>
          <w:rFonts w:ascii="仿宋" w:eastAsia="仿宋" w:hAnsi="仿宋" w:hint="eastAsia"/>
          <w:sz w:val="32"/>
          <w:szCs w:val="32"/>
        </w:rPr>
        <w:t>通用设备</w:t>
      </w:r>
      <w:r w:rsidR="007B4A73">
        <w:rPr>
          <w:rFonts w:ascii="仿宋" w:eastAsia="仿宋" w:hAnsi="仿宋" w:hint="eastAsia"/>
          <w:sz w:val="32"/>
          <w:szCs w:val="32"/>
        </w:rPr>
        <w:t>5312151.7</w:t>
      </w:r>
      <w:r w:rsidR="006635AB" w:rsidRPr="004517FF">
        <w:rPr>
          <w:rFonts w:ascii="仿宋" w:eastAsia="仿宋" w:hAnsi="仿宋" w:hint="eastAsia"/>
          <w:sz w:val="32"/>
          <w:szCs w:val="32"/>
        </w:rPr>
        <w:t>元，</w:t>
      </w:r>
      <w:r w:rsidR="00253D6E">
        <w:rPr>
          <w:rFonts w:ascii="仿宋" w:eastAsia="仿宋" w:hAnsi="仿宋" w:hint="eastAsia"/>
          <w:sz w:val="32"/>
          <w:szCs w:val="32"/>
        </w:rPr>
        <w:t>专用设备89252元，</w:t>
      </w:r>
      <w:r w:rsidR="006635AB" w:rsidRPr="004517FF">
        <w:rPr>
          <w:rFonts w:ascii="仿宋" w:eastAsia="仿宋" w:hAnsi="仿宋" w:hint="eastAsia"/>
          <w:sz w:val="32"/>
          <w:szCs w:val="32"/>
        </w:rPr>
        <w:t>家具、用具、装具及动植物</w:t>
      </w:r>
      <w:r w:rsidR="00253D6E">
        <w:rPr>
          <w:rFonts w:ascii="仿宋" w:eastAsia="仿宋" w:hAnsi="仿宋" w:hint="eastAsia"/>
          <w:sz w:val="32"/>
          <w:szCs w:val="32"/>
        </w:rPr>
        <w:t>890221.9</w:t>
      </w:r>
      <w:r w:rsidR="006635AB" w:rsidRPr="004517FF">
        <w:rPr>
          <w:rFonts w:ascii="仿宋" w:eastAsia="仿宋" w:hAnsi="仿宋" w:hint="eastAsia"/>
          <w:sz w:val="32"/>
          <w:szCs w:val="32"/>
        </w:rPr>
        <w:t>元。</w:t>
      </w:r>
    </w:p>
    <w:p w:rsidR="00DA5CB2" w:rsidRPr="00C954F3" w:rsidRDefault="00E27869" w:rsidP="00C954F3">
      <w:pPr>
        <w:pStyle w:val="a5"/>
        <w:numPr>
          <w:ilvl w:val="0"/>
          <w:numId w:val="8"/>
        </w:numPr>
        <w:ind w:firstLineChars="0"/>
        <w:rPr>
          <w:rFonts w:ascii="仿宋" w:eastAsia="仿宋" w:hAnsi="仿宋"/>
          <w:sz w:val="32"/>
          <w:szCs w:val="32"/>
        </w:rPr>
      </w:pPr>
      <w:r w:rsidRPr="00C954F3">
        <w:rPr>
          <w:rFonts w:ascii="仿宋" w:eastAsia="仿宋" w:hAnsi="仿宋" w:hint="eastAsia"/>
          <w:sz w:val="32"/>
          <w:szCs w:val="32"/>
        </w:rPr>
        <w:t>预算绩效信息公开情况</w:t>
      </w:r>
    </w:p>
    <w:p w:rsidR="00AB4287" w:rsidRPr="004517FF" w:rsidRDefault="003F2AA8" w:rsidP="00443D15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2016</w:t>
      </w:r>
      <w:r w:rsidR="00E27869" w:rsidRPr="004517FF">
        <w:rPr>
          <w:rFonts w:ascii="仿宋" w:eastAsia="仿宋" w:hAnsi="仿宋" w:hint="eastAsia"/>
          <w:sz w:val="32"/>
          <w:szCs w:val="32"/>
        </w:rPr>
        <w:t>年，本部门</w:t>
      </w:r>
      <w:r w:rsidR="006635AB" w:rsidRPr="004517FF">
        <w:rPr>
          <w:rFonts w:ascii="仿宋" w:eastAsia="仿宋" w:hAnsi="仿宋" w:hint="eastAsia"/>
          <w:sz w:val="32"/>
          <w:szCs w:val="32"/>
        </w:rPr>
        <w:t>严格按照构建全面规范、公开透明的预算管理制度要</w:t>
      </w:r>
      <w:r w:rsidR="00443D15" w:rsidRPr="004517FF">
        <w:rPr>
          <w:rFonts w:ascii="仿宋" w:eastAsia="仿宋" w:hAnsi="仿宋" w:hint="eastAsia"/>
          <w:sz w:val="32"/>
          <w:szCs w:val="32"/>
        </w:rPr>
        <w:t>求</w:t>
      </w:r>
      <w:r w:rsidR="006635AB" w:rsidRPr="004517FF">
        <w:rPr>
          <w:rFonts w:ascii="仿宋" w:eastAsia="仿宋" w:hAnsi="仿宋" w:hint="eastAsia"/>
          <w:sz w:val="32"/>
          <w:szCs w:val="32"/>
        </w:rPr>
        <w:t>，全面</w:t>
      </w:r>
      <w:r w:rsidR="00E27869" w:rsidRPr="004517FF">
        <w:rPr>
          <w:rFonts w:ascii="仿宋" w:eastAsia="仿宋" w:hAnsi="仿宋" w:hint="eastAsia"/>
          <w:sz w:val="32"/>
          <w:szCs w:val="32"/>
        </w:rPr>
        <w:t>推进预算绩效信息公开</w:t>
      </w:r>
      <w:r w:rsidR="006635AB" w:rsidRPr="004517FF">
        <w:rPr>
          <w:rFonts w:ascii="仿宋" w:eastAsia="仿宋" w:hAnsi="仿宋" w:hint="eastAsia"/>
          <w:sz w:val="32"/>
          <w:szCs w:val="32"/>
        </w:rPr>
        <w:t>工作。</w:t>
      </w:r>
      <w:r w:rsidR="00443D15" w:rsidRPr="004517FF">
        <w:rPr>
          <w:rFonts w:ascii="仿宋" w:eastAsia="仿宋" w:hAnsi="仿宋" w:hint="eastAsia"/>
          <w:sz w:val="32"/>
          <w:szCs w:val="32"/>
        </w:rPr>
        <w:t>按照省市局、当地财政局的要求对预算进行公开，主动接受社会各界的质询和监督，确保公开工作透明化。</w:t>
      </w:r>
    </w:p>
    <w:p w:rsidR="00AB4287" w:rsidRPr="004517FF" w:rsidRDefault="00AB4287">
      <w:pPr>
        <w:jc w:val="center"/>
        <w:rPr>
          <w:rFonts w:ascii="仿宋" w:eastAsia="仿宋" w:hAnsi="仿宋"/>
          <w:sz w:val="32"/>
          <w:szCs w:val="32"/>
        </w:rPr>
      </w:pPr>
    </w:p>
    <w:p w:rsidR="000052BD" w:rsidRDefault="000052BD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0052BD" w:rsidRDefault="000052BD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0052BD" w:rsidRDefault="000052BD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DA5CB2" w:rsidRDefault="00E27869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>第四部分  名词解释</w:t>
      </w:r>
    </w:p>
    <w:p w:rsidR="00247929" w:rsidRPr="00C23ABA" w:rsidRDefault="00247929" w:rsidP="0024792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23ABA">
        <w:rPr>
          <w:rFonts w:ascii="仿宋" w:eastAsia="仿宋" w:hAnsi="仿宋" w:hint="eastAsia"/>
          <w:sz w:val="32"/>
          <w:szCs w:val="32"/>
        </w:rPr>
        <w:t>1、一般公共预算拨款收入：指县财政当年拨付的资金。</w:t>
      </w:r>
    </w:p>
    <w:p w:rsidR="00247929" w:rsidRPr="00C23ABA" w:rsidRDefault="00247929" w:rsidP="0024792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23ABA">
        <w:rPr>
          <w:rFonts w:ascii="仿宋" w:eastAsia="仿宋" w:hAnsi="仿宋" w:hint="eastAsia"/>
          <w:sz w:val="32"/>
          <w:szCs w:val="32"/>
        </w:rPr>
        <w:t>2、一般公共服务（类）税收事务（款）行政运行（项）：指行政单位用于保障机构正常运行、开展日常工作的基本支出。</w:t>
      </w:r>
    </w:p>
    <w:p w:rsidR="00247929" w:rsidRPr="00C23ABA" w:rsidRDefault="00247929" w:rsidP="0024792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23ABA">
        <w:rPr>
          <w:rFonts w:ascii="仿宋" w:eastAsia="仿宋" w:hAnsi="仿宋" w:hint="eastAsia"/>
          <w:sz w:val="32"/>
          <w:szCs w:val="32"/>
        </w:rPr>
        <w:t>3、基本支出：指为保障机构正常运转、完成日常工作任务而发生的人员支出和公用支出。</w:t>
      </w:r>
    </w:p>
    <w:p w:rsidR="00247929" w:rsidRPr="00C23ABA" w:rsidRDefault="00247929" w:rsidP="0024792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23ABA">
        <w:rPr>
          <w:rFonts w:ascii="仿宋" w:eastAsia="仿宋" w:hAnsi="仿宋" w:hint="eastAsia"/>
          <w:sz w:val="32"/>
          <w:szCs w:val="32"/>
        </w:rPr>
        <w:t>4、项目支出：指基本支出之外为完成特定行政任务和事业发展目标所发生的支出。</w:t>
      </w:r>
    </w:p>
    <w:p w:rsidR="00247929" w:rsidRPr="00C23ABA" w:rsidRDefault="00247929" w:rsidP="0024792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23ABA">
        <w:rPr>
          <w:rFonts w:ascii="仿宋" w:eastAsia="仿宋" w:hAnsi="仿宋" w:hint="eastAsia"/>
          <w:sz w:val="32"/>
          <w:szCs w:val="32"/>
        </w:rPr>
        <w:t>5、“三公”经费：纳入财政预决算管理的“三公”经费，是指用财政拨款安排因公出国(境)费、公务用车购置及运行费及公务接待费。其中，因公出国(境)</w:t>
      </w:r>
      <w:proofErr w:type="gramStart"/>
      <w:r w:rsidRPr="00C23ABA">
        <w:rPr>
          <w:rFonts w:ascii="仿宋" w:eastAsia="仿宋" w:hAnsi="仿宋" w:hint="eastAsia"/>
          <w:sz w:val="32"/>
          <w:szCs w:val="32"/>
        </w:rPr>
        <w:t>费反映</w:t>
      </w:r>
      <w:proofErr w:type="gramEnd"/>
      <w:r w:rsidRPr="00C23ABA">
        <w:rPr>
          <w:rFonts w:ascii="仿宋" w:eastAsia="仿宋" w:hAnsi="仿宋" w:hint="eastAsia"/>
          <w:sz w:val="32"/>
          <w:szCs w:val="32"/>
        </w:rPr>
        <w:t>单位公务出国出境的国际旅费、国外城市间交通费、住宿费、伙食费、培训费、公杂费等支出；公务用车购置及运行</w:t>
      </w:r>
      <w:proofErr w:type="gramStart"/>
      <w:r w:rsidRPr="00C23ABA">
        <w:rPr>
          <w:rFonts w:ascii="仿宋" w:eastAsia="仿宋" w:hAnsi="仿宋" w:hint="eastAsia"/>
          <w:sz w:val="32"/>
          <w:szCs w:val="32"/>
        </w:rPr>
        <w:t>费反映</w:t>
      </w:r>
      <w:proofErr w:type="gramEnd"/>
      <w:r w:rsidRPr="00C23ABA">
        <w:rPr>
          <w:rFonts w:ascii="仿宋" w:eastAsia="仿宋" w:hAnsi="仿宋" w:hint="eastAsia"/>
          <w:sz w:val="32"/>
          <w:szCs w:val="32"/>
        </w:rPr>
        <w:t>单位公务用车车辆购置支出（</w:t>
      </w:r>
      <w:proofErr w:type="gramStart"/>
      <w:r w:rsidRPr="00C23ABA">
        <w:rPr>
          <w:rFonts w:ascii="仿宋" w:eastAsia="仿宋" w:hAnsi="仿宋" w:hint="eastAsia"/>
          <w:sz w:val="32"/>
          <w:szCs w:val="32"/>
        </w:rPr>
        <w:t>含车辆</w:t>
      </w:r>
      <w:proofErr w:type="gramEnd"/>
      <w:r w:rsidRPr="00C23ABA">
        <w:rPr>
          <w:rFonts w:ascii="仿宋" w:eastAsia="仿宋" w:hAnsi="仿宋" w:hint="eastAsia"/>
          <w:sz w:val="32"/>
          <w:szCs w:val="32"/>
        </w:rPr>
        <w:t>购置税）及租用费、燃料费、维修费、过路过桥费、保险费、安全奖励费用等支出；公务接待</w:t>
      </w:r>
      <w:proofErr w:type="gramStart"/>
      <w:r w:rsidRPr="00C23ABA">
        <w:rPr>
          <w:rFonts w:ascii="仿宋" w:eastAsia="仿宋" w:hAnsi="仿宋" w:hint="eastAsia"/>
          <w:sz w:val="32"/>
          <w:szCs w:val="32"/>
        </w:rPr>
        <w:t>费反映</w:t>
      </w:r>
      <w:proofErr w:type="gramEnd"/>
      <w:r w:rsidRPr="00C23ABA">
        <w:rPr>
          <w:rFonts w:ascii="仿宋" w:eastAsia="仿宋" w:hAnsi="仿宋" w:hint="eastAsia"/>
          <w:sz w:val="32"/>
          <w:szCs w:val="32"/>
        </w:rPr>
        <w:t>单位按规定开支的各类公务接待支出。</w:t>
      </w:r>
    </w:p>
    <w:p w:rsidR="00247929" w:rsidRPr="00C23ABA" w:rsidRDefault="00247929" w:rsidP="00247929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247929" w:rsidRPr="00C23ABA" w:rsidRDefault="00247929" w:rsidP="00247929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DA5CB2" w:rsidRPr="00247929" w:rsidRDefault="00DA5CB2"/>
    <w:sectPr w:rsidR="00DA5CB2" w:rsidRPr="00247929" w:rsidSect="00DA5C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256" w:rsidRDefault="00921256" w:rsidP="0044537B">
      <w:r>
        <w:separator/>
      </w:r>
    </w:p>
  </w:endnote>
  <w:endnote w:type="continuationSeparator" w:id="0">
    <w:p w:rsidR="00921256" w:rsidRDefault="00921256" w:rsidP="004453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auto"/>
    <w:pitch w:val="default"/>
    <w:sig w:usb0="00000000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256" w:rsidRDefault="00921256" w:rsidP="0044537B">
      <w:r>
        <w:separator/>
      </w:r>
    </w:p>
  </w:footnote>
  <w:footnote w:type="continuationSeparator" w:id="0">
    <w:p w:rsidR="00921256" w:rsidRDefault="00921256" w:rsidP="004453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664DED"/>
    <w:multiLevelType w:val="hybridMultilevel"/>
    <w:tmpl w:val="82B834F0"/>
    <w:lvl w:ilvl="0" w:tplc="070218BE">
      <w:start w:val="4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A5F2250"/>
    <w:multiLevelType w:val="singleLevel"/>
    <w:tmpl w:val="5A5F2250"/>
    <w:lvl w:ilvl="0">
      <w:start w:val="1"/>
      <w:numFmt w:val="chineseCounting"/>
      <w:suff w:val="nothing"/>
      <w:lvlText w:val="%1、"/>
      <w:lvlJc w:val="left"/>
    </w:lvl>
  </w:abstractNum>
  <w:abstractNum w:abstractNumId="2">
    <w:nsid w:val="5A5F2384"/>
    <w:multiLevelType w:val="singleLevel"/>
    <w:tmpl w:val="5A5F2384"/>
    <w:lvl w:ilvl="0">
      <w:start w:val="1"/>
      <w:numFmt w:val="chineseCounting"/>
      <w:suff w:val="nothing"/>
      <w:lvlText w:val="%1、"/>
      <w:lvlJc w:val="left"/>
    </w:lvl>
  </w:abstractNum>
  <w:abstractNum w:abstractNumId="3">
    <w:nsid w:val="5A5F2A51"/>
    <w:multiLevelType w:val="singleLevel"/>
    <w:tmpl w:val="5A5F2A51"/>
    <w:lvl w:ilvl="0">
      <w:start w:val="1"/>
      <w:numFmt w:val="chineseCounting"/>
      <w:suff w:val="nothing"/>
      <w:lvlText w:val="%1、"/>
      <w:lvlJc w:val="left"/>
    </w:lvl>
  </w:abstractNum>
  <w:abstractNum w:abstractNumId="4">
    <w:nsid w:val="5A5F2BFF"/>
    <w:multiLevelType w:val="singleLevel"/>
    <w:tmpl w:val="5A5F2BFF"/>
    <w:lvl w:ilvl="0">
      <w:start w:val="1"/>
      <w:numFmt w:val="chineseCounting"/>
      <w:suff w:val="nothing"/>
      <w:lvlText w:val="（%1）"/>
      <w:lvlJc w:val="left"/>
    </w:lvl>
  </w:abstractNum>
  <w:abstractNum w:abstractNumId="5">
    <w:nsid w:val="5A600927"/>
    <w:multiLevelType w:val="singleLevel"/>
    <w:tmpl w:val="5A600927"/>
    <w:lvl w:ilvl="0">
      <w:start w:val="1"/>
      <w:numFmt w:val="chineseCounting"/>
      <w:suff w:val="nothing"/>
      <w:lvlText w:val="%1、"/>
      <w:lvlJc w:val="left"/>
    </w:lvl>
  </w:abstractNum>
  <w:abstractNum w:abstractNumId="6">
    <w:nsid w:val="62B4682D"/>
    <w:multiLevelType w:val="hybridMultilevel"/>
    <w:tmpl w:val="359E3ED0"/>
    <w:lvl w:ilvl="0" w:tplc="8752BC02">
      <w:start w:val="4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7">
    <w:nsid w:val="7DB569A9"/>
    <w:multiLevelType w:val="hybridMultilevel"/>
    <w:tmpl w:val="B9FEBDB8"/>
    <w:lvl w:ilvl="0" w:tplc="02D64E42">
      <w:start w:val="4"/>
      <w:numFmt w:val="japaneseCounting"/>
      <w:lvlText w:val="（%1）"/>
      <w:lvlJc w:val="left"/>
      <w:pPr>
        <w:ind w:left="15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7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81D07C1"/>
    <w:rsid w:val="000052BD"/>
    <w:rsid w:val="0005757D"/>
    <w:rsid w:val="00067569"/>
    <w:rsid w:val="00077B2C"/>
    <w:rsid w:val="000E0E60"/>
    <w:rsid w:val="000E40DF"/>
    <w:rsid w:val="000F00B5"/>
    <w:rsid w:val="00175692"/>
    <w:rsid w:val="001A67A2"/>
    <w:rsid w:val="001B05E7"/>
    <w:rsid w:val="001D098D"/>
    <w:rsid w:val="001F6A2C"/>
    <w:rsid w:val="002204EB"/>
    <w:rsid w:val="00247929"/>
    <w:rsid w:val="00252F6A"/>
    <w:rsid w:val="00253D6E"/>
    <w:rsid w:val="002D57C7"/>
    <w:rsid w:val="00333F08"/>
    <w:rsid w:val="00352405"/>
    <w:rsid w:val="00383293"/>
    <w:rsid w:val="003A3040"/>
    <w:rsid w:val="003F2AA8"/>
    <w:rsid w:val="0041419A"/>
    <w:rsid w:val="004353D0"/>
    <w:rsid w:val="00443D15"/>
    <w:rsid w:val="0044537B"/>
    <w:rsid w:val="004517FF"/>
    <w:rsid w:val="00470264"/>
    <w:rsid w:val="005162E5"/>
    <w:rsid w:val="005445AF"/>
    <w:rsid w:val="0058596D"/>
    <w:rsid w:val="005F355A"/>
    <w:rsid w:val="006635AB"/>
    <w:rsid w:val="007907F9"/>
    <w:rsid w:val="007B4A73"/>
    <w:rsid w:val="007B7226"/>
    <w:rsid w:val="007E260B"/>
    <w:rsid w:val="007E3C00"/>
    <w:rsid w:val="007E4587"/>
    <w:rsid w:val="008B48B9"/>
    <w:rsid w:val="008D43BD"/>
    <w:rsid w:val="008F5BCD"/>
    <w:rsid w:val="00904E49"/>
    <w:rsid w:val="00917520"/>
    <w:rsid w:val="00921256"/>
    <w:rsid w:val="009214C0"/>
    <w:rsid w:val="009220CA"/>
    <w:rsid w:val="00984E7F"/>
    <w:rsid w:val="009E0EF1"/>
    <w:rsid w:val="009E1A0B"/>
    <w:rsid w:val="00A45ED8"/>
    <w:rsid w:val="00A534EB"/>
    <w:rsid w:val="00A71ADF"/>
    <w:rsid w:val="00AB4287"/>
    <w:rsid w:val="00AD6F43"/>
    <w:rsid w:val="00AE5210"/>
    <w:rsid w:val="00B83565"/>
    <w:rsid w:val="00BE4165"/>
    <w:rsid w:val="00C03223"/>
    <w:rsid w:val="00C161D3"/>
    <w:rsid w:val="00C70F8A"/>
    <w:rsid w:val="00C7200B"/>
    <w:rsid w:val="00C954F3"/>
    <w:rsid w:val="00CB1124"/>
    <w:rsid w:val="00CD2C24"/>
    <w:rsid w:val="00D329A6"/>
    <w:rsid w:val="00D3763D"/>
    <w:rsid w:val="00DA5CB2"/>
    <w:rsid w:val="00DF01B0"/>
    <w:rsid w:val="00E07CF3"/>
    <w:rsid w:val="00E27869"/>
    <w:rsid w:val="00E50891"/>
    <w:rsid w:val="00ED3CDE"/>
    <w:rsid w:val="00F350D6"/>
    <w:rsid w:val="00F547D3"/>
    <w:rsid w:val="00F6097C"/>
    <w:rsid w:val="00F91323"/>
    <w:rsid w:val="00F923FB"/>
    <w:rsid w:val="00FE5037"/>
    <w:rsid w:val="081D07C1"/>
    <w:rsid w:val="2F300128"/>
    <w:rsid w:val="658E0CA7"/>
    <w:rsid w:val="6D53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5CB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453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4537B"/>
    <w:rPr>
      <w:kern w:val="2"/>
      <w:sz w:val="18"/>
      <w:szCs w:val="18"/>
    </w:rPr>
  </w:style>
  <w:style w:type="paragraph" w:styleId="a4">
    <w:name w:val="footer"/>
    <w:basedOn w:val="a"/>
    <w:link w:val="Char0"/>
    <w:rsid w:val="004453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4537B"/>
    <w:rPr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333F0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98428A3-C53C-4D74-865D-1B29F70E5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146</TotalTime>
  <Pages>21</Pages>
  <Words>1156</Words>
  <Characters>6591</Characters>
  <Application>Microsoft Office Word</Application>
  <DocSecurity>0</DocSecurity>
  <Lines>54</Lines>
  <Paragraphs>15</Paragraphs>
  <ScaleCrop>false</ScaleCrop>
  <Company>Microsoft</Company>
  <LinksUpToDate>false</LinksUpToDate>
  <CharactersWithSpaces>7732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小捣</dc:creator>
  <cp:lastModifiedBy>钟景霞</cp:lastModifiedBy>
  <cp:revision>56</cp:revision>
  <dcterms:created xsi:type="dcterms:W3CDTF">2018-03-29T08:03:00Z</dcterms:created>
  <dcterms:modified xsi:type="dcterms:W3CDTF">2018-04-20T09:13:00Z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