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pacing w:val="7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7"/>
          <w:sz w:val="32"/>
          <w:szCs w:val="32"/>
          <w:lang w:val="en-US" w:eastAsia="zh-CN"/>
        </w:rPr>
        <w:t>附件：</w:t>
      </w:r>
    </w:p>
    <w:tbl>
      <w:tblPr>
        <w:tblStyle w:val="3"/>
        <w:tblpPr w:leftFromText="180" w:rightFromText="180" w:vertAnchor="text" w:horzAnchor="page" w:tblpX="2249" w:tblpY="319"/>
        <w:tblOverlap w:val="never"/>
        <w:tblW w:w="11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4044"/>
        <w:gridCol w:w="2227"/>
        <w:gridCol w:w="2422"/>
        <w:gridCol w:w="20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1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蕉岭县南</w:t>
            </w:r>
            <w:r>
              <w:rPr>
                <w:rStyle w:val="5"/>
                <w:rFonts w:hint="default" w:ascii="Times New Roman" w:hAnsi="Times New Roman" w:cs="Times New Roman"/>
                <w:sz w:val="32"/>
                <w:szCs w:val="32"/>
                <w:lang w:val="en-US" w:eastAsia="zh-CN" w:bidi="ar"/>
              </w:rPr>
              <w:t>磜</w:t>
            </w:r>
            <w:r>
              <w:rPr>
                <w:rStyle w:val="6"/>
                <w:rFonts w:hint="default" w:ascii="Times New Roman" w:hAnsi="Times New Roman" w:cs="Times New Roman"/>
                <w:sz w:val="32"/>
                <w:szCs w:val="32"/>
                <w:lang w:val="en-US" w:eastAsia="zh-CN" w:bidi="ar"/>
              </w:rPr>
              <w:t>镇202</w:t>
            </w:r>
            <w:r>
              <w:rPr>
                <w:rStyle w:val="6"/>
                <w:rFonts w:hint="eastAsia" w:ascii="Times New Roman" w:hAnsi="Times New Roman" w:cs="Times New Roman"/>
                <w:sz w:val="32"/>
                <w:szCs w:val="32"/>
                <w:lang w:val="en-US" w:eastAsia="zh-CN" w:bidi="ar"/>
              </w:rPr>
              <w:t>5</w:t>
            </w:r>
            <w:bookmarkStart w:id="0" w:name="_GoBack"/>
            <w:bookmarkEnd w:id="0"/>
            <w:r>
              <w:rPr>
                <w:rStyle w:val="6"/>
                <w:rFonts w:hint="default" w:ascii="Times New Roman" w:hAnsi="Times New Roman" w:cs="Times New Roman"/>
                <w:sz w:val="32"/>
                <w:szCs w:val="32"/>
                <w:lang w:val="en-US" w:eastAsia="zh-CN" w:bidi="ar"/>
              </w:rPr>
              <w:t>年食品生产监督检查计划表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企业/小作坊名称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计划检查月份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蕉岭县多宝茅坪茶厂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4月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南磜镇执法人员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蕉岭县星森茶厂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4月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南磜镇执法人员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蕉岭县山支山家庭农场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4月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南磜镇执法人员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蕉岭县五下窝茶厂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5月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南磜镇执法人员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蕉岭县日兴酒厂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5月、12月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南磜镇执法人员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小作坊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蕉岭县皇佑笔和记茶场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5月、12月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南磜镇执法人员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小作坊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eastAsia="仿宋_GB2312" w:cs="Times New Roman"/>
          <w:spacing w:val="7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jNDJjMzUzYTg5MmI2M2RhM2E1NjRiNDU4Y2QwZDcifQ=="/>
  </w:docVars>
  <w:rsids>
    <w:rsidRoot w:val="00000000"/>
    <w:rsid w:val="0793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character" w:customStyle="1" w:styleId="5">
    <w:name w:val="font01"/>
    <w:basedOn w:val="4"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6">
    <w:name w:val="font31"/>
    <w:basedOn w:val="4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2025-04-17T01:36:40Z</dcterms:created>
  <dc:creator>Administrator</dc:creator>
  <cp:lastModifiedBy>Bernabeu</cp:lastModifiedBy>
  <dcterms:modified xsi:type="dcterms:W3CDTF">2025-04-17T01:38:05Z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8F8723198075462DACB4651AD94857F2_12</vt:lpwstr>
  </property>
</Properties>
</file>