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"/>
        <w:rPr>
          <w:rFonts w:ascii="Times New Roman"/>
          <w:sz w:val="11"/>
        </w:rPr>
      </w:pPr>
    </w:p>
    <w:p>
      <w:pPr>
        <w:pStyle w:val="3"/>
        <w:spacing w:before="55"/>
        <w:ind w:left="218"/>
        <w:rPr>
          <w:rFonts w:hint="eastAsia" w:ascii="仿宋" w:eastAsia="仿宋"/>
        </w:rPr>
      </w:pPr>
      <w:r>
        <w:rPr>
          <w:rFonts w:hint="eastAsia" w:ascii="仿宋" w:eastAsia="仿宋"/>
        </w:rPr>
        <w:t>附件</w:t>
      </w:r>
    </w:p>
    <w:p>
      <w:pPr>
        <w:spacing w:before="115"/>
        <w:ind w:right="0" w:firstLine="2200" w:firstLineChars="500"/>
        <w:jc w:val="left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z w:val="44"/>
        </w:rPr>
        <w:t>2025 年度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z w:val="44"/>
          <w:lang w:val="en-US" w:eastAsia="zh-CN"/>
        </w:rPr>
        <w:t>蕉岭县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z w:val="44"/>
        </w:rPr>
        <w:t>市场监管领域部门联合抽查计划表</w:t>
      </w:r>
    </w:p>
    <w:p>
      <w:pPr>
        <w:pStyle w:val="3"/>
        <w:rPr>
          <w:rFonts w:ascii="方正小标宋简体"/>
          <w:b/>
          <w:sz w:val="20"/>
        </w:rPr>
      </w:pPr>
    </w:p>
    <w:p>
      <w:pPr>
        <w:pStyle w:val="3"/>
        <w:spacing w:before="14"/>
        <w:rPr>
          <w:rFonts w:ascii="方正小标宋简体"/>
          <w:b/>
          <w:sz w:val="18"/>
        </w:rPr>
      </w:pPr>
    </w:p>
    <w:tbl>
      <w:tblPr>
        <w:tblStyle w:val="7"/>
        <w:tblW w:w="15112" w:type="dxa"/>
        <w:tblInd w:w="-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650"/>
        <w:gridCol w:w="2332"/>
        <w:gridCol w:w="3891"/>
        <w:gridCol w:w="1990"/>
        <w:gridCol w:w="1171"/>
        <w:gridCol w:w="1740"/>
        <w:gridCol w:w="845"/>
        <w:gridCol w:w="740"/>
        <w:gridCol w:w="766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70" w:type="dxa"/>
            <w:tcBorders>
              <w:right w:val="single" w:color="000000" w:sz="6" w:space="0"/>
            </w:tcBorders>
          </w:tcPr>
          <w:p>
            <w:pPr>
              <w:pStyle w:val="11"/>
              <w:spacing w:before="28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298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9"/>
              <w:rPr>
                <w:rFonts w:ascii="方正小标宋简体"/>
                <w:b/>
                <w:sz w:val="10"/>
              </w:rPr>
            </w:pPr>
          </w:p>
          <w:p>
            <w:pPr>
              <w:pStyle w:val="1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9"/>
              <w:rPr>
                <w:rFonts w:ascii="方正小标宋简体"/>
                <w:b/>
                <w:sz w:val="10"/>
              </w:rPr>
            </w:pPr>
          </w:p>
          <w:p>
            <w:pPr>
              <w:pStyle w:val="1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12"/>
              <w:rPr>
                <w:rFonts w:ascii="方正小标宋简体"/>
                <w:b/>
                <w:sz w:val="10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12"/>
              <w:rPr>
                <w:rFonts w:ascii="方正小标宋简体"/>
                <w:b/>
                <w:sz w:val="10"/>
              </w:rPr>
            </w:pPr>
          </w:p>
          <w:p>
            <w:pPr>
              <w:pStyle w:val="11"/>
              <w:ind w:left="1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50" w:line="264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845" w:type="dxa"/>
          </w:tcPr>
          <w:p>
            <w:pPr>
              <w:pStyle w:val="11"/>
              <w:spacing w:before="50" w:line="264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50" w:line="264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740" w:type="dxa"/>
          </w:tcPr>
          <w:p>
            <w:pPr>
              <w:pStyle w:val="11"/>
              <w:spacing w:before="50" w:line="264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66" w:type="dxa"/>
          </w:tcPr>
          <w:p>
            <w:pPr>
              <w:pStyle w:val="11"/>
              <w:spacing w:before="50" w:line="264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50" w:line="264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470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4"/>
              <w:rPr>
                <w:rFonts w:ascii="方正小标宋简体"/>
                <w:b/>
                <w:sz w:val="18"/>
              </w:rPr>
            </w:pPr>
          </w:p>
          <w:p>
            <w:pPr>
              <w:pStyle w:val="11"/>
              <w:spacing w:before="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2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12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教育部门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line="320" w:lineRule="exact"/>
              <w:ind w:left="107" w:right="-15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中小学教育装备产品（含文体教育用品、教学仪器、校服等）</w:t>
            </w:r>
            <w:r>
              <w:rPr>
                <w:sz w:val="21"/>
              </w:rPr>
              <w:t>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46" w:line="285" w:lineRule="auto"/>
              <w:ind w:left="107" w:right="189"/>
              <w:jc w:val="both"/>
              <w:rPr>
                <w:sz w:val="21"/>
              </w:rPr>
            </w:pPr>
            <w:r>
              <w:rPr>
                <w:sz w:val="21"/>
              </w:rPr>
              <w:t>中小学教育装备产品（含文体教育用品、教学仪器、校服等）联合检查计</w:t>
            </w:r>
          </w:p>
          <w:p>
            <w:pPr>
              <w:pStyle w:val="11"/>
              <w:spacing w:line="253" w:lineRule="exact"/>
              <w:ind w:left="107"/>
              <w:jc w:val="both"/>
              <w:rPr>
                <w:sz w:val="21"/>
              </w:rPr>
            </w:pPr>
            <w:r>
              <w:rPr>
                <w:w w:val="100"/>
                <w:sz w:val="21"/>
              </w:rPr>
              <w:t>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4"/>
              <w:rPr>
                <w:rFonts w:ascii="方正小标宋简体"/>
                <w:b/>
                <w:sz w:val="18"/>
              </w:rPr>
            </w:pPr>
          </w:p>
          <w:p>
            <w:pPr>
              <w:pStyle w:val="11"/>
              <w:spacing w:before="1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4"/>
              <w:rPr>
                <w:rFonts w:ascii="方正小标宋简体"/>
                <w:b/>
                <w:sz w:val="18"/>
              </w:rPr>
            </w:pPr>
          </w:p>
          <w:p>
            <w:pPr>
              <w:pStyle w:val="11"/>
              <w:spacing w:before="1"/>
              <w:ind w:left="445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直学校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11"/>
              <w:spacing w:before="1"/>
              <w:ind w:left="225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10%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11"/>
              <w:spacing w:before="1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  <w:r>
              <w:rPr>
                <w:sz w:val="21"/>
              </w:rPr>
              <w:t>-1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</w:p>
          <w:p>
            <w:pPr>
              <w:pStyle w:val="11"/>
              <w:spacing w:before="50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7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"/>
              <w:jc w:val="center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产品质量监管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70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17"/>
              <w:rPr>
                <w:rFonts w:ascii="方正小标宋简体"/>
                <w:b/>
                <w:sz w:val="14"/>
              </w:rPr>
            </w:pPr>
          </w:p>
          <w:p>
            <w:pPr>
              <w:pStyle w:val="1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0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70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教育部门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0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学校招生、办学情况的检查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111" w:line="249" w:lineRule="auto"/>
              <w:ind w:left="107" w:right="188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县</w:t>
            </w:r>
            <w:r>
              <w:rPr>
                <w:sz w:val="21"/>
              </w:rPr>
              <w:t>直中</w:t>
            </w:r>
            <w:r>
              <w:rPr>
                <w:rFonts w:hint="eastAsia"/>
                <w:sz w:val="21"/>
                <w:lang w:val="en-US" w:eastAsia="zh-CN"/>
              </w:rPr>
              <w:t>小学</w:t>
            </w: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 w:eastAsia="zh-CN"/>
              </w:rPr>
              <w:t>招生工作</w:t>
            </w:r>
            <w:r>
              <w:rPr>
                <w:sz w:val="21"/>
              </w:rPr>
              <w:t>随机抽查计划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5"/>
              <w:rPr>
                <w:rFonts w:ascii="方正小标宋简体"/>
                <w:b/>
                <w:sz w:val="14"/>
              </w:rPr>
            </w:pPr>
          </w:p>
          <w:p>
            <w:pPr>
              <w:pStyle w:val="11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5"/>
              <w:rPr>
                <w:rFonts w:ascii="方正小标宋简体"/>
                <w:b/>
                <w:sz w:val="14"/>
              </w:rPr>
            </w:pPr>
          </w:p>
          <w:p>
            <w:pPr>
              <w:pStyle w:val="11"/>
              <w:ind w:left="237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县</w:t>
            </w:r>
            <w:r>
              <w:rPr>
                <w:sz w:val="21"/>
              </w:rPr>
              <w:t>直中</w:t>
            </w:r>
            <w:r>
              <w:rPr>
                <w:rFonts w:hint="eastAsia"/>
                <w:sz w:val="21"/>
                <w:lang w:val="en-US" w:eastAsia="zh-CN"/>
              </w:rPr>
              <w:t>小</w:t>
            </w:r>
            <w:r>
              <w:rPr>
                <w:sz w:val="21"/>
              </w:rPr>
              <w:t>学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11"/>
              <w:ind w:left="278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20%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11"/>
              <w:ind w:left="14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pStyle w:val="11"/>
              <w:spacing w:before="111"/>
              <w:ind w:left="73" w:right="5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</w:p>
          <w:p>
            <w:pPr>
              <w:pStyle w:val="11"/>
              <w:spacing w:before="1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7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8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78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8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遵守消防法律、法规情况的监督检查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70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5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3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73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教育部门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3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对校车安全的检查</w:t>
            </w:r>
          </w:p>
        </w:tc>
        <w:tc>
          <w:tcPr>
            <w:tcW w:w="1990" w:type="dxa"/>
            <w:vMerge w:val="restart"/>
            <w:vAlign w:val="top"/>
          </w:tcPr>
          <w:p>
            <w:pPr>
              <w:pStyle w:val="11"/>
              <w:jc w:val="both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4"/>
              <w:jc w:val="both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spacing w:line="288" w:lineRule="auto"/>
              <w:ind w:left="0" w:leftChars="0" w:right="608"/>
              <w:jc w:val="both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全县学校校车检查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3"/>
              <w:rPr>
                <w:rFonts w:ascii="方正小标宋简体"/>
                <w:b/>
                <w:sz w:val="21"/>
              </w:rPr>
            </w:pPr>
          </w:p>
          <w:p>
            <w:pPr>
              <w:pStyle w:val="11"/>
              <w:spacing w:line="283" w:lineRule="auto"/>
              <w:ind w:left="162" w:right="154"/>
              <w:rPr>
                <w:sz w:val="21"/>
              </w:rPr>
            </w:pPr>
            <w:r>
              <w:rPr>
                <w:sz w:val="21"/>
              </w:rPr>
              <w:t>现场检查书面检查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方正小标宋简体"/>
                <w:b/>
                <w:sz w:val="20"/>
              </w:rPr>
            </w:pPr>
          </w:p>
          <w:p>
            <w:pPr>
              <w:pStyle w:val="11"/>
              <w:spacing w:before="14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spacing w:line="288" w:lineRule="auto"/>
              <w:ind w:left="657" w:right="122" w:hanging="526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全县</w:t>
            </w:r>
            <w:r>
              <w:rPr>
                <w:sz w:val="21"/>
              </w:rPr>
              <w:t>学校（含民办）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11"/>
              <w:ind w:left="278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25%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11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pStyle w:val="11"/>
              <w:spacing w:before="14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</w:p>
          <w:p>
            <w:pPr>
              <w:pStyle w:val="11"/>
              <w:spacing w:before="5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2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12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line="320" w:lineRule="exact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校车超速超载、校车驾驶员醉驾毒驾等情况检查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0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spacing w:before="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10"/>
              <w:jc w:val="center"/>
              <w:rPr>
                <w:rFonts w:ascii="方正小标宋简体"/>
                <w:b/>
                <w:sz w:val="11"/>
              </w:rPr>
            </w:pPr>
          </w:p>
          <w:p>
            <w:pPr>
              <w:pStyle w:val="11"/>
              <w:spacing w:before="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交通部门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line="320" w:lineRule="exact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校车规划路线，行车记录仪安装等情况检查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0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方正小标宋简体"/>
                <w:b/>
                <w:sz w:val="27"/>
              </w:rPr>
            </w:pPr>
          </w:p>
          <w:p>
            <w:pPr>
              <w:pStyle w:val="1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67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67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67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学校食堂食品安全情况的检查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67" w:line="285" w:lineRule="auto"/>
              <w:ind w:left="107" w:right="188"/>
              <w:jc w:val="both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学校食堂食品安全情况联合双随机抽查计划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7"/>
              <w:rPr>
                <w:rFonts w:ascii="方正小标宋简体"/>
                <w:b/>
                <w:sz w:val="18"/>
              </w:rPr>
            </w:pPr>
          </w:p>
          <w:p>
            <w:pPr>
              <w:pStyle w:val="11"/>
              <w:spacing w:line="285" w:lineRule="auto"/>
              <w:ind w:left="162" w:right="154"/>
              <w:rPr>
                <w:sz w:val="21"/>
              </w:rPr>
            </w:pPr>
            <w:r>
              <w:rPr>
                <w:sz w:val="21"/>
              </w:rPr>
              <w:t>现场检查书面检查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9"/>
              <w:rPr>
                <w:rFonts w:ascii="方正小标宋简体"/>
                <w:b/>
                <w:sz w:val="27"/>
              </w:rPr>
            </w:pPr>
          </w:p>
          <w:p>
            <w:pPr>
              <w:pStyle w:val="11"/>
              <w:ind w:left="237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学校食堂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11"/>
              <w:ind w:left="27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5%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11"/>
              <w:ind w:left="278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pStyle w:val="11"/>
              <w:spacing w:before="15"/>
              <w:jc w:val="center"/>
              <w:rPr>
                <w:rFonts w:ascii="方正小标宋简体"/>
                <w:b/>
                <w:sz w:val="10"/>
              </w:rPr>
            </w:pPr>
          </w:p>
          <w:p>
            <w:pPr>
              <w:pStyle w:val="11"/>
              <w:ind w:left="73" w:right="5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11 月</w:t>
            </w:r>
          </w:p>
          <w:p>
            <w:pPr>
              <w:pStyle w:val="11"/>
              <w:ind w:left="73" w:right="58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/>
                <w:sz w:val="21"/>
              </w:rPr>
              <w:t>30 日前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7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09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  <w:p>
            <w:pPr>
              <w:pStyle w:val="11"/>
              <w:spacing w:before="75"/>
              <w:ind w:right="173"/>
              <w:jc w:val="center"/>
              <w:rPr>
                <w:sz w:val="21"/>
              </w:rPr>
            </w:pP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109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教育部门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109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学校食品安全主体责任落实情况的检查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4" w:type="default"/>
          <w:headerReference r:id="rId3" w:type="even"/>
          <w:footerReference r:id="rId5" w:type="even"/>
          <w:pgSz w:w="16840" w:h="11910" w:orient="landscape"/>
          <w:pgMar w:top="1100" w:right="560" w:bottom="1140" w:left="1200" w:header="0" w:footer="952" w:gutter="0"/>
          <w:pgNumType w:fmt="decimal" w:start="1"/>
          <w:cols w:equalWidth="0" w:num="1">
            <w:col w:w="15080"/>
          </w:cols>
          <w:rtlGutter w:val="0"/>
          <w:docGrid w:linePitch="0" w:charSpace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133" w:type="dxa"/>
        <w:tblInd w:w="-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670"/>
        <w:gridCol w:w="2282"/>
        <w:gridCol w:w="3891"/>
        <w:gridCol w:w="1990"/>
        <w:gridCol w:w="1171"/>
        <w:gridCol w:w="1740"/>
        <w:gridCol w:w="915"/>
        <w:gridCol w:w="727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2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295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79" w:right="7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35" w:right="30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915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727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21" w:type="dxa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75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75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卫生健康部门</w:t>
            </w:r>
          </w:p>
        </w:tc>
        <w:tc>
          <w:tcPr>
            <w:tcW w:w="3891" w:type="dxa"/>
          </w:tcPr>
          <w:p>
            <w:pPr>
              <w:pStyle w:val="11"/>
              <w:spacing w:before="75"/>
              <w:ind w:left="107"/>
              <w:rPr>
                <w:sz w:val="21"/>
              </w:rPr>
            </w:pPr>
            <w:r>
              <w:rPr>
                <w:sz w:val="21"/>
              </w:rPr>
              <w:t>学校卫生工作检查</w:t>
            </w:r>
          </w:p>
        </w:tc>
        <w:tc>
          <w:tcPr>
            <w:tcW w:w="199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2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5</w:t>
            </w: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46" w:line="252" w:lineRule="exact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卫生健康部门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卫生状况及卫生制度的检查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line="240" w:lineRule="exact"/>
              <w:ind w:left="107" w:right="135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9"/>
                <w:sz w:val="21"/>
              </w:rPr>
              <w:t xml:space="preserve"> 年度对文化娱</w:t>
            </w:r>
            <w:r>
              <w:rPr>
                <w:spacing w:val="-5"/>
                <w:sz w:val="21"/>
              </w:rPr>
              <w:t>乐场所卫生管理和</w:t>
            </w:r>
            <w:r>
              <w:rPr>
                <w:spacing w:val="-4"/>
                <w:sz w:val="21"/>
              </w:rPr>
              <w:t>食品安全管理联合</w:t>
            </w:r>
            <w:r>
              <w:rPr>
                <w:spacing w:val="-3"/>
                <w:sz w:val="21"/>
              </w:rPr>
              <w:t>监督检查计划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4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11"/>
              <w:spacing w:line="249" w:lineRule="auto"/>
              <w:ind w:left="551" w:right="122" w:hanging="42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蕉</w:t>
            </w:r>
            <w:r>
              <w:rPr>
                <w:sz w:val="21"/>
              </w:rPr>
              <w:t>城区文化娱乐场所</w:t>
            </w:r>
          </w:p>
        </w:tc>
        <w:tc>
          <w:tcPr>
            <w:tcW w:w="91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4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30%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11"/>
              <w:ind w:left="119"/>
              <w:rPr>
                <w:sz w:val="21"/>
              </w:rPr>
            </w:pPr>
            <w:r>
              <w:rPr>
                <w:sz w:val="21"/>
              </w:rPr>
              <w:t>11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食品经营安全情况的检查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2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6</w:t>
            </w:r>
          </w:p>
        </w:tc>
        <w:tc>
          <w:tcPr>
            <w:tcW w:w="670" w:type="dxa"/>
            <w:vMerge w:val="restart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3"/>
              <w:ind w:left="179"/>
              <w:jc w:val="lef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3"/>
              <w:ind w:left="544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</w:tcPr>
          <w:p>
            <w:pPr>
              <w:pStyle w:val="11"/>
              <w:spacing w:before="1"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宾馆、旅店取得特种行业经营许可证情况的检查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11"/>
              <w:spacing w:line="285" w:lineRule="auto"/>
              <w:ind w:left="107" w:right="95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24"/>
                <w:sz w:val="21"/>
              </w:rPr>
              <w:t xml:space="preserve"> 年 度 城 区 宾</w:t>
            </w:r>
            <w:r>
              <w:rPr>
                <w:spacing w:val="7"/>
                <w:sz w:val="21"/>
              </w:rPr>
              <w:t>馆、旅店监督检查</w:t>
            </w: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（联合）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1"/>
              <w:ind w:left="105"/>
              <w:rPr>
                <w:sz w:val="21"/>
              </w:rPr>
            </w:pPr>
            <w:r>
              <w:rPr>
                <w:sz w:val="21"/>
              </w:rPr>
              <w:t>城区宾馆、旅店</w:t>
            </w:r>
          </w:p>
        </w:tc>
        <w:tc>
          <w:tcPr>
            <w:tcW w:w="91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5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10%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全年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宾馆、旅店治安安全情况的检查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46" w:line="255" w:lineRule="exact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46" w:line="255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卫生健康部门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取得卫生许可证情况、卫生状况的检查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58" w:line="264" w:lineRule="exact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58" w:line="264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</w:tcPr>
          <w:p>
            <w:pPr>
              <w:pStyle w:val="11"/>
              <w:spacing w:before="58" w:line="264" w:lineRule="exact"/>
              <w:ind w:left="107"/>
              <w:rPr>
                <w:sz w:val="21"/>
              </w:rPr>
            </w:pPr>
            <w:r>
              <w:rPr>
                <w:sz w:val="21"/>
              </w:rPr>
              <w:t>消防情况的检查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46" w:line="252" w:lineRule="exact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食品经营安全情况的检查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2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11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7</w:t>
            </w: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92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</w:tcPr>
          <w:p>
            <w:pPr>
              <w:pStyle w:val="11"/>
              <w:spacing w:before="92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年度报告公示信息的检查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11"/>
              <w:spacing w:line="213" w:lineRule="auto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3"/>
                <w:sz w:val="21"/>
              </w:rPr>
              <w:t xml:space="preserve"> 年度对大型企</w:t>
            </w:r>
            <w:r>
              <w:rPr>
                <w:spacing w:val="7"/>
                <w:sz w:val="21"/>
              </w:rPr>
              <w:t>业年度报告公示信息检查计划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11"/>
              <w:spacing w:line="213" w:lineRule="auto"/>
              <w:ind w:left="107" w:right="94"/>
              <w:jc w:val="both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20"/>
                <w:sz w:val="21"/>
              </w:rPr>
              <w:t>书 面检 查</w:t>
            </w:r>
            <w:r>
              <w:rPr>
                <w:spacing w:val="-12"/>
                <w:sz w:val="21"/>
              </w:rPr>
              <w:t>网络检查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11"/>
              <w:ind w:left="237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大型企业</w:t>
            </w:r>
          </w:p>
        </w:tc>
        <w:tc>
          <w:tcPr>
            <w:tcW w:w="91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hint="eastAsia" w:ascii="Times New Roman" w:eastAsia="仿宋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按上级局确定企业数量50%以上</w:t>
            </w: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ind w:left="63" w:right="57"/>
              <w:jc w:val="center"/>
              <w:rPr>
                <w:sz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ind w:left="172"/>
              <w:rPr>
                <w:sz w:val="21"/>
              </w:rPr>
            </w:pPr>
            <w:r>
              <w:rPr>
                <w:sz w:val="21"/>
              </w:rPr>
              <w:t>9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78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  <w:vAlign w:val="center"/>
          </w:tcPr>
          <w:p>
            <w:pPr>
              <w:pStyle w:val="11"/>
              <w:spacing w:before="78"/>
              <w:ind w:left="105" w:right="94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人社部门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8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年度报告公示信息（社保事项）的检查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  <w:p>
            <w:pPr>
              <w:pStyle w:val="11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</w:p>
        </w:tc>
        <w:tc>
          <w:tcPr>
            <w:tcW w:w="228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</w:t>
            </w:r>
            <w:r>
              <w:rPr>
                <w:sz w:val="21"/>
              </w:rPr>
              <w:t>商务部门</w:t>
            </w:r>
          </w:p>
        </w:tc>
        <w:tc>
          <w:tcPr>
            <w:tcW w:w="3891" w:type="dxa"/>
          </w:tcPr>
          <w:p>
            <w:pPr>
              <w:pStyle w:val="11"/>
              <w:spacing w:before="3" w:line="320" w:lineRule="exact"/>
              <w:ind w:left="107" w:right="-15"/>
              <w:rPr>
                <w:sz w:val="21"/>
              </w:rPr>
            </w:pPr>
            <w:r>
              <w:rPr>
                <w:spacing w:val="-3"/>
                <w:sz w:val="21"/>
              </w:rPr>
              <w:t>年度报告公示信息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商务部门年报事项</w:t>
            </w:r>
            <w:r>
              <w:rPr>
                <w:sz w:val="21"/>
              </w:rPr>
              <w:t>） 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2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0"/>
              <w:ind w:left="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>8</w:t>
            </w: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169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</w:tcPr>
          <w:p>
            <w:pPr>
              <w:pStyle w:val="11"/>
              <w:spacing w:before="169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生态环境部门</w:t>
            </w:r>
          </w:p>
        </w:tc>
        <w:tc>
          <w:tcPr>
            <w:tcW w:w="3891" w:type="dxa"/>
          </w:tcPr>
          <w:p>
            <w:pPr>
              <w:pStyle w:val="11"/>
              <w:spacing w:before="169"/>
              <w:ind w:left="107"/>
              <w:rPr>
                <w:sz w:val="21"/>
              </w:rPr>
            </w:pPr>
            <w:r>
              <w:rPr>
                <w:sz w:val="21"/>
              </w:rPr>
              <w:t>生态环境监测机构开展监测情况的检查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 w:line="285" w:lineRule="auto"/>
              <w:ind w:left="107" w:right="50"/>
              <w:rPr>
                <w:sz w:val="21"/>
              </w:rPr>
            </w:pPr>
            <w:r>
              <w:rPr>
                <w:sz w:val="21"/>
              </w:rPr>
              <w:t>2025 年生态环境监测机构检查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0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 w:line="285" w:lineRule="auto"/>
              <w:ind w:left="445" w:right="229" w:hanging="209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生态环境监测机构</w:t>
            </w:r>
          </w:p>
        </w:tc>
        <w:tc>
          <w:tcPr>
            <w:tcW w:w="91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0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100%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0"/>
              <w:ind w:left="110"/>
              <w:rPr>
                <w:sz w:val="21"/>
              </w:rPr>
            </w:pPr>
            <w:r>
              <w:rPr>
                <w:sz w:val="21"/>
              </w:rPr>
              <w:t>9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82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82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82"/>
              <w:ind w:left="107"/>
              <w:rPr>
                <w:sz w:val="21"/>
              </w:rPr>
            </w:pPr>
            <w:r>
              <w:rPr>
                <w:sz w:val="21"/>
              </w:rPr>
              <w:t>检验检测机构资质认定监督检查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2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73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</w:tcPr>
          <w:p>
            <w:pPr>
              <w:pStyle w:val="11"/>
              <w:spacing w:before="73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机动车获得强制性产品认证情况检查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47" w:line="285" w:lineRule="auto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3"/>
                <w:sz w:val="21"/>
              </w:rPr>
              <w:t xml:space="preserve"> 年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县</w:t>
            </w:r>
            <w:r>
              <w:rPr>
                <w:spacing w:val="-3"/>
                <w:sz w:val="21"/>
              </w:rPr>
              <w:t>市场监管</w:t>
            </w:r>
            <w:r>
              <w:rPr>
                <w:spacing w:val="7"/>
                <w:sz w:val="21"/>
              </w:rPr>
              <w:t>局、</w:t>
            </w:r>
            <w:r>
              <w:rPr>
                <w:rFonts w:hint="eastAsia"/>
                <w:spacing w:val="7"/>
                <w:sz w:val="21"/>
                <w:lang w:val="en-US" w:eastAsia="zh-CN"/>
              </w:rPr>
              <w:t>县科工</w:t>
            </w:r>
            <w:r>
              <w:rPr>
                <w:spacing w:val="7"/>
                <w:sz w:val="21"/>
              </w:rPr>
              <w:t>商务局对机动车销售企业联合</w:t>
            </w:r>
            <w:r>
              <w:rPr>
                <w:sz w:val="21"/>
              </w:rPr>
              <w:t>监督检查计划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3" w:line="247" w:lineRule="auto"/>
              <w:ind w:left="657" w:right="122" w:hanging="526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机动车销售企业</w:t>
            </w:r>
          </w:p>
        </w:tc>
        <w:tc>
          <w:tcPr>
            <w:tcW w:w="91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50%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3"/>
              <w:ind w:left="110"/>
              <w:rPr>
                <w:sz w:val="21"/>
              </w:rPr>
            </w:pPr>
            <w:r>
              <w:rPr>
                <w:sz w:val="21"/>
              </w:rPr>
              <w:t>4-11</w:t>
            </w:r>
          </w:p>
          <w:p>
            <w:pPr>
              <w:pStyle w:val="11"/>
              <w:spacing w:before="10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282" w:type="dxa"/>
          </w:tcPr>
          <w:p>
            <w:pPr>
              <w:pStyle w:val="11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</w:t>
            </w:r>
            <w:r>
              <w:rPr>
                <w:sz w:val="21"/>
              </w:rPr>
              <w:t>商务部门</w:t>
            </w:r>
          </w:p>
        </w:tc>
        <w:tc>
          <w:tcPr>
            <w:tcW w:w="3891" w:type="dxa"/>
          </w:tcPr>
          <w:p>
            <w:pPr>
              <w:pStyle w:val="11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机动车销售企业行业规范管理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1" w:type="dxa"/>
            <w:tcBorders>
              <w:right w:val="single" w:color="000000" w:sz="6" w:space="0"/>
            </w:tcBorders>
          </w:tcPr>
          <w:p>
            <w:pPr>
              <w:pStyle w:val="11"/>
              <w:spacing w:before="87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670" w:type="dxa"/>
            <w:tcBorders>
              <w:left w:val="single" w:color="000000" w:sz="6" w:space="0"/>
            </w:tcBorders>
          </w:tcPr>
          <w:p>
            <w:pPr>
              <w:pStyle w:val="11"/>
              <w:spacing w:before="87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282" w:type="dxa"/>
          </w:tcPr>
          <w:p>
            <w:pPr>
              <w:pStyle w:val="11"/>
              <w:spacing w:before="87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检验检测机构资质认定监督检查</w:t>
            </w:r>
          </w:p>
        </w:tc>
        <w:tc>
          <w:tcPr>
            <w:tcW w:w="1990" w:type="dxa"/>
          </w:tcPr>
          <w:p>
            <w:pPr>
              <w:pStyle w:val="11"/>
              <w:spacing w:before="87"/>
              <w:ind w:left="83" w:right="72"/>
              <w:jc w:val="center"/>
              <w:rPr>
                <w:sz w:val="21"/>
              </w:rPr>
            </w:pPr>
            <w:r>
              <w:rPr>
                <w:sz w:val="21"/>
              </w:rPr>
              <w:t>2025 年度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市场监</w:t>
            </w:r>
          </w:p>
        </w:tc>
        <w:tc>
          <w:tcPr>
            <w:tcW w:w="1171" w:type="dxa"/>
          </w:tcPr>
          <w:p>
            <w:pPr>
              <w:pStyle w:val="11"/>
              <w:spacing w:before="87"/>
              <w:ind w:left="40" w:right="30"/>
              <w:jc w:val="center"/>
              <w:rPr>
                <w:sz w:val="21"/>
              </w:rPr>
            </w:pPr>
            <w:r>
              <w:rPr>
                <w:sz w:val="21"/>
              </w:rPr>
              <w:t>现 场检 查</w:t>
            </w:r>
          </w:p>
        </w:tc>
        <w:tc>
          <w:tcPr>
            <w:tcW w:w="1740" w:type="dxa"/>
          </w:tcPr>
          <w:p>
            <w:pPr>
              <w:pStyle w:val="11"/>
              <w:spacing w:before="87"/>
              <w:ind w:left="131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资质认定机</w:t>
            </w:r>
          </w:p>
        </w:tc>
        <w:tc>
          <w:tcPr>
            <w:tcW w:w="915" w:type="dxa"/>
          </w:tcPr>
          <w:p>
            <w:pPr>
              <w:pStyle w:val="11"/>
              <w:spacing w:before="87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30%</w:t>
            </w:r>
          </w:p>
        </w:tc>
        <w:tc>
          <w:tcPr>
            <w:tcW w:w="727" w:type="dxa"/>
            <w:vAlign w:val="center"/>
          </w:tcPr>
          <w:p>
            <w:pPr>
              <w:pStyle w:val="11"/>
              <w:spacing w:before="87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pStyle w:val="11"/>
              <w:spacing w:before="87"/>
              <w:ind w:left="110"/>
              <w:rPr>
                <w:sz w:val="21"/>
              </w:rPr>
            </w:pPr>
            <w:r>
              <w:rPr>
                <w:sz w:val="21"/>
              </w:rPr>
              <w:t>7-11</w:t>
            </w:r>
          </w:p>
        </w:tc>
        <w:tc>
          <w:tcPr>
            <w:tcW w:w="51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560" w:bottom="1060" w:left="1200" w:header="0" w:footer="874" w:gutter="0"/>
          <w:pgNumType w:fmt="decimal"/>
          <w:cols w:equalWidth="0" w:num="1">
            <w:col w:w="15080"/>
          </w:cols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223" w:type="dxa"/>
        <w:tblInd w:w="-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640"/>
        <w:gridCol w:w="2422"/>
        <w:gridCol w:w="3891"/>
        <w:gridCol w:w="1990"/>
        <w:gridCol w:w="1171"/>
        <w:gridCol w:w="1740"/>
        <w:gridCol w:w="835"/>
        <w:gridCol w:w="807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0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306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right="176"/>
              <w:jc w:val="right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835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807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01" w:type="dxa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6"/>
              <w:jc w:val="center"/>
              <w:rPr>
                <w:rFonts w:ascii="Times New Roman"/>
                <w:sz w:val="19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生态环境部门</w:t>
            </w:r>
          </w:p>
        </w:tc>
        <w:tc>
          <w:tcPr>
            <w:tcW w:w="38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spacing w:line="285" w:lineRule="auto"/>
              <w:ind w:left="107" w:right="97"/>
              <w:rPr>
                <w:sz w:val="21"/>
              </w:rPr>
            </w:pPr>
            <w:r>
              <w:rPr>
                <w:sz w:val="21"/>
              </w:rPr>
              <w:t>机动车排放检验情况和设备使用情况检查</w:t>
            </w:r>
          </w:p>
        </w:tc>
        <w:tc>
          <w:tcPr>
            <w:tcW w:w="1990" w:type="dxa"/>
          </w:tcPr>
          <w:p>
            <w:pPr>
              <w:pStyle w:val="11"/>
              <w:spacing w:before="46" w:line="285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管局、</w:t>
            </w:r>
            <w:r>
              <w:rPr>
                <w:rFonts w:hint="eastAsia"/>
                <w:sz w:val="21"/>
                <w:lang w:eastAsia="zh-CN"/>
              </w:rPr>
              <w:t>县</w:t>
            </w:r>
            <w:r>
              <w:rPr>
                <w:sz w:val="21"/>
              </w:rPr>
              <w:t>生态环境局对全</w:t>
            </w:r>
            <w:r>
              <w:rPr>
                <w:rFonts w:hint="eastAsia"/>
                <w:sz w:val="21"/>
                <w:lang w:eastAsia="zh-CN"/>
              </w:rPr>
              <w:t>县</w:t>
            </w:r>
            <w:r>
              <w:rPr>
                <w:sz w:val="21"/>
              </w:rPr>
              <w:t>资质认定机动车检验检测机构联合监督抽查计</w:t>
            </w:r>
          </w:p>
          <w:p>
            <w:pPr>
              <w:pStyle w:val="11"/>
              <w:spacing w:line="251" w:lineRule="exact"/>
              <w:ind w:left="107"/>
              <w:jc w:val="both"/>
              <w:rPr>
                <w:sz w:val="21"/>
              </w:rPr>
            </w:pPr>
            <w:r>
              <w:rPr>
                <w:w w:val="100"/>
                <w:sz w:val="21"/>
              </w:rPr>
              <w:t>划</w:t>
            </w:r>
          </w:p>
        </w:tc>
        <w:tc>
          <w:tcPr>
            <w:tcW w:w="1171" w:type="dxa"/>
          </w:tcPr>
          <w:p>
            <w:pPr>
              <w:pStyle w:val="11"/>
              <w:spacing w:before="46"/>
              <w:ind w:right="209"/>
              <w:jc w:val="right"/>
              <w:rPr>
                <w:sz w:val="21"/>
              </w:rPr>
            </w:pPr>
            <w:r>
              <w:rPr>
                <w:sz w:val="21"/>
              </w:rPr>
              <w:t>书面检查</w:t>
            </w:r>
          </w:p>
        </w:tc>
        <w:tc>
          <w:tcPr>
            <w:tcW w:w="1740" w:type="dxa"/>
          </w:tcPr>
          <w:p>
            <w:pPr>
              <w:pStyle w:val="11"/>
              <w:spacing w:before="46"/>
              <w:ind w:left="237"/>
              <w:rPr>
                <w:sz w:val="21"/>
              </w:rPr>
            </w:pPr>
            <w:r>
              <w:rPr>
                <w:sz w:val="21"/>
              </w:rPr>
              <w:t>动车检验机构</w:t>
            </w:r>
          </w:p>
        </w:tc>
        <w:tc>
          <w:tcPr>
            <w:tcW w:w="83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1"/>
              <w:spacing w:before="46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</w:tcPr>
          <w:p>
            <w:pPr>
              <w:pStyle w:val="11"/>
              <w:spacing w:before="3"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对易制毒化学品生产、经营、购买、运输、仓储等情况进行监督检查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5" w:line="249" w:lineRule="auto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3"/>
                <w:sz w:val="21"/>
              </w:rPr>
              <w:t xml:space="preserve"> 年度易制毒化</w:t>
            </w:r>
            <w:r>
              <w:rPr>
                <w:spacing w:val="-31"/>
                <w:sz w:val="21"/>
              </w:rPr>
              <w:t xml:space="preserve">学 品 从 业 单 位 </w:t>
            </w:r>
            <w:r>
              <w:rPr>
                <w:sz w:val="21"/>
              </w:rPr>
              <w:t xml:space="preserve">(B </w:t>
            </w:r>
            <w:r>
              <w:rPr>
                <w:spacing w:val="6"/>
                <w:sz w:val="21"/>
              </w:rPr>
              <w:t>级) 联合随机抽查</w:t>
            </w:r>
          </w:p>
          <w:p>
            <w:pPr>
              <w:pStyle w:val="11"/>
              <w:spacing w:before="1" w:line="24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28" w:line="285" w:lineRule="auto"/>
              <w:ind w:left="105" w:right="97"/>
              <w:jc w:val="both"/>
              <w:rPr>
                <w:sz w:val="21"/>
              </w:rPr>
            </w:pPr>
            <w:r>
              <w:rPr>
                <w:spacing w:val="3"/>
                <w:sz w:val="21"/>
              </w:rPr>
              <w:t>全</w:t>
            </w:r>
            <w:r>
              <w:rPr>
                <w:rFonts w:hint="eastAsia"/>
                <w:spacing w:val="3"/>
                <w:sz w:val="21"/>
                <w:lang w:val="en-US" w:eastAsia="zh-CN"/>
              </w:rPr>
              <w:t>县</w:t>
            </w:r>
            <w:r>
              <w:rPr>
                <w:spacing w:val="3"/>
                <w:sz w:val="21"/>
              </w:rPr>
              <w:t>易制毒化学</w:t>
            </w:r>
            <w:r>
              <w:rPr>
                <w:spacing w:val="-28"/>
                <w:sz w:val="21"/>
              </w:rPr>
              <w:t xml:space="preserve">品 从 业 单 位 </w:t>
            </w:r>
            <w:r>
              <w:rPr>
                <w:sz w:val="21"/>
              </w:rPr>
              <w:t>(B 级)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spacing w:before="124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10%</w:t>
            </w:r>
          </w:p>
          <w:p>
            <w:pPr>
              <w:pStyle w:val="11"/>
              <w:spacing w:before="124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80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145"/>
              <w:rPr>
                <w:sz w:val="21"/>
              </w:rPr>
            </w:pPr>
            <w:r>
              <w:rPr>
                <w:sz w:val="21"/>
              </w:rPr>
              <w:t>全年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2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spacing w:before="12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应急管理部门</w:t>
            </w:r>
          </w:p>
        </w:tc>
        <w:tc>
          <w:tcPr>
            <w:tcW w:w="3891" w:type="dxa"/>
          </w:tcPr>
          <w:p>
            <w:pPr>
              <w:pStyle w:val="11"/>
              <w:spacing w:before="121"/>
              <w:ind w:left="107"/>
              <w:rPr>
                <w:sz w:val="21"/>
              </w:rPr>
            </w:pPr>
            <w:r>
              <w:rPr>
                <w:sz w:val="21"/>
              </w:rPr>
              <w:t>对易制毒化学品仓储进行监督检查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01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1"/>
              <w:spacing w:before="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640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8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22" w:type="dxa"/>
            <w:vMerge w:val="restart"/>
            <w:vAlign w:val="center"/>
          </w:tcPr>
          <w:p>
            <w:pPr>
              <w:pStyle w:val="11"/>
              <w:spacing w:before="148"/>
              <w:ind w:left="544"/>
              <w:jc w:val="both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民用爆破物仓储作业等情况的检查</w:t>
            </w:r>
          </w:p>
        </w:tc>
        <w:tc>
          <w:tcPr>
            <w:tcW w:w="1990" w:type="dxa"/>
            <w:vMerge w:val="restart"/>
            <w:tcBorders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2" w:line="285" w:lineRule="auto"/>
              <w:ind w:left="107" w:right="50"/>
              <w:rPr>
                <w:sz w:val="21"/>
              </w:rPr>
            </w:pPr>
            <w:r>
              <w:rPr>
                <w:sz w:val="21"/>
              </w:rPr>
              <w:t>2025 年度爆破作业单位抽查计划</w:t>
            </w:r>
          </w:p>
        </w:tc>
        <w:tc>
          <w:tcPr>
            <w:tcW w:w="1171" w:type="dxa"/>
            <w:vMerge w:val="restart"/>
            <w:tcBorders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1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tcBorders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2" w:line="285" w:lineRule="auto"/>
              <w:ind w:left="105" w:right="149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爆破作业单位</w:t>
            </w:r>
          </w:p>
        </w:tc>
        <w:tc>
          <w:tcPr>
            <w:tcW w:w="835" w:type="dxa"/>
            <w:vMerge w:val="restart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100%</w:t>
            </w:r>
          </w:p>
        </w:tc>
        <w:tc>
          <w:tcPr>
            <w:tcW w:w="807" w:type="dxa"/>
            <w:vMerge w:val="restart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  <w:tcBorders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2" w:line="244" w:lineRule="exact"/>
              <w:ind w:left="110"/>
              <w:rPr>
                <w:sz w:val="21"/>
              </w:rPr>
            </w:pPr>
            <w:r>
              <w:rPr>
                <w:sz w:val="21"/>
              </w:rPr>
              <w:t>2-12</w:t>
            </w:r>
          </w:p>
          <w:p>
            <w:pPr>
              <w:pStyle w:val="11"/>
              <w:spacing w:line="244" w:lineRule="exact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  <w:tcBorders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2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4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爆破作业单位有关制度情况的检查</w:t>
            </w:r>
          </w:p>
        </w:tc>
        <w:tc>
          <w:tcPr>
            <w:tcW w:w="199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0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2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4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爆破作业单位作业情况的检查</w:t>
            </w:r>
          </w:p>
        </w:tc>
        <w:tc>
          <w:tcPr>
            <w:tcW w:w="199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0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1"/>
              <w:spacing w:before="44" w:line="250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spacing w:before="44" w:line="250" w:lineRule="exact"/>
              <w:ind w:right="94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应急部门</w:t>
            </w:r>
          </w:p>
        </w:tc>
        <w:tc>
          <w:tcPr>
            <w:tcW w:w="3891" w:type="dxa"/>
            <w:tcBorders>
              <w:bottom w:val="single" w:color="000000" w:sz="6" w:space="0"/>
            </w:tcBorders>
          </w:tcPr>
          <w:p>
            <w:pPr>
              <w:pStyle w:val="11"/>
              <w:spacing w:before="44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检查安全生产相关制度情况的检查</w:t>
            </w:r>
          </w:p>
        </w:tc>
        <w:tc>
          <w:tcPr>
            <w:tcW w:w="199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01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7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11"/>
              <w:spacing w:before="44" w:line="255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22" w:type="dxa"/>
            <w:tcBorders>
              <w:top w:val="single" w:color="000000" w:sz="6" w:space="0"/>
            </w:tcBorders>
            <w:vAlign w:val="center"/>
          </w:tcPr>
          <w:p>
            <w:pPr>
              <w:pStyle w:val="11"/>
              <w:spacing w:before="44" w:line="255" w:lineRule="exact"/>
              <w:ind w:left="105" w:right="94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交通部门</w:t>
            </w:r>
          </w:p>
        </w:tc>
        <w:tc>
          <w:tcPr>
            <w:tcW w:w="3891" w:type="dxa"/>
            <w:tcBorders>
              <w:top w:val="single" w:color="000000" w:sz="6" w:space="0"/>
            </w:tcBorders>
            <w:vAlign w:val="center"/>
          </w:tcPr>
          <w:p>
            <w:pPr>
              <w:pStyle w:val="11"/>
              <w:spacing w:before="44" w:line="25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道路危险货物运输企业检查</w:t>
            </w:r>
          </w:p>
        </w:tc>
        <w:tc>
          <w:tcPr>
            <w:tcW w:w="1990" w:type="dxa"/>
            <w:vMerge w:val="restart"/>
            <w:tcBorders>
              <w:top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0" w:line="285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对危险货物运输企业监督检查</w:t>
            </w:r>
          </w:p>
        </w:tc>
        <w:tc>
          <w:tcPr>
            <w:tcW w:w="1171" w:type="dxa"/>
            <w:vMerge w:val="restart"/>
            <w:tcBorders>
              <w:top w:val="single" w:color="000000" w:sz="6" w:space="0"/>
            </w:tcBorders>
          </w:tcPr>
          <w:p>
            <w:pPr>
              <w:pStyle w:val="11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11"/>
              <w:spacing w:line="285" w:lineRule="auto"/>
              <w:ind w:left="107" w:right="94"/>
              <w:jc w:val="both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20"/>
                <w:sz w:val="21"/>
              </w:rPr>
              <w:t>书 面检 查</w:t>
            </w:r>
            <w:r>
              <w:rPr>
                <w:spacing w:val="-12"/>
                <w:sz w:val="21"/>
              </w:rPr>
              <w:t>网络检查</w:t>
            </w:r>
          </w:p>
        </w:tc>
        <w:tc>
          <w:tcPr>
            <w:tcW w:w="1740" w:type="dxa"/>
            <w:vMerge w:val="restart"/>
            <w:tcBorders>
              <w:top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0" w:line="285" w:lineRule="auto"/>
              <w:ind w:left="105" w:right="149"/>
              <w:rPr>
                <w:sz w:val="21"/>
              </w:rPr>
            </w:pPr>
            <w:r>
              <w:rPr>
                <w:sz w:val="21"/>
              </w:rPr>
              <w:t>道路危险货物运输企业</w:t>
            </w:r>
          </w:p>
        </w:tc>
        <w:tc>
          <w:tcPr>
            <w:tcW w:w="835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100%</w:t>
            </w:r>
          </w:p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7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7 月</w:t>
            </w:r>
          </w:p>
        </w:tc>
        <w:tc>
          <w:tcPr>
            <w:tcW w:w="517" w:type="dxa"/>
            <w:vMerge w:val="restart"/>
            <w:tcBorders>
              <w:top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2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应急管理部门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2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企业建立健全管理制度规程和落实情况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spacing w:before="46" w:line="255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对特种设备使用单位的监督检查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</w:t>
            </w: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spacing w:before="46" w:line="255" w:lineRule="exact"/>
              <w:ind w:left="105" w:right="94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交通部门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5" w:lineRule="exact"/>
              <w:ind w:left="107"/>
              <w:jc w:val="both"/>
              <w:rPr>
                <w:sz w:val="21"/>
              </w:rPr>
            </w:pPr>
          </w:p>
          <w:p>
            <w:pPr>
              <w:pStyle w:val="11"/>
              <w:spacing w:before="46" w:line="25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道路运输车辆达标管理情况检查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8" w:line="285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对道路运输车辆达标管理情况检查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spacing w:line="285" w:lineRule="auto"/>
              <w:ind w:left="107" w:right="94"/>
              <w:jc w:val="both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20"/>
                <w:sz w:val="21"/>
              </w:rPr>
              <w:t>书 面检 查</w:t>
            </w:r>
            <w:r>
              <w:rPr>
                <w:spacing w:val="-12"/>
                <w:sz w:val="21"/>
              </w:rPr>
              <w:t>网络检查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46" w:line="285" w:lineRule="auto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县级以上交通运输主管部门或受其委托的机动车</w:t>
            </w:r>
          </w:p>
          <w:p>
            <w:pPr>
              <w:pStyle w:val="11"/>
              <w:spacing w:line="254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检验检测机构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50%</w:t>
            </w:r>
          </w:p>
        </w:tc>
        <w:tc>
          <w:tcPr>
            <w:tcW w:w="807" w:type="dxa"/>
            <w:vMerge w:val="restart"/>
            <w:vAlign w:val="center"/>
          </w:tcPr>
          <w:p>
            <w:pPr>
              <w:pStyle w:val="11"/>
              <w:spacing w:before="124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7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22" w:type="dxa"/>
            <w:vAlign w:val="center"/>
          </w:tcPr>
          <w:p>
            <w:pPr>
              <w:pStyle w:val="11"/>
              <w:spacing w:before="13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jc w:val="both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1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检验检测机构资质认定监督检查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560" w:bottom="1060" w:left="1200" w:header="0" w:footer="954" w:gutter="0"/>
          <w:pgNumType w:fmt="decimal"/>
          <w:cols w:equalWidth="0" w:num="1">
            <w:col w:w="15080"/>
          </w:cols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222" w:type="dxa"/>
        <w:tblInd w:w="-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648"/>
        <w:gridCol w:w="2406"/>
        <w:gridCol w:w="3891"/>
        <w:gridCol w:w="1990"/>
        <w:gridCol w:w="1171"/>
        <w:gridCol w:w="1740"/>
        <w:gridCol w:w="983"/>
        <w:gridCol w:w="659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08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3054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right="184"/>
              <w:jc w:val="right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35" w:right="30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983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659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restart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11"/>
              <w:spacing w:before="1"/>
              <w:ind w:left="12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09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109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农业农村部门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109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肥料监督检查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109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2025 年度农业生产</w:t>
            </w:r>
          </w:p>
          <w:p>
            <w:pPr>
              <w:pStyle w:val="11"/>
              <w:spacing w:before="1" w:line="400" w:lineRule="atLeast"/>
              <w:ind w:left="107" w:right="188"/>
              <w:jc w:val="center"/>
              <w:rPr>
                <w:sz w:val="21"/>
              </w:rPr>
            </w:pPr>
            <w:r>
              <w:rPr>
                <w:sz w:val="21"/>
              </w:rPr>
              <w:t>资料监管肥料监督随机抽查计划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162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spacing w:before="9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11"/>
              <w:spacing w:line="357" w:lineRule="auto"/>
              <w:ind w:left="105" w:right="149"/>
              <w:jc w:val="center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肥料生产企业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30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spacing w:before="1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spacing w:before="9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3-11</w:t>
            </w:r>
          </w:p>
          <w:p>
            <w:pPr>
              <w:pStyle w:val="11"/>
              <w:spacing w:before="13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11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产品质量监督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restart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11"/>
              <w:spacing w:before="1"/>
              <w:ind w:left="12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</w:t>
            </w: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159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159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农业农村部门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159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种畜禽质量监督检查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109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2025 年度</w:t>
            </w:r>
            <w:r>
              <w:rPr>
                <w:rFonts w:hint="eastAsia"/>
                <w:sz w:val="21"/>
                <w:lang w:val="en-US" w:eastAsia="zh-CN"/>
              </w:rPr>
              <w:t>蕉岭县</w:t>
            </w:r>
            <w:r>
              <w:rPr>
                <w:sz w:val="21"/>
              </w:rPr>
              <w:t>种</w:t>
            </w:r>
          </w:p>
          <w:p>
            <w:pPr>
              <w:pStyle w:val="11"/>
              <w:spacing w:line="400" w:lineRule="atLeast"/>
              <w:ind w:left="107" w:right="96"/>
              <w:jc w:val="center"/>
              <w:rPr>
                <w:sz w:val="21"/>
              </w:rPr>
            </w:pPr>
            <w:r>
              <w:rPr>
                <w:sz w:val="21"/>
              </w:rPr>
              <w:t>畜禽质量监督联合检查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162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spacing w:before="9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11"/>
              <w:spacing w:line="357" w:lineRule="auto"/>
              <w:ind w:left="105" w:right="98"/>
              <w:jc w:val="center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种畜禽生产经营企业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66%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spacing w:before="1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spacing w:before="9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3-11</w:t>
            </w:r>
          </w:p>
          <w:p>
            <w:pPr>
              <w:pStyle w:val="11"/>
              <w:spacing w:before="13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5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5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5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营业执照登记事项检查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restart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/>
                <w:sz w:val="25"/>
              </w:rPr>
            </w:pPr>
          </w:p>
          <w:p>
            <w:pPr>
              <w:pStyle w:val="11"/>
              <w:ind w:left="12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</w:t>
            </w: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9" w:line="257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49" w:line="257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9" w:line="257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消防产品质量监督检查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47" w:line="285" w:lineRule="auto"/>
              <w:ind w:left="107" w:right="135"/>
              <w:jc w:val="center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9"/>
                <w:sz w:val="21"/>
              </w:rPr>
              <w:t xml:space="preserve"> 年度对消防产</w:t>
            </w:r>
            <w:r>
              <w:rPr>
                <w:spacing w:val="-5"/>
                <w:sz w:val="21"/>
              </w:rPr>
              <w:t>品质量联合检查计划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spacing w:before="10"/>
              <w:jc w:val="center"/>
              <w:rPr>
                <w:rFonts w:ascii="Times New Roman"/>
                <w:sz w:val="17"/>
              </w:rPr>
            </w:pPr>
          </w:p>
          <w:p>
            <w:pPr>
              <w:pStyle w:val="11"/>
              <w:spacing w:line="288" w:lineRule="auto"/>
              <w:ind w:left="105" w:right="9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级消防安全重点单位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spacing w:before="136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spacing w:before="10"/>
              <w:jc w:val="center"/>
              <w:rPr>
                <w:rFonts w:ascii="Times New Roman"/>
                <w:sz w:val="17"/>
              </w:rPr>
            </w:pPr>
          </w:p>
          <w:p>
            <w:pPr>
              <w:pStyle w:val="11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4-12</w:t>
            </w:r>
          </w:p>
          <w:p>
            <w:pPr>
              <w:pStyle w:val="11"/>
              <w:spacing w:before="52"/>
              <w:ind w:left="1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8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8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8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产品质量监督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08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left="129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18</w:t>
            </w:r>
          </w:p>
        </w:tc>
        <w:tc>
          <w:tcPr>
            <w:tcW w:w="648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406" w:type="dxa"/>
            <w:vAlign w:val="center"/>
          </w:tcPr>
          <w:p>
            <w:pPr>
              <w:pStyle w:val="11"/>
              <w:spacing w:before="46" w:line="255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5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对抽查单位遵守消防法律、法规的情况</w:t>
            </w:r>
          </w:p>
        </w:tc>
        <w:tc>
          <w:tcPr>
            <w:tcW w:w="1990" w:type="dxa"/>
            <w:vAlign w:val="center"/>
          </w:tcPr>
          <w:p>
            <w:pPr>
              <w:pStyle w:val="11"/>
              <w:spacing w:before="46" w:line="255" w:lineRule="exact"/>
              <w:ind w:right="135"/>
              <w:jc w:val="center"/>
              <w:rPr>
                <w:sz w:val="21"/>
              </w:rPr>
            </w:pPr>
            <w:r>
              <w:rPr>
                <w:sz w:val="21"/>
              </w:rPr>
              <w:t>2025 年度对消防安</w:t>
            </w:r>
          </w:p>
        </w:tc>
        <w:tc>
          <w:tcPr>
            <w:tcW w:w="1171" w:type="dxa"/>
            <w:vAlign w:val="center"/>
          </w:tcPr>
          <w:p>
            <w:pPr>
              <w:pStyle w:val="11"/>
              <w:spacing w:before="46" w:line="255" w:lineRule="exact"/>
              <w:ind w:left="36" w:right="30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Align w:val="center"/>
          </w:tcPr>
          <w:p>
            <w:pPr>
              <w:pStyle w:val="11"/>
              <w:spacing w:before="46" w:line="255" w:lineRule="exact"/>
              <w:ind w:left="10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级消防安全重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spacing w:before="46" w:line="255" w:lineRule="exact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5%</w:t>
            </w:r>
          </w:p>
        </w:tc>
        <w:tc>
          <w:tcPr>
            <w:tcW w:w="659" w:type="dxa"/>
            <w:vAlign w:val="center"/>
          </w:tcPr>
          <w:p>
            <w:pPr>
              <w:pStyle w:val="11"/>
              <w:spacing w:before="46" w:line="255" w:lineRule="exact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before="46" w:line="255" w:lineRule="exact"/>
              <w:ind w:left="145"/>
              <w:jc w:val="center"/>
              <w:rPr>
                <w:sz w:val="21"/>
              </w:rPr>
            </w:pPr>
            <w:r>
              <w:rPr>
                <w:sz w:val="21"/>
              </w:rPr>
              <w:t>4-12</w:t>
            </w:r>
          </w:p>
        </w:tc>
        <w:tc>
          <w:tcPr>
            <w:tcW w:w="51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560" w:bottom="1060" w:left="1200" w:header="0" w:footer="874" w:gutter="0"/>
          <w:pgNumType w:fmt="decimal"/>
          <w:cols w:equalWidth="0" w:num="1">
            <w:col w:w="15080"/>
          </w:cols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233" w:type="dxa"/>
        <w:tblInd w:w="-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80"/>
        <w:gridCol w:w="2342"/>
        <w:gridCol w:w="3891"/>
        <w:gridCol w:w="1990"/>
        <w:gridCol w:w="1171"/>
        <w:gridCol w:w="1795"/>
        <w:gridCol w:w="928"/>
        <w:gridCol w:w="659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302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95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928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659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5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进行监督检查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46" w:line="285" w:lineRule="auto"/>
              <w:ind w:left="107" w:right="188"/>
              <w:rPr>
                <w:sz w:val="21"/>
              </w:rPr>
            </w:pPr>
            <w:r>
              <w:rPr>
                <w:sz w:val="21"/>
              </w:rPr>
              <w:t>全监督联合检查计划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spacing w:before="46"/>
              <w:ind w:left="105"/>
              <w:rPr>
                <w:sz w:val="21"/>
              </w:rPr>
            </w:pPr>
            <w:r>
              <w:rPr>
                <w:sz w:val="21"/>
              </w:rPr>
              <w:t>点单位</w:t>
            </w:r>
          </w:p>
        </w:tc>
        <w:tc>
          <w:tcPr>
            <w:tcW w:w="928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46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42" w:type="dxa"/>
          </w:tcPr>
          <w:p>
            <w:pPr>
              <w:pStyle w:val="11"/>
              <w:spacing w:before="46" w:line="285" w:lineRule="auto"/>
              <w:ind w:left="107" w:right="-15"/>
              <w:rPr>
                <w:sz w:val="21"/>
              </w:rPr>
            </w:pPr>
            <w:r>
              <w:rPr>
                <w:spacing w:val="-11"/>
                <w:sz w:val="21"/>
              </w:rPr>
              <w:t>教育、公安、民政、</w:t>
            </w:r>
            <w:r>
              <w:rPr>
                <w:spacing w:val="-6"/>
                <w:sz w:val="21"/>
              </w:rPr>
              <w:t>住房城乡建设、</w:t>
            </w:r>
            <w:bookmarkStart w:id="0" w:name="OLE_LINK1"/>
            <w:r>
              <w:rPr>
                <w:spacing w:val="-6"/>
                <w:sz w:val="21"/>
              </w:rPr>
              <w:t>文</w:t>
            </w:r>
            <w:r>
              <w:rPr>
                <w:spacing w:val="-13"/>
                <w:sz w:val="21"/>
              </w:rPr>
              <w:t>化广电旅游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体育</w:t>
            </w:r>
            <w:bookmarkEnd w:id="0"/>
            <w:r>
              <w:rPr>
                <w:spacing w:val="-13"/>
                <w:sz w:val="21"/>
              </w:rPr>
              <w:t>、卫健、</w:t>
            </w:r>
            <w:r>
              <w:rPr>
                <w:sz w:val="21"/>
              </w:rPr>
              <w:t>应急管理部门</w:t>
            </w:r>
          </w:p>
        </w:tc>
        <w:tc>
          <w:tcPr>
            <w:tcW w:w="38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主管的行业单位主体责任落实情况检查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80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/>
                <w:sz w:val="26"/>
              </w:rPr>
            </w:pPr>
          </w:p>
          <w:p>
            <w:pPr>
              <w:pStyle w:val="11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42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11"/>
              <w:ind w:left="333"/>
              <w:rPr>
                <w:sz w:val="21"/>
              </w:rPr>
            </w:pPr>
            <w:r>
              <w:rPr>
                <w:sz w:val="21"/>
              </w:rPr>
              <w:t>应急管理部门</w:t>
            </w:r>
          </w:p>
        </w:tc>
        <w:tc>
          <w:tcPr>
            <w:tcW w:w="3891" w:type="dxa"/>
          </w:tcPr>
          <w:p>
            <w:pPr>
              <w:pStyle w:val="11"/>
              <w:spacing w:before="3" w:line="320" w:lineRule="atLeast"/>
              <w:ind w:left="107" w:right="97"/>
              <w:rPr>
                <w:sz w:val="21"/>
              </w:rPr>
            </w:pPr>
            <w:r>
              <w:rPr>
                <w:sz w:val="21"/>
              </w:rPr>
              <w:t>工业企业取得安全生产许可证情况的检查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11"/>
              <w:spacing w:line="288" w:lineRule="auto"/>
              <w:ind w:left="107" w:right="188"/>
              <w:rPr>
                <w:sz w:val="21"/>
              </w:rPr>
            </w:pPr>
            <w:r>
              <w:rPr>
                <w:sz w:val="21"/>
              </w:rPr>
              <w:t>非煤矿山联合监督检查计划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11"/>
              <w:spacing w:line="288" w:lineRule="auto"/>
              <w:ind w:left="105" w:right="98"/>
              <w:rPr>
                <w:sz w:val="21"/>
              </w:rPr>
            </w:pPr>
            <w:r>
              <w:rPr>
                <w:sz w:val="21"/>
              </w:rPr>
              <w:t>非煤矿山生产企业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/>
                <w:sz w:val="29"/>
              </w:rPr>
            </w:pPr>
          </w:p>
          <w:p>
            <w:pPr>
              <w:pStyle w:val="11"/>
              <w:ind w:left="278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33.3%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jc w:val="center"/>
              <w:rPr>
                <w:rFonts w:ascii="Times New Roman"/>
                <w:sz w:val="29"/>
              </w:rPr>
            </w:pPr>
          </w:p>
          <w:p>
            <w:pPr>
              <w:pStyle w:val="11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10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工业企业安全生产有关制度设置、落实</w:t>
            </w:r>
          </w:p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等情况的检查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42" w:type="dxa"/>
            <w:vAlign w:val="center"/>
          </w:tcPr>
          <w:p>
            <w:pPr>
              <w:pStyle w:val="11"/>
              <w:spacing w:before="46" w:line="255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特种设备使用单位监督检查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2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42" w:type="dxa"/>
            <w:vAlign w:val="center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生态环境部门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2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危险废物监督检查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5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42" w:type="dxa"/>
            <w:vAlign w:val="center"/>
          </w:tcPr>
          <w:p>
            <w:pPr>
              <w:pStyle w:val="11"/>
              <w:spacing w:before="46" w:line="255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卫生健康部门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用人单位职业病防治工作检查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5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</w:t>
            </w:r>
          </w:p>
        </w:tc>
        <w:tc>
          <w:tcPr>
            <w:tcW w:w="680" w:type="dxa"/>
            <w:vMerge w:val="restart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b/>
                <w:bCs/>
                <w:sz w:val="26"/>
              </w:rPr>
            </w:pPr>
          </w:p>
          <w:p>
            <w:pPr>
              <w:pStyle w:val="11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42" w:type="dxa"/>
            <w:vMerge w:val="restart"/>
            <w:vAlign w:val="center"/>
          </w:tcPr>
          <w:p>
            <w:pPr>
              <w:pStyle w:val="11"/>
              <w:ind w:left="124"/>
              <w:jc w:val="center"/>
              <w:rPr>
                <w:sz w:val="21"/>
              </w:rPr>
            </w:pPr>
            <w:bookmarkStart w:id="1" w:name="OLE_LINK2"/>
            <w:r>
              <w:rPr>
                <w:spacing w:val="-6"/>
                <w:sz w:val="21"/>
              </w:rPr>
              <w:t>文</w:t>
            </w:r>
            <w:r>
              <w:rPr>
                <w:spacing w:val="-13"/>
                <w:sz w:val="21"/>
              </w:rPr>
              <w:t>化广电旅游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体育部门</w:t>
            </w:r>
            <w:bookmarkEnd w:id="1"/>
          </w:p>
        </w:tc>
        <w:tc>
          <w:tcPr>
            <w:tcW w:w="3891" w:type="dxa"/>
          </w:tcPr>
          <w:p>
            <w:pPr>
              <w:pStyle w:val="11"/>
              <w:spacing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营业性演出经营活动从业单位取得许可证情况的检查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1"/>
              </w:rPr>
            </w:pPr>
          </w:p>
          <w:p>
            <w:pPr>
              <w:pStyle w:val="11"/>
              <w:spacing w:before="1" w:line="285" w:lineRule="auto"/>
              <w:ind w:left="107" w:right="135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9"/>
                <w:sz w:val="21"/>
              </w:rPr>
              <w:t xml:space="preserve"> 年度营业性演</w:t>
            </w:r>
            <w:r>
              <w:rPr>
                <w:spacing w:val="-5"/>
                <w:sz w:val="21"/>
              </w:rPr>
              <w:t>出经营从业单位情</w:t>
            </w:r>
            <w:r>
              <w:rPr>
                <w:spacing w:val="-4"/>
                <w:sz w:val="21"/>
              </w:rPr>
              <w:t>况联合抽查计划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11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1" w:line="288" w:lineRule="auto"/>
              <w:ind w:left="131" w:right="122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全县</w:t>
            </w:r>
            <w:r>
              <w:rPr>
                <w:sz w:val="21"/>
              </w:rPr>
              <w:t>营业性演出经营从业单位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ind w:left="1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100%</w:t>
            </w:r>
          </w:p>
          <w:p>
            <w:pPr>
              <w:pStyle w:val="11"/>
              <w:ind w:left="63" w:right="57"/>
              <w:jc w:val="center"/>
              <w:rPr>
                <w:sz w:val="21"/>
              </w:rPr>
            </w:pP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3-</w:t>
            </w:r>
          </w:p>
          <w:p>
            <w:pPr>
              <w:pStyle w:val="11"/>
              <w:spacing w:before="52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10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1"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营业性演出经营活动从业单位经营情况的检查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1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42" w:type="dxa"/>
            <w:vMerge w:val="restart"/>
            <w:vAlign w:val="center"/>
          </w:tcPr>
          <w:p>
            <w:pPr>
              <w:pStyle w:val="11"/>
              <w:spacing w:before="141"/>
              <w:ind w:left="544"/>
              <w:jc w:val="both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</w:tcPr>
          <w:p>
            <w:pPr>
              <w:pStyle w:val="11"/>
              <w:spacing w:before="44"/>
              <w:ind w:left="107"/>
              <w:rPr>
                <w:sz w:val="21"/>
              </w:rPr>
            </w:pPr>
            <w:r>
              <w:rPr>
                <w:sz w:val="21"/>
              </w:rPr>
              <w:t>对演出人员的工作类居留许可或工作签</w:t>
            </w:r>
          </w:p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证的查验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5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>
            <w:pPr>
              <w:pStyle w:val="11"/>
              <w:spacing w:before="46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大型活动安全情况的检查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560" w:bottom="1060" w:left="1200" w:header="0" w:footer="954" w:gutter="0"/>
          <w:pgNumType w:fmt="decimal"/>
          <w:cols w:equalWidth="0" w:num="1">
            <w:col w:w="15080"/>
          </w:cols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243" w:type="dxa"/>
        <w:tblInd w:w="-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680"/>
        <w:gridCol w:w="2332"/>
        <w:gridCol w:w="3891"/>
        <w:gridCol w:w="1990"/>
        <w:gridCol w:w="1171"/>
        <w:gridCol w:w="1740"/>
        <w:gridCol w:w="875"/>
        <w:gridCol w:w="767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7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301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875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767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571" w:type="dxa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2" w:lineRule="exact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2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遵守消防法律、法规情况的监督检查</w:t>
            </w:r>
          </w:p>
        </w:tc>
        <w:tc>
          <w:tcPr>
            <w:tcW w:w="199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6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7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129"/>
              <w:rPr>
                <w:sz w:val="21"/>
              </w:rPr>
            </w:pPr>
          </w:p>
          <w:p>
            <w:pPr>
              <w:pStyle w:val="11"/>
              <w:spacing w:before="136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21</w:t>
            </w: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6" w:line="252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46" w:line="252" w:lineRule="exact"/>
              <w:ind w:left="105" w:right="9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文</w:t>
            </w:r>
            <w:r>
              <w:rPr>
                <w:spacing w:val="-13"/>
                <w:sz w:val="21"/>
              </w:rPr>
              <w:t>化广电旅游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体育部门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 w:line="252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旅行社取得许可证、经营情况的检查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46" w:line="285" w:lineRule="auto"/>
              <w:ind w:left="107" w:right="71"/>
              <w:jc w:val="center"/>
              <w:rPr>
                <w:sz w:val="21"/>
              </w:rPr>
            </w:pPr>
            <w:r>
              <w:rPr>
                <w:sz w:val="21"/>
              </w:rPr>
              <w:t>2025 年度旅行社经营情况联合抽查计</w:t>
            </w:r>
          </w:p>
          <w:p>
            <w:pPr>
              <w:pStyle w:val="11"/>
              <w:spacing w:before="1" w:line="252" w:lineRule="exact"/>
              <w:ind w:left="10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划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162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spacing w:line="285" w:lineRule="auto"/>
              <w:ind w:left="551" w:right="54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全县</w:t>
            </w:r>
            <w:r>
              <w:rPr>
                <w:sz w:val="21"/>
              </w:rPr>
              <w:t>旅行社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17%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pStyle w:val="11"/>
              <w:spacing w:before="136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3-</w:t>
            </w:r>
          </w:p>
          <w:p>
            <w:pPr>
              <w:pStyle w:val="11"/>
              <w:spacing w:before="50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10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7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17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17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17"/>
              </w:rPr>
            </w:pPr>
          </w:p>
          <w:p>
            <w:pPr>
              <w:pStyle w:val="11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对旅行社虚假广告的检查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7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3"/>
              <w:ind w:left="129"/>
              <w:rPr>
                <w:sz w:val="21"/>
              </w:rPr>
            </w:pPr>
          </w:p>
          <w:p>
            <w:pPr>
              <w:pStyle w:val="11"/>
              <w:spacing w:before="153"/>
              <w:ind w:left="129"/>
              <w:rPr>
                <w:sz w:val="21"/>
              </w:rPr>
            </w:pPr>
          </w:p>
          <w:p>
            <w:pPr>
              <w:pStyle w:val="11"/>
              <w:spacing w:before="153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22</w:t>
            </w: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文</w:t>
            </w:r>
            <w:r>
              <w:rPr>
                <w:spacing w:val="-13"/>
                <w:sz w:val="21"/>
              </w:rPr>
              <w:t>化广电旅游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体育部门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歌舞娱乐场所取得相关许可证及其他相</w:t>
            </w:r>
          </w:p>
          <w:p>
            <w:pPr>
              <w:pStyle w:val="11"/>
              <w:spacing w:before="53" w:line="252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关情况的检查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19"/>
              </w:rPr>
            </w:pPr>
          </w:p>
          <w:p>
            <w:pPr>
              <w:pStyle w:val="11"/>
              <w:spacing w:line="285" w:lineRule="auto"/>
              <w:ind w:left="152" w:right="52" w:hanging="27"/>
              <w:jc w:val="center"/>
              <w:rPr>
                <w:sz w:val="21"/>
              </w:rPr>
            </w:pPr>
            <w:r>
              <w:rPr>
                <w:sz w:val="21"/>
              </w:rPr>
              <w:t>2025 年度歌舞娱乐场所联合抽查计划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3"/>
              <w:ind w:left="162"/>
              <w:jc w:val="center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19"/>
              </w:rPr>
            </w:pPr>
          </w:p>
          <w:p>
            <w:pPr>
              <w:pStyle w:val="11"/>
              <w:spacing w:line="285" w:lineRule="auto"/>
              <w:ind w:left="657" w:right="122" w:hanging="52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全县</w:t>
            </w:r>
            <w:r>
              <w:rPr>
                <w:sz w:val="21"/>
              </w:rPr>
              <w:t>歌舞娱乐场所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53"/>
              <w:ind w:left="63" w:right="57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10%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pStyle w:val="11"/>
              <w:spacing w:before="153"/>
              <w:ind w:left="1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3"/>
              <w:jc w:val="center"/>
              <w:rPr>
                <w:rFonts w:ascii="Times New Roman"/>
                <w:sz w:val="19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3-</w:t>
            </w:r>
          </w:p>
          <w:p>
            <w:pPr>
              <w:pStyle w:val="11"/>
              <w:spacing w:before="5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10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82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82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公安部门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82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场所治安状况的检查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7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87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87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87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遵守消防法律、法规情况的监督检查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7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7"/>
              <w:ind w:left="129"/>
              <w:rPr>
                <w:sz w:val="21"/>
              </w:rPr>
            </w:pPr>
          </w:p>
          <w:p>
            <w:pPr>
              <w:pStyle w:val="11"/>
              <w:spacing w:before="137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23</w:t>
            </w: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spacing w:before="43" w:line="252" w:lineRule="exact"/>
              <w:ind w:right="173"/>
              <w:jc w:val="center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spacing w:before="43" w:line="252" w:lineRule="exact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</w:t>
            </w:r>
            <w:r>
              <w:rPr>
                <w:sz w:val="21"/>
              </w:rPr>
              <w:t>商务部门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43" w:line="252" w:lineRule="exact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二手车市场监管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pStyle w:val="11"/>
              <w:spacing w:before="7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spacing w:line="249" w:lineRule="auto"/>
              <w:ind w:left="107" w:right="96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二手车交易市场合规经营联合检查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5"/>
              <w:ind w:left="162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现场检查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5"/>
              <w:ind w:left="105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二手车交易市场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5"/>
              <w:ind w:left="63" w:right="57"/>
              <w:jc w:val="center"/>
              <w:rPr>
                <w:rFonts w:hint="eastAsia" w:ascii="仿宋_GB2312" w:eastAsia="仿宋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3%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pStyle w:val="11"/>
              <w:spacing w:before="125"/>
              <w:ind w:left="10"/>
              <w:jc w:val="center"/>
              <w:rPr>
                <w:rFonts w:hint="eastAsia" w:ascii="仿宋_GB2312" w:eastAsia="仿宋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5"/>
              <w:ind w:left="172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9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7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center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  <w:vAlign w:val="center"/>
          </w:tcPr>
          <w:p>
            <w:pPr>
              <w:pStyle w:val="11"/>
              <w:spacing w:before="3" w:line="320" w:lineRule="exact"/>
              <w:ind w:left="107" w:right="97"/>
              <w:jc w:val="center"/>
              <w:rPr>
                <w:sz w:val="21"/>
              </w:rPr>
            </w:pPr>
            <w:r>
              <w:rPr>
                <w:sz w:val="21"/>
              </w:rPr>
              <w:t>签订交易合同情况的检查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560" w:bottom="1060" w:left="1200" w:header="0" w:footer="874" w:gutter="0"/>
          <w:pgNumType w:fmt="decimal"/>
          <w:cols w:equalWidth="0" w:num="1">
            <w:col w:w="15080"/>
          </w:cols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W w:w="15243" w:type="dxa"/>
        <w:tblInd w:w="-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650"/>
        <w:gridCol w:w="2332"/>
        <w:gridCol w:w="3891"/>
        <w:gridCol w:w="1990"/>
        <w:gridCol w:w="1171"/>
        <w:gridCol w:w="1740"/>
        <w:gridCol w:w="983"/>
        <w:gridCol w:w="659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0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298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抽查事项(类别)</w:t>
            </w:r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联合抽查计划名称</w:t>
            </w:r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抽查方式</w:t>
            </w:r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</w:p>
        </w:tc>
        <w:tc>
          <w:tcPr>
            <w:tcW w:w="983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</w:p>
        </w:tc>
        <w:tc>
          <w:tcPr>
            <w:tcW w:w="659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抽查数量</w:t>
            </w:r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抽查时间</w:t>
            </w:r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3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24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46" w:line="255" w:lineRule="exact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46" w:line="255" w:lineRule="exact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</w:t>
            </w:r>
            <w:r>
              <w:rPr>
                <w:sz w:val="21"/>
              </w:rPr>
              <w:t>商务部门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报废机动车回收拆解活动监管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78" w:line="249" w:lineRule="auto"/>
              <w:ind w:left="107" w:right="96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报废机动车回收拆解企业合规经营联合检查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8"/>
              <w:ind w:left="16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19"/>
              </w:rPr>
            </w:pPr>
          </w:p>
          <w:p>
            <w:pPr>
              <w:pStyle w:val="11"/>
              <w:spacing w:before="1" w:line="247" w:lineRule="auto"/>
              <w:ind w:left="105" w:right="9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报废机动车回收拆解企业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28"/>
              <w:ind w:left="17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7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生态环境部门</w:t>
            </w:r>
          </w:p>
        </w:tc>
        <w:tc>
          <w:tcPr>
            <w:tcW w:w="3891" w:type="dxa"/>
          </w:tcPr>
          <w:p>
            <w:pPr>
              <w:pStyle w:val="11"/>
              <w:spacing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对回收拆解活动的环境污染防治工作进行监管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25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47" w:line="252" w:lineRule="exact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47" w:line="252" w:lineRule="exact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</w:t>
            </w:r>
            <w:r>
              <w:rPr>
                <w:sz w:val="21"/>
              </w:rPr>
              <w:t>商务部门</w:t>
            </w:r>
          </w:p>
        </w:tc>
        <w:tc>
          <w:tcPr>
            <w:tcW w:w="3891" w:type="dxa"/>
          </w:tcPr>
          <w:p>
            <w:pPr>
              <w:pStyle w:val="11"/>
              <w:spacing w:before="47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单用途商业预付卡业务检查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 w:line="288" w:lineRule="auto"/>
              <w:ind w:left="107" w:right="9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单用途商业预付卡合规经营联合检查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1"/>
              <w:ind w:left="16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 w:line="288" w:lineRule="auto"/>
              <w:ind w:left="105" w:right="9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单用途商业预付卡备案企业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41"/>
              <w:ind w:left="11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10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line="320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网络商品交易有关服务监督管理的制度措施、实施合同监督管理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11"/>
              <w:spacing w:before="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26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106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106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住房城乡建设部门</w:t>
            </w:r>
          </w:p>
        </w:tc>
        <w:tc>
          <w:tcPr>
            <w:tcW w:w="3891" w:type="dxa"/>
          </w:tcPr>
          <w:p>
            <w:pPr>
              <w:pStyle w:val="11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房地产市场监督执法检查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62" w:line="249" w:lineRule="auto"/>
              <w:ind w:left="107" w:right="50"/>
              <w:rPr>
                <w:sz w:val="21"/>
              </w:rPr>
            </w:pPr>
            <w:r>
              <w:rPr>
                <w:sz w:val="21"/>
              </w:rPr>
              <w:t>2025 年房地产行为检查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11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62"/>
              <w:ind w:left="62" w:right="5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蕉城</w:t>
            </w:r>
            <w:r>
              <w:rPr>
                <w:sz w:val="21"/>
              </w:rPr>
              <w:t>区</w:t>
            </w:r>
          </w:p>
          <w:p>
            <w:pPr>
              <w:pStyle w:val="11"/>
              <w:spacing w:before="11"/>
              <w:ind w:left="62" w:right="158"/>
              <w:jc w:val="center"/>
              <w:rPr>
                <w:sz w:val="21"/>
              </w:rPr>
            </w:pPr>
            <w:r>
              <w:rPr>
                <w:sz w:val="21"/>
              </w:rPr>
              <w:t>（B、C、D 级）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4-11</w:t>
            </w:r>
            <w:r>
              <w:rPr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92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92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广告行为、合同执行情况检查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27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78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78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住房城乡建设部门</w:t>
            </w:r>
          </w:p>
        </w:tc>
        <w:tc>
          <w:tcPr>
            <w:tcW w:w="3891" w:type="dxa"/>
          </w:tcPr>
          <w:p>
            <w:pPr>
              <w:pStyle w:val="11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房地产行业定价情况的检查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33" w:line="249" w:lineRule="auto"/>
              <w:ind w:left="107" w:right="50"/>
              <w:rPr>
                <w:sz w:val="21"/>
              </w:rPr>
            </w:pPr>
            <w:r>
              <w:rPr>
                <w:sz w:val="21"/>
              </w:rPr>
              <w:t>2025 年房地产行业定价情况检查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33"/>
              <w:ind w:left="62" w:right="5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蕉城</w:t>
            </w:r>
            <w:r>
              <w:rPr>
                <w:sz w:val="21"/>
              </w:rPr>
              <w:t>区</w:t>
            </w:r>
          </w:p>
          <w:p>
            <w:pPr>
              <w:pStyle w:val="11"/>
              <w:spacing w:before="11"/>
              <w:ind w:left="62" w:right="158"/>
              <w:jc w:val="center"/>
              <w:rPr>
                <w:sz w:val="21"/>
              </w:rPr>
            </w:pPr>
            <w:r>
              <w:rPr>
                <w:sz w:val="21"/>
              </w:rPr>
              <w:t>（B、C、D 级）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4-11</w:t>
            </w:r>
            <w:r>
              <w:rPr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92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92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商品房销售价格行为的检查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28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102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102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住房城乡建设部门</w:t>
            </w:r>
          </w:p>
        </w:tc>
        <w:tc>
          <w:tcPr>
            <w:tcW w:w="3891" w:type="dxa"/>
          </w:tcPr>
          <w:p>
            <w:pPr>
              <w:pStyle w:val="11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建筑市场监督执法检查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38" w:line="249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对房屋市政工程建筑市场的监督检查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38" w:line="249" w:lineRule="auto"/>
              <w:ind w:left="107" w:right="94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10"/>
                <w:sz w:val="21"/>
              </w:rPr>
              <w:t>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38" w:line="249" w:lineRule="auto"/>
              <w:ind w:left="105" w:right="98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在建工程项目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4-11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73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73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人社部门</w:t>
            </w:r>
          </w:p>
        </w:tc>
        <w:tc>
          <w:tcPr>
            <w:tcW w:w="3891" w:type="dxa"/>
          </w:tcPr>
          <w:p>
            <w:pPr>
              <w:pStyle w:val="11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从业人员社保缴交情况检查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29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92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92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住房城乡建设部门</w:t>
            </w:r>
          </w:p>
        </w:tc>
        <w:tc>
          <w:tcPr>
            <w:tcW w:w="3891" w:type="dxa"/>
          </w:tcPr>
          <w:p>
            <w:pPr>
              <w:pStyle w:val="11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建设工程消防情况的检查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50" w:line="249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建设工程消防情况检查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50" w:line="249" w:lineRule="auto"/>
              <w:ind w:left="107"/>
              <w:rPr>
                <w:sz w:val="21"/>
              </w:rPr>
            </w:pPr>
            <w:r>
              <w:rPr>
                <w:sz w:val="21"/>
              </w:rPr>
              <w:t>现场检查、书面检查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50" w:line="249" w:lineRule="auto"/>
              <w:ind w:left="105" w:right="98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lang w:eastAsia="zh-CN"/>
              </w:rPr>
              <w:t>县</w:t>
            </w:r>
            <w:r>
              <w:rPr>
                <w:sz w:val="21"/>
              </w:rPr>
              <w:t>在建工程项目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10%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11"/>
              <w:spacing w:before="1"/>
              <w:ind w:left="11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4-11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92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92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消防救援部门</w:t>
            </w:r>
          </w:p>
        </w:tc>
        <w:tc>
          <w:tcPr>
            <w:tcW w:w="3891" w:type="dxa"/>
          </w:tcPr>
          <w:p>
            <w:pPr>
              <w:pStyle w:val="11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遵守消防法律、法规情况的监督检查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30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82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82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城综</w:t>
            </w:r>
            <w:r>
              <w:rPr>
                <w:sz w:val="21"/>
              </w:rPr>
              <w:t>部门</w:t>
            </w:r>
          </w:p>
        </w:tc>
        <w:tc>
          <w:tcPr>
            <w:tcW w:w="3891" w:type="dxa"/>
          </w:tcPr>
          <w:p>
            <w:pPr>
              <w:pStyle w:val="11"/>
              <w:spacing w:before="82"/>
              <w:ind w:left="107"/>
              <w:rPr>
                <w:sz w:val="21"/>
              </w:rPr>
            </w:pPr>
            <w:r>
              <w:rPr>
                <w:sz w:val="21"/>
              </w:rPr>
              <w:t>燃气经营许可证取得情况的检查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23" w:line="249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燃气经营许可证取得情况的检查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23" w:line="249" w:lineRule="auto"/>
              <w:ind w:left="107" w:right="94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10"/>
                <w:sz w:val="21"/>
              </w:rPr>
              <w:t>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23" w:line="249" w:lineRule="auto"/>
              <w:ind w:left="105" w:right="97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燃气经营企业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3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12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77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77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特种设备使用单位监督检查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31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69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69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城综</w:t>
            </w:r>
            <w:r>
              <w:rPr>
                <w:sz w:val="21"/>
              </w:rPr>
              <w:t>部门</w:t>
            </w:r>
          </w:p>
        </w:tc>
        <w:tc>
          <w:tcPr>
            <w:tcW w:w="3891" w:type="dxa"/>
          </w:tcPr>
          <w:p>
            <w:pPr>
              <w:pStyle w:val="11"/>
              <w:spacing w:before="69"/>
              <w:ind w:left="107"/>
              <w:rPr>
                <w:sz w:val="21"/>
              </w:rPr>
            </w:pPr>
            <w:r>
              <w:rPr>
                <w:sz w:val="21"/>
              </w:rPr>
              <w:t>燃气经营监督执法检查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05" w:line="249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>燃气经营许可证取得情况的检查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105" w:line="249" w:lineRule="auto"/>
              <w:ind w:left="107" w:right="94"/>
              <w:rPr>
                <w:sz w:val="21"/>
              </w:rPr>
            </w:pPr>
            <w:r>
              <w:rPr>
                <w:spacing w:val="-18"/>
                <w:sz w:val="21"/>
              </w:rPr>
              <w:t>现 场检 查</w:t>
            </w:r>
            <w:r>
              <w:rPr>
                <w:spacing w:val="-10"/>
                <w:sz w:val="21"/>
              </w:rPr>
              <w:t>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05" w:line="249" w:lineRule="auto"/>
              <w:ind w:left="105" w:right="97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燃气经营企业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5%</w:t>
            </w: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12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70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70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特种设备使用单位监督检查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0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32</w:t>
            </w: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46" w:line="252" w:lineRule="exact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32" w:type="dxa"/>
          </w:tcPr>
          <w:p>
            <w:pPr>
              <w:pStyle w:val="11"/>
              <w:spacing w:before="46" w:line="252" w:lineRule="exact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生态环境部门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城镇污水处理设施污染防治情况的检查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21" w:line="285" w:lineRule="auto"/>
              <w:ind w:left="107" w:right="50"/>
              <w:rPr>
                <w:sz w:val="21"/>
              </w:rPr>
            </w:pPr>
            <w:r>
              <w:rPr>
                <w:sz w:val="21"/>
              </w:rPr>
              <w:t>2025 年城镇污水处理设施检查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21" w:line="285" w:lineRule="auto"/>
              <w:ind w:left="340" w:right="334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城镇污水处理设施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43%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8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0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color="000000" w:sz="6" w:space="0"/>
            </w:tcBorders>
          </w:tcPr>
          <w:p>
            <w:pPr>
              <w:pStyle w:val="11"/>
              <w:spacing w:before="118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32" w:type="dxa"/>
          </w:tcPr>
          <w:p>
            <w:pPr>
              <w:pStyle w:val="11"/>
              <w:spacing w:before="118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住房城乡建设部门</w:t>
            </w:r>
          </w:p>
        </w:tc>
        <w:tc>
          <w:tcPr>
            <w:tcW w:w="3891" w:type="dxa"/>
          </w:tcPr>
          <w:p>
            <w:pPr>
              <w:pStyle w:val="11"/>
              <w:spacing w:before="118"/>
              <w:ind w:left="107"/>
              <w:rPr>
                <w:sz w:val="21"/>
              </w:rPr>
            </w:pPr>
            <w:r>
              <w:rPr>
                <w:sz w:val="21"/>
              </w:rPr>
              <w:t>城镇污水处理设施检查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560" w:bottom="1060" w:left="1200" w:header="0" w:footer="954" w:gutter="0"/>
          <w:pgNumType w:fmt="decimal"/>
          <w:cols w:equalWidth="0" w:num="1">
            <w:col w:w="15080"/>
          </w:cols>
        </w:sectPr>
      </w:pPr>
    </w:p>
    <w:p>
      <w:pPr>
        <w:pStyle w:val="3"/>
        <w:spacing w:before="8" w:after="1"/>
        <w:rPr>
          <w:rFonts w:ascii="Times New Roman"/>
          <w:sz w:val="21"/>
        </w:rPr>
      </w:pPr>
    </w:p>
    <w:tbl>
      <w:tblPr>
        <w:tblStyle w:val="7"/>
        <w:tblpPr w:leftFromText="180" w:rightFromText="180" w:vertAnchor="text" w:horzAnchor="page" w:tblpX="901" w:tblpY="256"/>
        <w:tblOverlap w:val="never"/>
        <w:tblW w:w="152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30"/>
        <w:gridCol w:w="2322"/>
        <w:gridCol w:w="3891"/>
        <w:gridCol w:w="1990"/>
        <w:gridCol w:w="1171"/>
        <w:gridCol w:w="1740"/>
        <w:gridCol w:w="983"/>
        <w:gridCol w:w="659"/>
        <w:gridCol w:w="709"/>
        <w:gridCol w:w="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1" w:type="dxa"/>
            <w:tcBorders>
              <w:right w:val="single" w:color="000000" w:sz="6" w:space="0"/>
            </w:tcBorders>
          </w:tcPr>
          <w:p>
            <w:pPr>
              <w:pStyle w:val="11"/>
              <w:spacing w:before="25"/>
              <w:ind w:left="129"/>
              <w:rPr>
                <w:rFonts w:hint="eastAsia" w:ascii="黑体" w:eastAsia="黑体"/>
                <w:sz w:val="21"/>
              </w:rPr>
            </w:pPr>
            <w:bookmarkStart w:id="2" w:name="OLE_LINK10" w:colFirst="9" w:colLast="9"/>
            <w:r>
              <w:rPr>
                <w:rFonts w:hint="eastAsia" w:ascii="黑体" w:eastAsia="黑体"/>
                <w:w w:val="100"/>
                <w:sz w:val="21"/>
              </w:rPr>
              <w:t>序</w:t>
            </w:r>
          </w:p>
          <w:p>
            <w:pPr>
              <w:pStyle w:val="11"/>
              <w:spacing w:before="47"/>
              <w:ind w:left="12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号</w:t>
            </w:r>
          </w:p>
        </w:tc>
        <w:tc>
          <w:tcPr>
            <w:tcW w:w="2952" w:type="dxa"/>
            <w:gridSpan w:val="2"/>
            <w:tcBorders>
              <w:left w:val="single" w:color="000000" w:sz="6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914" w:right="9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检查部门</w:t>
            </w:r>
          </w:p>
        </w:tc>
        <w:tc>
          <w:tcPr>
            <w:tcW w:w="3891" w:type="dxa"/>
          </w:tcPr>
          <w:p>
            <w:pPr>
              <w:pStyle w:val="11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11"/>
              <w:spacing w:before="1"/>
              <w:ind w:left="1209"/>
              <w:rPr>
                <w:rFonts w:hint="eastAsia" w:ascii="黑体" w:eastAsia="黑体"/>
                <w:sz w:val="21"/>
              </w:rPr>
            </w:pPr>
            <w:bookmarkStart w:id="3" w:name="OLE_LINK3"/>
            <w:r>
              <w:rPr>
                <w:rFonts w:hint="eastAsia" w:ascii="黑体" w:eastAsia="黑体"/>
                <w:sz w:val="21"/>
              </w:rPr>
              <w:t>抽查事项(类别)</w:t>
            </w:r>
            <w:bookmarkEnd w:id="3"/>
          </w:p>
        </w:tc>
        <w:tc>
          <w:tcPr>
            <w:tcW w:w="1990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left="193"/>
              <w:rPr>
                <w:rFonts w:hint="eastAsia" w:ascii="黑体" w:eastAsia="黑体"/>
                <w:sz w:val="20"/>
              </w:rPr>
            </w:pPr>
            <w:bookmarkStart w:id="4" w:name="OLE_LINK4"/>
            <w:r>
              <w:rPr>
                <w:rFonts w:hint="eastAsia" w:ascii="黑体" w:eastAsia="黑体"/>
                <w:sz w:val="20"/>
              </w:rPr>
              <w:t>联合抽查计划名称</w:t>
            </w:r>
            <w:bookmarkEnd w:id="4"/>
          </w:p>
        </w:tc>
        <w:tc>
          <w:tcPr>
            <w:tcW w:w="1171" w:type="dxa"/>
          </w:tcPr>
          <w:p>
            <w:pPr>
              <w:pStyle w:val="11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11"/>
              <w:ind w:right="176"/>
              <w:jc w:val="right"/>
              <w:rPr>
                <w:rFonts w:hint="eastAsia" w:ascii="黑体" w:eastAsia="黑体"/>
                <w:sz w:val="20"/>
              </w:rPr>
            </w:pPr>
            <w:bookmarkStart w:id="5" w:name="OLE_LINK5"/>
            <w:r>
              <w:rPr>
                <w:rFonts w:hint="eastAsia" w:ascii="黑体" w:eastAsia="黑体"/>
                <w:w w:val="95"/>
                <w:sz w:val="20"/>
              </w:rPr>
              <w:t>抽查方式</w:t>
            </w:r>
            <w:bookmarkEnd w:id="5"/>
          </w:p>
        </w:tc>
        <w:tc>
          <w:tcPr>
            <w:tcW w:w="1740" w:type="dxa"/>
          </w:tcPr>
          <w:p>
            <w:pPr>
              <w:pStyle w:val="11"/>
              <w:spacing w:before="49" w:line="261" w:lineRule="auto"/>
              <w:ind w:left="167" w:right="161"/>
              <w:rPr>
                <w:rFonts w:hint="eastAsia" w:ascii="黑体" w:eastAsia="黑体"/>
                <w:sz w:val="20"/>
              </w:rPr>
            </w:pPr>
            <w:bookmarkStart w:id="6" w:name="OLE_LINK6"/>
            <w:r>
              <w:rPr>
                <w:rFonts w:hint="eastAsia" w:ascii="黑体" w:eastAsia="黑体"/>
                <w:sz w:val="20"/>
              </w:rPr>
              <w:t>抽查对象范围或者信用分级分类</w:t>
            </w:r>
            <w:bookmarkEnd w:id="6"/>
          </w:p>
        </w:tc>
        <w:tc>
          <w:tcPr>
            <w:tcW w:w="983" w:type="dxa"/>
          </w:tcPr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bookmarkStart w:id="7" w:name="OLE_LINK7"/>
            <w:r>
              <w:rPr>
                <w:rFonts w:hint="eastAsia" w:ascii="黑体" w:eastAsia="黑体"/>
                <w:sz w:val="20"/>
              </w:rPr>
              <w:t>抽查</w:t>
            </w:r>
          </w:p>
          <w:p>
            <w:pPr>
              <w:pStyle w:val="11"/>
              <w:spacing w:before="49" w:line="261" w:lineRule="auto"/>
              <w:ind w:left="388" w:right="181" w:hanging="20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比例</w:t>
            </w:r>
            <w:bookmarkEnd w:id="7"/>
          </w:p>
        </w:tc>
        <w:tc>
          <w:tcPr>
            <w:tcW w:w="659" w:type="dxa"/>
          </w:tcPr>
          <w:p>
            <w:pPr>
              <w:pStyle w:val="11"/>
              <w:spacing w:before="49" w:line="261" w:lineRule="auto"/>
              <w:ind w:left="130" w:right="113"/>
              <w:rPr>
                <w:rFonts w:hint="eastAsia" w:ascii="黑体" w:eastAsia="黑体"/>
                <w:sz w:val="20"/>
              </w:rPr>
            </w:pPr>
            <w:bookmarkStart w:id="8" w:name="OLE_LINK8"/>
            <w:r>
              <w:rPr>
                <w:rFonts w:hint="eastAsia" w:ascii="黑体" w:eastAsia="黑体"/>
                <w:sz w:val="20"/>
              </w:rPr>
              <w:t>抽查数量</w:t>
            </w:r>
            <w:bookmarkEnd w:id="8"/>
          </w:p>
        </w:tc>
        <w:tc>
          <w:tcPr>
            <w:tcW w:w="709" w:type="dxa"/>
          </w:tcPr>
          <w:p>
            <w:pPr>
              <w:pStyle w:val="11"/>
              <w:spacing w:before="49" w:line="261" w:lineRule="auto"/>
              <w:ind w:left="155" w:right="138"/>
              <w:rPr>
                <w:rFonts w:hint="eastAsia" w:ascii="黑体" w:eastAsia="黑体"/>
                <w:sz w:val="20"/>
              </w:rPr>
            </w:pPr>
            <w:bookmarkStart w:id="9" w:name="OLE_LINK9"/>
            <w:r>
              <w:rPr>
                <w:rFonts w:hint="eastAsia" w:ascii="黑体" w:eastAsia="黑体"/>
                <w:sz w:val="20"/>
              </w:rPr>
              <w:t>抽查时间</w:t>
            </w:r>
            <w:bookmarkEnd w:id="9"/>
          </w:p>
        </w:tc>
        <w:tc>
          <w:tcPr>
            <w:tcW w:w="517" w:type="dxa"/>
          </w:tcPr>
          <w:p>
            <w:pPr>
              <w:pStyle w:val="11"/>
              <w:spacing w:before="49" w:line="261" w:lineRule="auto"/>
              <w:ind w:left="164" w:righ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7"/>
              <w:rPr>
                <w:rFonts w:ascii="Times New Roman"/>
                <w:color w:val="FF0000"/>
                <w:sz w:val="25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95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</w:tcPr>
          <w:p>
            <w:pPr>
              <w:pStyle w:val="11"/>
              <w:spacing w:before="95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科工商务</w:t>
            </w:r>
            <w:r>
              <w:rPr>
                <w:sz w:val="21"/>
              </w:rPr>
              <w:t>部门</w:t>
            </w:r>
          </w:p>
        </w:tc>
        <w:tc>
          <w:tcPr>
            <w:tcW w:w="3891" w:type="dxa"/>
          </w:tcPr>
          <w:p>
            <w:pPr>
              <w:pStyle w:val="11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对出口商品生产企业的检查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44" w:line="285" w:lineRule="auto"/>
              <w:ind w:left="107" w:right="95"/>
              <w:jc w:val="both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蕉岭县</w:t>
            </w:r>
            <w:r>
              <w:rPr>
                <w:sz w:val="21"/>
              </w:rPr>
              <w:t>2025</w:t>
            </w:r>
            <w:r>
              <w:rPr>
                <w:spacing w:val="-21"/>
                <w:sz w:val="21"/>
              </w:rPr>
              <w:t xml:space="preserve"> 年度</w:t>
            </w:r>
            <w:r>
              <w:rPr>
                <w:spacing w:val="7"/>
                <w:sz w:val="21"/>
              </w:rPr>
              <w:t>出口商品生产企业的检查联合抽查计</w:t>
            </w:r>
          </w:p>
          <w:p>
            <w:pPr>
              <w:pStyle w:val="11"/>
              <w:spacing w:line="254" w:lineRule="exact"/>
              <w:ind w:left="107"/>
              <w:jc w:val="both"/>
              <w:rPr>
                <w:sz w:val="21"/>
              </w:rPr>
            </w:pPr>
            <w:r>
              <w:rPr>
                <w:w w:val="100"/>
                <w:sz w:val="21"/>
              </w:rPr>
              <w:t>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 w:line="285" w:lineRule="auto"/>
              <w:ind w:left="105" w:right="98"/>
              <w:jc w:val="both"/>
              <w:rPr>
                <w:sz w:val="21"/>
              </w:rPr>
            </w:pPr>
            <w:r>
              <w:rPr>
                <w:sz w:val="21"/>
              </w:rPr>
              <w:t>全</w:t>
            </w: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出境竹木草制品生产加工企业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50%</w:t>
            </w: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110"/>
              <w:rPr>
                <w:sz w:val="21"/>
              </w:rPr>
            </w:pPr>
            <w:r>
              <w:rPr>
                <w:sz w:val="21"/>
              </w:rPr>
              <w:t>4-10</w:t>
            </w:r>
          </w:p>
          <w:p>
            <w:pPr>
              <w:pStyle w:val="11"/>
              <w:spacing w:before="50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1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22" w:type="dxa"/>
          </w:tcPr>
          <w:p>
            <w:pPr>
              <w:pStyle w:val="11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1"/>
              <w:ind w:left="107"/>
              <w:rPr>
                <w:sz w:val="21"/>
              </w:rPr>
            </w:pPr>
            <w:r>
              <w:rPr>
                <w:sz w:val="21"/>
              </w:rPr>
              <w:t>食品、产品、化妆品等企业监督检查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2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34</w:t>
            </w: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</w:tcPr>
          <w:p>
            <w:pPr>
              <w:pStyle w:val="11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统计部门</w:t>
            </w:r>
          </w:p>
        </w:tc>
        <w:tc>
          <w:tcPr>
            <w:tcW w:w="3891" w:type="dxa"/>
          </w:tcPr>
          <w:p>
            <w:pPr>
              <w:pStyle w:val="11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调查对象依法设置原始记录、统计台账</w:t>
            </w:r>
          </w:p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情况检查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1"/>
              </w:rPr>
            </w:pPr>
          </w:p>
          <w:p>
            <w:pPr>
              <w:pStyle w:val="11"/>
              <w:spacing w:line="285" w:lineRule="auto"/>
              <w:ind w:left="107" w:right="71"/>
              <w:rPr>
                <w:sz w:val="21"/>
              </w:rPr>
            </w:pPr>
            <w:r>
              <w:rPr>
                <w:sz w:val="21"/>
              </w:rPr>
              <w:t>2025 年联合统计执法检查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72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1"/>
              </w:rPr>
            </w:pPr>
          </w:p>
          <w:p>
            <w:pPr>
              <w:pStyle w:val="11"/>
              <w:ind w:left="62" w:right="5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B</w:t>
            </w:r>
            <w:r>
              <w:rPr>
                <w:rFonts w:hint="eastAsia" w:ascii="宋体" w:eastAsia="宋体"/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C</w:t>
            </w:r>
            <w:r>
              <w:rPr>
                <w:rFonts w:hint="eastAsia" w:ascii="宋体" w:eastAsia="宋体"/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 xml:space="preserve">D </w:t>
            </w:r>
            <w:r>
              <w:rPr>
                <w:rFonts w:hint="eastAsia" w:ascii="宋体" w:eastAsia="宋体"/>
                <w:sz w:val="21"/>
              </w:rPr>
              <w:t>级统计</w:t>
            </w:r>
          </w:p>
          <w:p>
            <w:pPr>
              <w:pStyle w:val="11"/>
              <w:spacing w:before="50"/>
              <w:ind w:left="62" w:right="56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“四上企业”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1"/>
              </w:rPr>
            </w:pPr>
          </w:p>
          <w:p>
            <w:pPr>
              <w:pStyle w:val="11"/>
              <w:spacing w:line="285" w:lineRule="auto"/>
              <w:ind w:left="145" w:right="38" w:hanging="27"/>
              <w:rPr>
                <w:sz w:val="21"/>
              </w:rPr>
            </w:pPr>
            <w:r>
              <w:rPr>
                <w:sz w:val="21"/>
              </w:rPr>
              <w:t>12 月底前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1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75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22" w:type="dxa"/>
          </w:tcPr>
          <w:p>
            <w:pPr>
              <w:pStyle w:val="11"/>
              <w:spacing w:before="75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5"/>
              <w:ind w:left="107"/>
              <w:rPr>
                <w:sz w:val="21"/>
              </w:rPr>
            </w:pPr>
            <w:r>
              <w:rPr>
                <w:sz w:val="21"/>
              </w:rPr>
              <w:t>营业执照登记事项检查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29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35</w:t>
            </w:r>
          </w:p>
        </w:tc>
        <w:tc>
          <w:tcPr>
            <w:tcW w:w="630" w:type="dxa"/>
            <w:tcBorders>
              <w:left w:val="single" w:color="000000" w:sz="6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5" w:right="94"/>
              <w:jc w:val="center"/>
              <w:rPr>
                <w:sz w:val="21"/>
              </w:rPr>
            </w:pPr>
            <w:r>
              <w:rPr>
                <w:sz w:val="21"/>
              </w:rPr>
              <w:t>民政部门</w:t>
            </w:r>
          </w:p>
        </w:tc>
        <w:tc>
          <w:tcPr>
            <w:tcW w:w="3891" w:type="dxa"/>
            <w:tcBorders>
              <w:bottom w:val="single" w:color="auto" w:sz="4" w:space="0"/>
            </w:tcBorders>
          </w:tcPr>
          <w:p>
            <w:pPr>
              <w:pStyle w:val="11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对法人治理、信息公开及遵守社会服务</w:t>
            </w:r>
          </w:p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机构法规政策落实情况的检查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46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县</w:t>
            </w:r>
            <w:r>
              <w:rPr>
                <w:sz w:val="21"/>
              </w:rPr>
              <w:t>本级社会服务机</w:t>
            </w:r>
          </w:p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构 2025</w:t>
            </w:r>
            <w:r>
              <w:rPr>
                <w:rFonts w:hint="eastAsia"/>
                <w:sz w:val="21"/>
                <w:lang w:eastAsia="zh-CN"/>
              </w:rPr>
              <w:t>年</w:t>
            </w:r>
            <w:r>
              <w:rPr>
                <w:sz w:val="21"/>
              </w:rPr>
              <w:t>双随机</w:t>
            </w:r>
            <w:r>
              <w:rPr>
                <w:rFonts w:hint="eastAsia"/>
                <w:sz w:val="21"/>
                <w:lang w:eastAsia="zh-CN"/>
              </w:rPr>
              <w:t>抽查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209"/>
              <w:jc w:val="right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46"/>
              <w:ind w:left="105"/>
              <w:rPr>
                <w:sz w:val="21"/>
              </w:rPr>
            </w:pPr>
            <w:r>
              <w:rPr>
                <w:spacing w:val="-26"/>
                <w:sz w:val="21"/>
              </w:rPr>
              <w:t>社 会 服 务 机 构</w:t>
            </w:r>
          </w:p>
          <w:p>
            <w:pPr>
              <w:pStyle w:val="11"/>
              <w:spacing w:before="53" w:line="252" w:lineRule="exact"/>
              <w:ind w:left="105"/>
              <w:rPr>
                <w:sz w:val="21"/>
              </w:rPr>
            </w:pPr>
            <w:r>
              <w:rPr>
                <w:sz w:val="21"/>
              </w:rPr>
              <w:t>（民办非企业单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46"/>
              <w:ind w:left="110"/>
              <w:rPr>
                <w:sz w:val="21"/>
              </w:rPr>
            </w:pPr>
            <w:r>
              <w:rPr>
                <w:sz w:val="21"/>
              </w:rPr>
              <w:t>9-11</w:t>
            </w:r>
          </w:p>
          <w:p>
            <w:pPr>
              <w:pStyle w:val="11"/>
              <w:spacing w:before="53" w:line="252" w:lineRule="exact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11" w:type="dxa"/>
            <w:vMerge w:val="continue"/>
            <w:tcBorders>
              <w:right w:val="single" w:color="000000" w:sz="6" w:space="0"/>
            </w:tcBorders>
          </w:tcPr>
          <w:p>
            <w:pPr>
              <w:pStyle w:val="11"/>
              <w:ind w:left="129"/>
              <w:rPr>
                <w:sz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6" w:space="0"/>
            </w:tcBorders>
          </w:tcPr>
          <w:p>
            <w:pPr>
              <w:pStyle w:val="11"/>
              <w:ind w:right="173"/>
              <w:jc w:val="right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参与</w:t>
            </w:r>
          </w:p>
        </w:tc>
        <w:tc>
          <w:tcPr>
            <w:tcW w:w="2322" w:type="dxa"/>
            <w:tcBorders>
              <w:top w:val="single" w:color="auto" w:sz="4" w:space="0"/>
            </w:tcBorders>
          </w:tcPr>
          <w:p>
            <w:pPr>
              <w:pStyle w:val="11"/>
              <w:ind w:left="105" w:right="94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消防救援部门</w:t>
            </w:r>
          </w:p>
        </w:tc>
        <w:tc>
          <w:tcPr>
            <w:tcW w:w="3891" w:type="dxa"/>
            <w:tcBorders>
              <w:top w:val="single" w:color="auto" w:sz="4" w:space="0"/>
            </w:tcBorders>
          </w:tcPr>
          <w:p>
            <w:pPr>
              <w:pStyle w:val="11"/>
              <w:spacing w:before="53" w:line="252" w:lineRule="exact"/>
              <w:ind w:left="107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遵守消防法律、法规情况检查</w:t>
            </w:r>
          </w:p>
        </w:tc>
        <w:tc>
          <w:tcPr>
            <w:tcW w:w="1990" w:type="dxa"/>
            <w:vMerge w:val="continue"/>
          </w:tcPr>
          <w:p>
            <w:pPr>
              <w:pStyle w:val="11"/>
              <w:spacing w:before="53" w:line="252" w:lineRule="exact"/>
              <w:ind w:left="107"/>
              <w:rPr>
                <w:sz w:val="21"/>
              </w:rPr>
            </w:pPr>
          </w:p>
        </w:tc>
        <w:tc>
          <w:tcPr>
            <w:tcW w:w="1171" w:type="dxa"/>
            <w:vMerge w:val="continue"/>
          </w:tcPr>
          <w:p>
            <w:pPr>
              <w:pStyle w:val="11"/>
              <w:ind w:right="209"/>
              <w:jc w:val="right"/>
              <w:rPr>
                <w:sz w:val="21"/>
              </w:rPr>
            </w:pPr>
          </w:p>
        </w:tc>
        <w:tc>
          <w:tcPr>
            <w:tcW w:w="1740" w:type="dxa"/>
            <w:vMerge w:val="continue"/>
          </w:tcPr>
          <w:p>
            <w:pPr>
              <w:pStyle w:val="11"/>
              <w:spacing w:before="53" w:line="252" w:lineRule="exact"/>
              <w:ind w:left="105"/>
              <w:rPr>
                <w:sz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1"/>
              <w:spacing w:before="53" w:line="252" w:lineRule="exact"/>
              <w:ind w:left="110"/>
              <w:rPr>
                <w:w w:val="100"/>
                <w:sz w:val="21"/>
              </w:rPr>
            </w:pPr>
          </w:p>
        </w:tc>
        <w:tc>
          <w:tcPr>
            <w:tcW w:w="517" w:type="dxa"/>
            <w:vMerge w:val="continue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1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36</w:t>
            </w: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8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8"/>
              <w:ind w:left="105" w:right="9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文</w:t>
            </w:r>
            <w:r>
              <w:rPr>
                <w:spacing w:val="-13"/>
                <w:sz w:val="21"/>
              </w:rPr>
              <w:t>化广电旅游</w:t>
            </w:r>
            <w:r>
              <w:rPr>
                <w:rFonts w:hint="eastAsia"/>
                <w:spacing w:val="-13"/>
                <w:sz w:val="21"/>
                <w:lang w:val="en-US" w:eastAsia="zh-CN"/>
              </w:rPr>
              <w:t>体育部门</w:t>
            </w:r>
          </w:p>
        </w:tc>
        <w:tc>
          <w:tcPr>
            <w:tcW w:w="3891" w:type="dxa"/>
          </w:tcPr>
          <w:p>
            <w:pPr>
              <w:pStyle w:val="11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经营高危险性体育项目（游泳）场所安</w:t>
            </w:r>
          </w:p>
          <w:p>
            <w:pPr>
              <w:pStyle w:val="11"/>
              <w:spacing w:before="2" w:line="320" w:lineRule="atLeast"/>
              <w:ind w:left="107" w:right="97"/>
              <w:rPr>
                <w:sz w:val="21"/>
              </w:rPr>
            </w:pPr>
            <w:r>
              <w:rPr>
                <w:sz w:val="21"/>
              </w:rPr>
              <w:t>全管理、场馆设施、从业人员、应急处置预案等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118" w:line="249" w:lineRule="auto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>2025</w:t>
            </w:r>
            <w:r>
              <w:rPr>
                <w:spacing w:val="-3"/>
                <w:sz w:val="21"/>
              </w:rPr>
              <w:t xml:space="preserve"> 年</w:t>
            </w:r>
            <w:r>
              <w:rPr>
                <w:rFonts w:hint="eastAsia"/>
                <w:spacing w:val="-3"/>
                <w:sz w:val="21"/>
                <w:lang w:eastAsia="zh-CN"/>
              </w:rPr>
              <w:t>蕉岭县</w:t>
            </w:r>
            <w:r>
              <w:rPr>
                <w:spacing w:val="-3"/>
                <w:sz w:val="21"/>
              </w:rPr>
              <w:t>高危</w:t>
            </w:r>
            <w:r>
              <w:rPr>
                <w:spacing w:val="7"/>
                <w:sz w:val="21"/>
              </w:rPr>
              <w:t>险性体育项目经营活动场所经营主体</w:t>
            </w:r>
          </w:p>
          <w:p>
            <w:pPr>
              <w:pStyle w:val="11"/>
              <w:spacing w:before="1" w:line="252" w:lineRule="auto"/>
              <w:ind w:left="107" w:right="-15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“双随机、一公开” </w:t>
            </w:r>
            <w:r>
              <w:rPr>
                <w:spacing w:val="-3"/>
                <w:sz w:val="21"/>
              </w:rPr>
              <w:t>联合行政检查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11"/>
              <w:spacing w:line="249" w:lineRule="auto"/>
              <w:ind w:left="107" w:right="209"/>
              <w:rPr>
                <w:sz w:val="21"/>
              </w:rPr>
            </w:pPr>
            <w:r>
              <w:rPr>
                <w:sz w:val="21"/>
              </w:rPr>
              <w:t>现场检查书面检查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69" w:line="249" w:lineRule="auto"/>
              <w:ind w:left="105" w:right="-15"/>
              <w:rPr>
                <w:sz w:val="21"/>
              </w:rPr>
            </w:pPr>
            <w:r>
              <w:rPr>
                <w:rFonts w:hint="eastAsia"/>
                <w:spacing w:val="3"/>
                <w:sz w:val="21"/>
                <w:lang w:val="en-US" w:eastAsia="zh-CN"/>
              </w:rPr>
              <w:t>蕉岭县</w:t>
            </w:r>
            <w:r>
              <w:rPr>
                <w:spacing w:val="3"/>
                <w:sz w:val="21"/>
              </w:rPr>
              <w:t>高危险性</w:t>
            </w:r>
            <w:r>
              <w:rPr>
                <w:spacing w:val="-13"/>
                <w:sz w:val="21"/>
              </w:rPr>
              <w:t>体育项目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游泳</w:t>
            </w:r>
            <w:r>
              <w:rPr>
                <w:sz w:val="21"/>
              </w:rPr>
              <w:t xml:space="preserve">） </w:t>
            </w:r>
            <w:r>
              <w:rPr>
                <w:spacing w:val="-2"/>
                <w:sz w:val="21"/>
              </w:rPr>
              <w:t>经营活动场所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15%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11"/>
              <w:ind w:left="73" w:right="58"/>
              <w:jc w:val="center"/>
              <w:rPr>
                <w:sz w:val="21"/>
              </w:rPr>
            </w:pPr>
            <w:r>
              <w:rPr>
                <w:sz w:val="21"/>
              </w:rPr>
              <w:t>4-12</w:t>
            </w:r>
          </w:p>
          <w:p>
            <w:pPr>
              <w:pStyle w:val="11"/>
              <w:spacing w:before="12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1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11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22" w:type="dxa"/>
          </w:tcPr>
          <w:p>
            <w:pPr>
              <w:pStyle w:val="11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11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卫生健康部门</w:t>
            </w:r>
          </w:p>
        </w:tc>
        <w:tc>
          <w:tcPr>
            <w:tcW w:w="3891" w:type="dxa"/>
          </w:tcPr>
          <w:p>
            <w:pPr>
              <w:pStyle w:val="11"/>
              <w:spacing w:line="322" w:lineRule="exact"/>
              <w:ind w:left="107" w:right="97"/>
              <w:rPr>
                <w:sz w:val="21"/>
              </w:rPr>
            </w:pPr>
            <w:r>
              <w:rPr>
                <w:sz w:val="21"/>
              </w:rPr>
              <w:t>取得、公示相关许可证及其他情况的检查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5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37</w:t>
            </w: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79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</w:tcPr>
          <w:p>
            <w:pPr>
              <w:pStyle w:val="11"/>
              <w:spacing w:before="79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烟草专卖部门</w:t>
            </w:r>
          </w:p>
        </w:tc>
        <w:tc>
          <w:tcPr>
            <w:tcW w:w="3891" w:type="dxa"/>
          </w:tcPr>
          <w:p>
            <w:pPr>
              <w:pStyle w:val="11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专卖管理法律法规规定执行情况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 w:line="285" w:lineRule="auto"/>
              <w:ind w:left="107" w:right="238" w:firstLine="105"/>
              <w:rPr>
                <w:rFonts w:hint="eastAsia" w:ascii="宋体" w:eastAsia="宋体"/>
                <w:sz w:val="21"/>
              </w:rPr>
            </w:pPr>
            <w:r>
              <w:rPr>
                <w:spacing w:val="7"/>
                <w:sz w:val="21"/>
              </w:rPr>
              <w:t>2025</w:t>
            </w:r>
            <w:r>
              <w:rPr>
                <w:rFonts w:hint="eastAsia"/>
                <w:spacing w:val="7"/>
                <w:sz w:val="21"/>
              </w:rPr>
              <w:t>年烟草市场联合抽查计划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5"/>
              <w:ind w:left="162"/>
              <w:rPr>
                <w:rFonts w:hint="eastAsia" w:ascii="宋体" w:eastAsia="宋体"/>
                <w:sz w:val="21"/>
              </w:rPr>
            </w:pPr>
            <w:r>
              <w:rPr>
                <w:rFonts w:hint="eastAsia"/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spacing w:before="169" w:line="249" w:lineRule="auto"/>
              <w:ind w:left="105" w:right="-15"/>
              <w:rPr>
                <w:rFonts w:hint="eastAsia"/>
                <w:spacing w:val="-13"/>
                <w:sz w:val="21"/>
              </w:rPr>
            </w:pPr>
            <w:r>
              <w:rPr>
                <w:rFonts w:hint="eastAsia"/>
                <w:spacing w:val="-13"/>
                <w:sz w:val="21"/>
              </w:rPr>
              <w:t>蕉岭县信用等级</w:t>
            </w:r>
          </w:p>
          <w:p>
            <w:pPr>
              <w:pStyle w:val="11"/>
              <w:spacing w:before="169" w:line="249" w:lineRule="auto"/>
              <w:ind w:left="105" w:right="-15"/>
              <w:rPr>
                <w:rFonts w:hint="eastAsia" w:ascii="宋体" w:eastAsia="宋体"/>
                <w:sz w:val="21"/>
              </w:rPr>
            </w:pPr>
            <w:r>
              <w:rPr>
                <w:spacing w:val="-13"/>
                <w:sz w:val="21"/>
              </w:rPr>
              <w:t xml:space="preserve">A </w:t>
            </w:r>
            <w:r>
              <w:rPr>
                <w:rFonts w:hint="eastAsia"/>
                <w:spacing w:val="-13"/>
                <w:sz w:val="21"/>
              </w:rPr>
              <w:t>级持证零售户抽查特殊库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3%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11"/>
              <w:ind w:left="72" w:right="5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4-9</w:t>
            </w:r>
          </w:p>
          <w:p>
            <w:pPr>
              <w:pStyle w:val="11"/>
              <w:spacing w:before="53"/>
              <w:ind w:left="1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100"/>
                <w:sz w:val="21"/>
              </w:rPr>
              <w:t>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1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164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22" w:type="dxa"/>
          </w:tcPr>
          <w:p>
            <w:pPr>
              <w:pStyle w:val="11"/>
              <w:spacing w:before="164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164"/>
              <w:ind w:left="107"/>
              <w:rPr>
                <w:sz w:val="21"/>
              </w:rPr>
            </w:pPr>
            <w:r>
              <w:rPr>
                <w:sz w:val="21"/>
              </w:rPr>
              <w:t>营业执照登记事项检查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11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"/>
              <w:ind w:left="129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38</w:t>
            </w: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right="173"/>
              <w:jc w:val="right"/>
              <w:rPr>
                <w:sz w:val="21"/>
              </w:rPr>
            </w:pPr>
            <w:r>
              <w:rPr>
                <w:b/>
                <w:bCs/>
                <w:sz w:val="21"/>
              </w:rPr>
              <w:t>牵头</w:t>
            </w:r>
          </w:p>
        </w:tc>
        <w:tc>
          <w:tcPr>
            <w:tcW w:w="232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36"/>
              <w:ind w:left="105" w:right="9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科工商务</w:t>
            </w:r>
            <w:r>
              <w:rPr>
                <w:sz w:val="21"/>
              </w:rPr>
              <w:t>部门</w:t>
            </w:r>
          </w:p>
        </w:tc>
        <w:tc>
          <w:tcPr>
            <w:tcW w:w="3891" w:type="dxa"/>
          </w:tcPr>
          <w:p>
            <w:pPr>
              <w:pStyle w:val="11"/>
              <w:spacing w:before="46" w:line="285" w:lineRule="auto"/>
              <w:ind w:left="107" w:right="97"/>
              <w:rPr>
                <w:sz w:val="21"/>
              </w:rPr>
            </w:pPr>
            <w:r>
              <w:rPr>
                <w:sz w:val="21"/>
              </w:rPr>
              <w:t>企业生产的无线电发射设备有无申请型号核准、标注型号核准代码，销售的无</w:t>
            </w:r>
          </w:p>
          <w:p>
            <w:pPr>
              <w:pStyle w:val="11"/>
              <w:spacing w:before="1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线电发射设备有无型号核准和备案</w:t>
            </w:r>
          </w:p>
        </w:tc>
        <w:tc>
          <w:tcPr>
            <w:tcW w:w="199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67" w:line="285" w:lineRule="auto"/>
              <w:ind w:left="152" w:right="142"/>
              <w:rPr>
                <w:sz w:val="21"/>
              </w:rPr>
            </w:pPr>
            <w:r>
              <w:rPr>
                <w:sz w:val="21"/>
              </w:rPr>
              <w:t>销售无线电发射设备“双随机”抽查</w:t>
            </w:r>
          </w:p>
        </w:tc>
        <w:tc>
          <w:tcPr>
            <w:tcW w:w="1171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"/>
              <w:ind w:left="162"/>
              <w:rPr>
                <w:sz w:val="21"/>
              </w:rPr>
            </w:pPr>
            <w:r>
              <w:rPr>
                <w:sz w:val="21"/>
              </w:rPr>
              <w:t>现场检查</w:t>
            </w:r>
          </w:p>
        </w:tc>
        <w:tc>
          <w:tcPr>
            <w:tcW w:w="1740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167" w:line="285" w:lineRule="auto"/>
              <w:ind w:left="131" w:right="122"/>
              <w:rPr>
                <w:sz w:val="21"/>
              </w:rPr>
            </w:pPr>
            <w:r>
              <w:rPr>
                <w:sz w:val="21"/>
              </w:rPr>
              <w:t>销售无线电发射设备的市场主体</w:t>
            </w:r>
          </w:p>
        </w:tc>
        <w:tc>
          <w:tcPr>
            <w:tcW w:w="983" w:type="dxa"/>
            <w:vMerge w:val="restart"/>
          </w:tcPr>
          <w:p>
            <w:pPr>
              <w:pStyle w:val="11"/>
              <w:ind w:left="6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不少于1%，且不小于8家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pStyle w:val="11"/>
              <w:ind w:left="63" w:right="57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709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11"/>
              <w:spacing w:before="1"/>
              <w:ind w:left="172"/>
              <w:rPr>
                <w:sz w:val="21"/>
              </w:rPr>
            </w:pPr>
            <w:r>
              <w:rPr>
                <w:sz w:val="21"/>
              </w:rPr>
              <w:t>9 月</w:t>
            </w:r>
          </w:p>
        </w:tc>
        <w:tc>
          <w:tcPr>
            <w:tcW w:w="517" w:type="dxa"/>
            <w:vMerge w:val="restart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1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single" w:color="000000" w:sz="6" w:space="0"/>
            </w:tcBorders>
          </w:tcPr>
          <w:p>
            <w:pPr>
              <w:pStyle w:val="11"/>
              <w:spacing w:before="73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参与</w:t>
            </w:r>
          </w:p>
        </w:tc>
        <w:tc>
          <w:tcPr>
            <w:tcW w:w="2322" w:type="dxa"/>
          </w:tcPr>
          <w:p>
            <w:pPr>
              <w:pStyle w:val="11"/>
              <w:spacing w:before="73"/>
              <w:ind w:left="102" w:right="94"/>
              <w:jc w:val="center"/>
              <w:rPr>
                <w:sz w:val="21"/>
              </w:rPr>
            </w:pPr>
            <w:r>
              <w:rPr>
                <w:sz w:val="21"/>
              </w:rPr>
              <w:t>市场监管部门</w:t>
            </w:r>
          </w:p>
        </w:tc>
        <w:tc>
          <w:tcPr>
            <w:tcW w:w="3891" w:type="dxa"/>
          </w:tcPr>
          <w:p>
            <w:pPr>
              <w:pStyle w:val="11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产品质量监督</w:t>
            </w:r>
          </w:p>
        </w:tc>
        <w:tc>
          <w:tcPr>
            <w:tcW w:w="1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tbl>
      <w:tblPr>
        <w:tblStyle w:val="8"/>
        <w:tblW w:w="15249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77"/>
        <w:gridCol w:w="2400"/>
        <w:gridCol w:w="3151"/>
        <w:gridCol w:w="2681"/>
        <w:gridCol w:w="1140"/>
        <w:gridCol w:w="1716"/>
        <w:gridCol w:w="984"/>
        <w:gridCol w:w="672"/>
        <w:gridCol w:w="696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80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  <w:t>检查部门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抽查事项(类别)</w:t>
            </w:r>
          </w:p>
        </w:tc>
        <w:tc>
          <w:tcPr>
            <w:tcW w:w="2681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联合抽查计划名称</w:t>
            </w:r>
          </w:p>
        </w:tc>
        <w:tc>
          <w:tcPr>
            <w:tcW w:w="1140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抽查方式</w:t>
            </w:r>
          </w:p>
        </w:tc>
        <w:tc>
          <w:tcPr>
            <w:tcW w:w="1716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抽查对象范围或者信用分级分类</w:t>
            </w:r>
          </w:p>
        </w:tc>
        <w:tc>
          <w:tcPr>
            <w:tcW w:w="984" w:type="dxa"/>
            <w:vAlign w:val="center"/>
          </w:tcPr>
          <w:p>
            <w:pPr>
              <w:pStyle w:val="11"/>
              <w:spacing w:before="49" w:line="261" w:lineRule="auto"/>
              <w:ind w:right="181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</w:t>
            </w:r>
            <w:r>
              <w:rPr>
                <w:rFonts w:hint="eastAsia" w:ascii="黑体" w:eastAsia="黑体" w:cs="仿宋"/>
                <w:sz w:val="21"/>
                <w:szCs w:val="22"/>
                <w:lang w:val="en-US" w:eastAsia="zh-CN" w:bidi="ar-SA"/>
              </w:rPr>
              <w:t>查</w:t>
            </w: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比例</w:t>
            </w:r>
          </w:p>
        </w:tc>
        <w:tc>
          <w:tcPr>
            <w:tcW w:w="672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抽查数量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jc w:val="center"/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抽查时间</w:t>
            </w:r>
          </w:p>
        </w:tc>
        <w:tc>
          <w:tcPr>
            <w:tcW w:w="552" w:type="dxa"/>
            <w:textDirection w:val="lrTb"/>
            <w:vAlign w:val="center"/>
          </w:tcPr>
          <w:p>
            <w:pPr>
              <w:pStyle w:val="11"/>
              <w:spacing w:before="49" w:line="261" w:lineRule="auto"/>
              <w:ind w:right="141" w:rightChars="0"/>
              <w:jc w:val="both"/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黑体" w:hAnsi="仿宋" w:eastAsia="黑体" w:cs="仿宋"/>
                <w:sz w:val="21"/>
                <w:szCs w:val="22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8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39</w:t>
            </w: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2"/>
                <w:lang w:val="en-US" w:eastAsia="zh-CN" w:bidi="ar-SA"/>
              </w:rPr>
              <w:t>牵头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文化广电旅游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体育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接收卫星、接收方位、接收目的、接收内容、接收方式、收视范围对象等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2025 年度卫星地面接收设施联合抽查计划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现场检查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全县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卫星地面接收设施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33%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3-10月</w:t>
            </w:r>
          </w:p>
        </w:tc>
        <w:tc>
          <w:tcPr>
            <w:tcW w:w="552" w:type="dxa"/>
            <w:vMerge w:val="restart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参与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科工商务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生产单位监督检查</w:t>
            </w:r>
          </w:p>
        </w:tc>
        <w:tc>
          <w:tcPr>
            <w:tcW w:w="2681" w:type="dxa"/>
            <w:vMerge w:val="continue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55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参与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市场监管部门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产品质量监管</w:t>
            </w:r>
          </w:p>
        </w:tc>
        <w:tc>
          <w:tcPr>
            <w:tcW w:w="2681" w:type="dxa"/>
            <w:vMerge w:val="continue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55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8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2"/>
                <w:lang w:val="en-US" w:eastAsia="zh-CN" w:bidi="ar-SA"/>
              </w:rPr>
              <w:t>牵头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自然资源部门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地图产品的规范性检查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2025 年度地图市场监管联合检查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现场检查、书面检查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蕉城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范围内的文具店、书店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10%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12月底前</w:t>
            </w:r>
          </w:p>
        </w:tc>
        <w:tc>
          <w:tcPr>
            <w:tcW w:w="552" w:type="dxa"/>
            <w:vMerge w:val="restart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参与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市场监管部门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营业执照登记事项检查</w:t>
            </w:r>
          </w:p>
        </w:tc>
        <w:tc>
          <w:tcPr>
            <w:tcW w:w="2681" w:type="dxa"/>
            <w:vMerge w:val="continue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55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8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2"/>
                <w:lang w:val="en-US" w:eastAsia="zh-CN" w:bidi="ar-SA"/>
              </w:rPr>
              <w:t>牵头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气象部门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对气象灾害防御重点单位的监督检查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联合开展2025年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蕉岭县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重点单位气象灾害防御专项执法检查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现场检查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气象灾害防御重点单位（危险化学品生产、储存、使用、经营企业）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20%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6-8月</w:t>
            </w:r>
          </w:p>
        </w:tc>
        <w:tc>
          <w:tcPr>
            <w:tcW w:w="552" w:type="dxa"/>
            <w:vMerge w:val="restart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参与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应急管理部门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危险化学品监督检查</w:t>
            </w:r>
          </w:p>
        </w:tc>
        <w:tc>
          <w:tcPr>
            <w:tcW w:w="2681" w:type="dxa"/>
            <w:vMerge w:val="continue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55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42</w:t>
            </w: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bookmarkStart w:id="10" w:name="_GoBack"/>
            <w:r>
              <w:rPr>
                <w:rFonts w:hint="eastAsia" w:ascii="仿宋" w:hAnsi="仿宋" w:eastAsia="仿宋" w:cs="仿宋"/>
                <w:b/>
                <w:bCs/>
                <w:sz w:val="21"/>
                <w:szCs w:val="22"/>
                <w:lang w:val="en-US" w:eastAsia="zh-CN" w:bidi="ar-SA"/>
              </w:rPr>
              <w:t>牵头</w:t>
            </w:r>
            <w:bookmarkEnd w:id="10"/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卫生健康部门</w:t>
            </w:r>
          </w:p>
        </w:tc>
        <w:tc>
          <w:tcPr>
            <w:tcW w:w="3151" w:type="dxa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医疗美容机构的机构、人员资质等情况的检查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pStyle w:val="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2025 年度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蕉岭蕉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城区医疗美容机构联合监督检查计划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现场检查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蕉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城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范围内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医疗美容机构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50%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7月</w:t>
            </w:r>
          </w:p>
        </w:tc>
        <w:tc>
          <w:tcPr>
            <w:tcW w:w="552" w:type="dxa"/>
            <w:vMerge w:val="restart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 w:bidi="ar-SA"/>
              </w:rPr>
              <w:t>参与</w:t>
            </w:r>
          </w:p>
        </w:tc>
        <w:tc>
          <w:tcPr>
            <w:tcW w:w="2400" w:type="dxa"/>
            <w:vAlign w:val="center"/>
          </w:tcPr>
          <w:p>
            <w:pPr>
              <w:pStyle w:val="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市场监管部门</w:t>
            </w:r>
          </w:p>
        </w:tc>
        <w:tc>
          <w:tcPr>
            <w:tcW w:w="3151" w:type="dxa"/>
            <w:vAlign w:val="center"/>
          </w:tcPr>
          <w:p>
            <w:pPr>
              <w:pStyle w:val="11"/>
              <w:spacing w:before="44"/>
              <w:ind w:left="107"/>
              <w:jc w:val="both"/>
              <w:rPr>
                <w:rFonts w:ascii="Times New Roman"/>
                <w:sz w:val="20"/>
                <w:vertAlign w:val="baseline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医疗美容机构使用医疗器械产品质量的检查</w:t>
            </w:r>
          </w:p>
        </w:tc>
        <w:tc>
          <w:tcPr>
            <w:tcW w:w="2681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1140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1716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984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67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696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  <w:tc>
          <w:tcPr>
            <w:tcW w:w="552" w:type="dxa"/>
            <w:vMerge w:val="continue"/>
          </w:tcPr>
          <w:p>
            <w:pPr>
              <w:pStyle w:val="3"/>
              <w:rPr>
                <w:rFonts w:ascii="Times New Roman"/>
                <w:sz w:val="20"/>
                <w:vertAlign w:val="baseline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hint="eastAsia" w:ascii="Times New Roman"/>
          <w:sz w:val="20"/>
        </w:rPr>
      </w:pPr>
    </w:p>
    <w:sectPr>
      <w:footerReference r:id="rId6" w:type="default"/>
      <w:footerReference r:id="rId7" w:type="even"/>
      <w:pgSz w:w="16840" w:h="11910" w:orient="landscape"/>
      <w:pgMar w:top="1458" w:right="600" w:bottom="1409" w:left="1060" w:header="0" w:footer="873" w:gutter="0"/>
      <w:pgNumType w:fmt="decimal"/>
      <w:cols w:equalWidth="0" w:num="1">
        <w:col w:w="855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鼎繁颜体">
    <w:altName w:val="黑体"/>
    <w:panose1 w:val="02010609000101010101"/>
    <w:charset w:val="01"/>
    <w:family w:val="auto"/>
    <w:pitch w:val="default"/>
    <w:sig w:usb0="00000000" w:usb1="00000000" w:usb2="00000010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Lucida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280" w:firstLineChars="510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280" w:firstLineChars="510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3"/>
      <w:spacing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0D7D"/>
    <w:rsid w:val="032647AF"/>
    <w:rsid w:val="03F13D95"/>
    <w:rsid w:val="070F4CBF"/>
    <w:rsid w:val="077F7709"/>
    <w:rsid w:val="08FA53F9"/>
    <w:rsid w:val="0A3F5D2C"/>
    <w:rsid w:val="0C6116B8"/>
    <w:rsid w:val="0D742C99"/>
    <w:rsid w:val="0E21316D"/>
    <w:rsid w:val="106E1860"/>
    <w:rsid w:val="193651B1"/>
    <w:rsid w:val="1E333B80"/>
    <w:rsid w:val="22AF124F"/>
    <w:rsid w:val="23B31EDB"/>
    <w:rsid w:val="24376A65"/>
    <w:rsid w:val="326A1B74"/>
    <w:rsid w:val="3EC87A02"/>
    <w:rsid w:val="3F837627"/>
    <w:rsid w:val="431233BB"/>
    <w:rsid w:val="4BC94DCD"/>
    <w:rsid w:val="4DEE0D4A"/>
    <w:rsid w:val="525631D4"/>
    <w:rsid w:val="535C47BE"/>
    <w:rsid w:val="5E322890"/>
    <w:rsid w:val="5F944A55"/>
    <w:rsid w:val="5FB07B34"/>
    <w:rsid w:val="674B122E"/>
    <w:rsid w:val="676A682F"/>
    <w:rsid w:val="6C372265"/>
    <w:rsid w:val="6CAF3C94"/>
    <w:rsid w:val="6CB65E18"/>
    <w:rsid w:val="73046E71"/>
    <w:rsid w:val="7A0321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hint="eastAsia" w:ascii="方正小标宋简体" w:hAnsi="方正小标宋简体" w:eastAsia="方正小标宋简体"/>
      <w:sz w:val="8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2025-04-02T02:13:00Z</dcterms:created>
  <dc:creator>Administrator</dc:creator>
  <cp:lastModifiedBy>Administrator</cp:lastModifiedBy>
  <cp:lastPrinted>2025-04-11T03:03:30Z</cp:lastPrinted>
  <dcterms:modified xsi:type="dcterms:W3CDTF">2025-04-11T03:16:18Z</dcterms:modified>
  <dc:title>  梅 州 市 市 场 监 督 管 理 局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KSOProductBuildVer">
    <vt:lpwstr>2052-10.8.0.5950</vt:lpwstr>
  </property>
</Properties>
</file>