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0ADBF">
      <w:pPr>
        <w:rPr>
          <w:rFonts w:hint="eastAsia"/>
          <w:sz w:val="30"/>
          <w:szCs w:val="30"/>
        </w:rPr>
      </w:pPr>
    </w:p>
    <w:p w14:paraId="5BC5C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F9B80">
      <w:pPr>
        <w:rPr>
          <w:rFonts w:hint="eastAsia"/>
        </w:rPr>
      </w:pPr>
    </w:p>
    <w:p w14:paraId="58791D2D"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附件2</w:t>
      </w:r>
    </w:p>
    <w:p w14:paraId="325370BC">
      <w:pPr>
        <w:rPr>
          <w:rFonts w:hint="eastAsia"/>
        </w:rPr>
      </w:pPr>
    </w:p>
    <w:p w14:paraId="56BFE188">
      <w:pPr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   </w:t>
      </w:r>
      <w:bookmarkStart w:id="0" w:name="_GoBack"/>
      <w:r>
        <w:rPr>
          <w:rFonts w:ascii="宋体" w:hAnsi="宋体"/>
          <w:b/>
          <w:sz w:val="44"/>
          <w:szCs w:val="44"/>
        </w:rPr>
        <w:t>蕉岭县标杆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农民专业</w:t>
      </w:r>
      <w:r>
        <w:rPr>
          <w:rFonts w:ascii="宋体" w:hAnsi="宋体"/>
          <w:b/>
          <w:sz w:val="44"/>
          <w:szCs w:val="44"/>
        </w:rPr>
        <w:t>合作社入围名单</w:t>
      </w:r>
      <w:bookmarkEnd w:id="0"/>
    </w:p>
    <w:tbl>
      <w:tblPr>
        <w:tblStyle w:val="3"/>
        <w:tblW w:w="9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90"/>
        <w:gridCol w:w="2265"/>
        <w:gridCol w:w="5475"/>
      </w:tblGrid>
      <w:tr w14:paraId="6BB2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F9A24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30C1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3331B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镇</w:t>
            </w: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村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1902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ascii="宋体" w:hAnsi="宋体"/>
                <w:kern w:val="0"/>
                <w:sz w:val="32"/>
                <w:szCs w:val="32"/>
              </w:rPr>
              <w:t>合作社名称</w:t>
            </w:r>
          </w:p>
        </w:tc>
      </w:tr>
      <w:tr w14:paraId="19B01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F5E9B6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45CF2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7D4E9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蓝坊镇程官村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ACB54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蕉岭县官丰农业专业合作社</w:t>
            </w:r>
          </w:p>
        </w:tc>
      </w:tr>
      <w:tr w14:paraId="1593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23282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2BB8A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6E234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长潭镇白马村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F2463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蕉岭县科诚优质稻专业合作社</w:t>
            </w:r>
          </w:p>
        </w:tc>
      </w:tr>
      <w:tr w14:paraId="49C0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D99FF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45F68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E52B05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长潭镇新泉村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C14EE9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</w:rPr>
              <w:t>蕉岭县新泉村新盛种养专业合作社</w:t>
            </w:r>
          </w:p>
        </w:tc>
      </w:tr>
      <w:tr w14:paraId="0AE8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8F1BA">
            <w:pPr>
              <w:jc w:val="center"/>
              <w:rPr>
                <w:rFonts w:hint="eastAsia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C3E27">
            <w:pPr>
              <w:jc w:val="center"/>
              <w:rPr>
                <w:kern w:val="2"/>
                <w:sz w:val="32"/>
                <w:szCs w:val="32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09722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蕉城镇龙安村</w:t>
            </w:r>
          </w:p>
        </w:tc>
        <w:tc>
          <w:tcPr>
            <w:tcW w:w="5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9F919">
            <w:pPr>
              <w:jc w:val="center"/>
              <w:rPr>
                <w:rFonts w:hint="default" w:eastAsia="宋体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kern w:val="2"/>
                <w:sz w:val="32"/>
                <w:szCs w:val="32"/>
                <w:lang w:val="en-US" w:eastAsia="zh-CN"/>
              </w:rPr>
              <w:t>蕉岭县建丰农机技术服务专业合作社</w:t>
            </w:r>
          </w:p>
        </w:tc>
      </w:tr>
    </w:tbl>
    <w:p w14:paraId="452299C0">
      <w:pPr>
        <w:rPr>
          <w:rFonts w:hint="eastAsia"/>
        </w:rPr>
      </w:pPr>
      <w:r>
        <w:t xml:space="preserve"> </w:t>
      </w:r>
    </w:p>
    <w:p w14:paraId="683D3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GJmMGRhMzdiYWU5NjZjYzVlZmJhODQ0ZTc2ZjEifQ=="/>
  </w:docVars>
  <w:rsids>
    <w:rsidRoot w:val="00B579BF"/>
    <w:rsid w:val="00336F95"/>
    <w:rsid w:val="00B579BF"/>
    <w:rsid w:val="02E616B5"/>
    <w:rsid w:val="0A2D5DEB"/>
    <w:rsid w:val="15E956BD"/>
    <w:rsid w:val="22FD3CF7"/>
    <w:rsid w:val="38332C76"/>
    <w:rsid w:val="39D1284A"/>
    <w:rsid w:val="415E3088"/>
    <w:rsid w:val="53BD6A07"/>
    <w:rsid w:val="569E7AB0"/>
    <w:rsid w:val="7F74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384</Words>
  <Characters>386</Characters>
  <Lines>1</Lines>
  <Paragraphs>1</Paragraphs>
  <TotalTime>27</TotalTime>
  <ScaleCrop>false</ScaleCrop>
  <LinksUpToDate>false</LinksUpToDate>
  <CharactersWithSpaces>396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2024-09-30T09:34:00Z</dcterms:created>
  <dc:creator>Administrator</dc:creator>
  <cp:lastModifiedBy>Kadima</cp:lastModifiedBy>
  <dcterms:modified xsi:type="dcterms:W3CDTF">2024-10-09T08:44:49Z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3D6C90CC26F34038B5F2ECE6B7F194F4_12</vt:lpwstr>
  </property>
</Properties>
</file>