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803F" w14:textId="77777777" w:rsidR="005D1F55" w:rsidRDefault="00000000">
      <w:pPr>
        <w:jc w:val="left"/>
        <w:rPr>
          <w:rFonts w:ascii="仿宋_GB2312" w:eastAsia="仿宋_GB2312" w:hAnsi="方正小标宋简体" w:cs="方正小标宋简体"/>
          <w:sz w:val="30"/>
          <w:szCs w:val="30"/>
        </w:rPr>
      </w:pPr>
      <w:r>
        <w:rPr>
          <w:rFonts w:ascii="仿宋_GB2312" w:eastAsia="仿宋_GB2312" w:hAnsi="方正小标宋简体" w:cs="方正小标宋简体" w:hint="eastAsia"/>
          <w:sz w:val="30"/>
          <w:szCs w:val="30"/>
        </w:rPr>
        <w:t>附件2</w:t>
      </w:r>
    </w:p>
    <w:p w14:paraId="4570AAF5" w14:textId="77777777" w:rsidR="005D1F55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蕉岭县校外培训机构黑白名单统计表</w:t>
      </w:r>
    </w:p>
    <w:p w14:paraId="0E5B4A14" w14:textId="77777777" w:rsidR="005D1F55" w:rsidRDefault="005D1F55">
      <w:pPr>
        <w:rPr>
          <w:rFonts w:ascii="仿宋_GB2312" w:eastAsia="仿宋_GB2312" w:hAnsi="仿宋_GB2312" w:cs="仿宋_GB2312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1110"/>
        <w:gridCol w:w="1260"/>
        <w:gridCol w:w="2760"/>
        <w:gridCol w:w="4815"/>
        <w:gridCol w:w="1590"/>
        <w:gridCol w:w="1676"/>
      </w:tblGrid>
      <w:tr w:rsidR="005D1F55" w14:paraId="28ABAB43" w14:textId="77777777">
        <w:trPr>
          <w:trHeight w:val="494"/>
        </w:trPr>
        <w:tc>
          <w:tcPr>
            <w:tcW w:w="14171" w:type="dxa"/>
            <w:gridSpan w:val="7"/>
          </w:tcPr>
          <w:p w14:paraId="5F35A945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校外培训机构白名单</w:t>
            </w:r>
          </w:p>
        </w:tc>
      </w:tr>
      <w:tr w:rsidR="005D1F55" w14:paraId="1D895F75" w14:textId="77777777">
        <w:tc>
          <w:tcPr>
            <w:tcW w:w="960" w:type="dxa"/>
            <w:vAlign w:val="center"/>
          </w:tcPr>
          <w:p w14:paraId="5CD5F218" w14:textId="77777777" w:rsidR="005D1F55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110" w:type="dxa"/>
          </w:tcPr>
          <w:p w14:paraId="16B56ADF" w14:textId="77777777" w:rsidR="005D1F55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地区</w:t>
            </w:r>
          </w:p>
        </w:tc>
        <w:tc>
          <w:tcPr>
            <w:tcW w:w="1260" w:type="dxa"/>
          </w:tcPr>
          <w:p w14:paraId="48D1B2EB" w14:textId="77777777" w:rsidR="005D1F55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辖区</w:t>
            </w:r>
          </w:p>
        </w:tc>
        <w:tc>
          <w:tcPr>
            <w:tcW w:w="2760" w:type="dxa"/>
          </w:tcPr>
          <w:p w14:paraId="2FC9CD45" w14:textId="77777777" w:rsidR="005D1F55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校外培训机构名称</w:t>
            </w:r>
          </w:p>
        </w:tc>
        <w:tc>
          <w:tcPr>
            <w:tcW w:w="4815" w:type="dxa"/>
          </w:tcPr>
          <w:p w14:paraId="6BD4991F" w14:textId="77777777" w:rsidR="005D1F55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校外培训机构地址</w:t>
            </w:r>
          </w:p>
        </w:tc>
        <w:tc>
          <w:tcPr>
            <w:tcW w:w="1590" w:type="dxa"/>
          </w:tcPr>
          <w:p w14:paraId="560317EC" w14:textId="77777777" w:rsidR="005D1F55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1676" w:type="dxa"/>
          </w:tcPr>
          <w:p w14:paraId="4FB994AC" w14:textId="77777777" w:rsidR="005D1F55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5D1F55" w14:paraId="475B9C5C" w14:textId="77777777">
        <w:tc>
          <w:tcPr>
            <w:tcW w:w="960" w:type="dxa"/>
            <w:vAlign w:val="center"/>
          </w:tcPr>
          <w:p w14:paraId="3A1FBE3B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110" w:type="dxa"/>
            <w:vAlign w:val="center"/>
          </w:tcPr>
          <w:p w14:paraId="6ED1B625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梅州市</w:t>
            </w:r>
          </w:p>
        </w:tc>
        <w:tc>
          <w:tcPr>
            <w:tcW w:w="1260" w:type="dxa"/>
            <w:vAlign w:val="center"/>
          </w:tcPr>
          <w:p w14:paraId="7E45AC0A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</w:p>
        </w:tc>
        <w:tc>
          <w:tcPr>
            <w:tcW w:w="2760" w:type="dxa"/>
            <w:vAlign w:val="center"/>
          </w:tcPr>
          <w:p w14:paraId="51E5EC8D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梅州学思教育</w:t>
            </w:r>
          </w:p>
          <w:p w14:paraId="7CB0ACDE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4815" w:type="dxa"/>
            <w:vAlign w:val="center"/>
          </w:tcPr>
          <w:p w14:paraId="20E4C413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阳大道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以西奥园广场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16号商铺16-2-23</w:t>
            </w:r>
          </w:p>
        </w:tc>
        <w:tc>
          <w:tcPr>
            <w:tcW w:w="1590" w:type="dxa"/>
            <w:vAlign w:val="center"/>
          </w:tcPr>
          <w:p w14:paraId="0342D776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学科类</w:t>
            </w:r>
          </w:p>
        </w:tc>
        <w:tc>
          <w:tcPr>
            <w:tcW w:w="1676" w:type="dxa"/>
            <w:vAlign w:val="center"/>
          </w:tcPr>
          <w:p w14:paraId="36507314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教育培训（高中课程辅导）</w:t>
            </w:r>
          </w:p>
        </w:tc>
      </w:tr>
      <w:tr w:rsidR="005D1F55" w14:paraId="5625CE76" w14:textId="77777777">
        <w:tc>
          <w:tcPr>
            <w:tcW w:w="960" w:type="dxa"/>
            <w:vAlign w:val="center"/>
          </w:tcPr>
          <w:p w14:paraId="208A5AF4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76CFFAD5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梅州市</w:t>
            </w:r>
          </w:p>
        </w:tc>
        <w:tc>
          <w:tcPr>
            <w:tcW w:w="1260" w:type="dxa"/>
            <w:vAlign w:val="center"/>
          </w:tcPr>
          <w:p w14:paraId="23D6C66D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</w:p>
        </w:tc>
        <w:tc>
          <w:tcPr>
            <w:tcW w:w="2760" w:type="dxa"/>
            <w:vAlign w:val="center"/>
          </w:tcPr>
          <w:p w14:paraId="0186FF9F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梅州市翰林文化教育培训有限公司</w:t>
            </w:r>
          </w:p>
        </w:tc>
        <w:tc>
          <w:tcPr>
            <w:tcW w:w="4815" w:type="dxa"/>
            <w:vAlign w:val="center"/>
          </w:tcPr>
          <w:p w14:paraId="330916D5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城镇府前路R3栋一、二层</w:t>
            </w:r>
          </w:p>
        </w:tc>
        <w:tc>
          <w:tcPr>
            <w:tcW w:w="1590" w:type="dxa"/>
            <w:vAlign w:val="center"/>
          </w:tcPr>
          <w:p w14:paraId="7EBDB953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非学科类</w:t>
            </w:r>
          </w:p>
        </w:tc>
        <w:tc>
          <w:tcPr>
            <w:tcW w:w="1676" w:type="dxa"/>
            <w:vAlign w:val="center"/>
          </w:tcPr>
          <w:p w14:paraId="4F7BA996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中小学文化艺术类、科技类培训</w:t>
            </w:r>
          </w:p>
        </w:tc>
      </w:tr>
      <w:tr w:rsidR="005D1F55" w14:paraId="081A8940" w14:textId="77777777">
        <w:trPr>
          <w:trHeight w:val="1373"/>
        </w:trPr>
        <w:tc>
          <w:tcPr>
            <w:tcW w:w="960" w:type="dxa"/>
            <w:vAlign w:val="center"/>
          </w:tcPr>
          <w:p w14:paraId="036E5F16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110" w:type="dxa"/>
            <w:vAlign w:val="center"/>
          </w:tcPr>
          <w:p w14:paraId="3C4276C8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梅州市</w:t>
            </w:r>
          </w:p>
        </w:tc>
        <w:tc>
          <w:tcPr>
            <w:tcW w:w="1260" w:type="dxa"/>
            <w:vAlign w:val="center"/>
          </w:tcPr>
          <w:p w14:paraId="5CD39B70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</w:p>
        </w:tc>
        <w:tc>
          <w:tcPr>
            <w:tcW w:w="2760" w:type="dxa"/>
            <w:vAlign w:val="center"/>
          </w:tcPr>
          <w:p w14:paraId="3CFF0E26" w14:textId="77777777" w:rsidR="005D1F55" w:rsidRPr="00BA0DEC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A0D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蕉岭县星艺艺术</w:t>
            </w:r>
          </w:p>
          <w:p w14:paraId="1FCEA851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A0D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培训有限公司</w:t>
            </w:r>
          </w:p>
        </w:tc>
        <w:tc>
          <w:tcPr>
            <w:tcW w:w="4815" w:type="dxa"/>
            <w:vAlign w:val="center"/>
          </w:tcPr>
          <w:p w14:paraId="561BDD1A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城镇新世纪花园A区怡景苑19-1-2第一层，8、9、10号第二层</w:t>
            </w:r>
          </w:p>
        </w:tc>
        <w:tc>
          <w:tcPr>
            <w:tcW w:w="1590" w:type="dxa"/>
            <w:vAlign w:val="center"/>
          </w:tcPr>
          <w:p w14:paraId="05FE18B3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非学科类</w:t>
            </w:r>
          </w:p>
        </w:tc>
        <w:tc>
          <w:tcPr>
            <w:tcW w:w="1676" w:type="dxa"/>
            <w:vAlign w:val="center"/>
          </w:tcPr>
          <w:p w14:paraId="00062DE0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中小学文化艺术类、科技类培训</w:t>
            </w:r>
          </w:p>
        </w:tc>
      </w:tr>
      <w:tr w:rsidR="005D1F55" w14:paraId="1CCF800D" w14:textId="77777777">
        <w:tc>
          <w:tcPr>
            <w:tcW w:w="960" w:type="dxa"/>
            <w:vAlign w:val="center"/>
          </w:tcPr>
          <w:p w14:paraId="7D10096E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110" w:type="dxa"/>
            <w:vAlign w:val="center"/>
          </w:tcPr>
          <w:p w14:paraId="6B46BCC2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梅州市</w:t>
            </w:r>
          </w:p>
        </w:tc>
        <w:tc>
          <w:tcPr>
            <w:tcW w:w="1260" w:type="dxa"/>
            <w:vAlign w:val="center"/>
          </w:tcPr>
          <w:p w14:paraId="13C45996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</w:p>
        </w:tc>
        <w:tc>
          <w:tcPr>
            <w:tcW w:w="2760" w:type="dxa"/>
            <w:vAlign w:val="center"/>
          </w:tcPr>
          <w:p w14:paraId="6EAD93C0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学教育培训有限公司</w:t>
            </w:r>
          </w:p>
        </w:tc>
        <w:tc>
          <w:tcPr>
            <w:tcW w:w="4815" w:type="dxa"/>
            <w:vAlign w:val="center"/>
          </w:tcPr>
          <w:p w14:paraId="140A18CD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阳大道北翡翠湾凤凰广场</w:t>
            </w:r>
          </w:p>
          <w:p w14:paraId="62662140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11号（第二层）</w:t>
            </w:r>
          </w:p>
        </w:tc>
        <w:tc>
          <w:tcPr>
            <w:tcW w:w="1590" w:type="dxa"/>
            <w:vAlign w:val="center"/>
          </w:tcPr>
          <w:p w14:paraId="0316779C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非学科类</w:t>
            </w:r>
          </w:p>
        </w:tc>
        <w:tc>
          <w:tcPr>
            <w:tcW w:w="1676" w:type="dxa"/>
            <w:vAlign w:val="center"/>
          </w:tcPr>
          <w:p w14:paraId="0FF7499B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中小学文化艺术类培训</w:t>
            </w:r>
          </w:p>
        </w:tc>
      </w:tr>
      <w:tr w:rsidR="005D1F55" w14:paraId="3046AE51" w14:textId="77777777">
        <w:tc>
          <w:tcPr>
            <w:tcW w:w="960" w:type="dxa"/>
            <w:vAlign w:val="center"/>
          </w:tcPr>
          <w:p w14:paraId="5F703ACD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110" w:type="dxa"/>
            <w:vAlign w:val="center"/>
          </w:tcPr>
          <w:p w14:paraId="6F8CC0A2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梅州市</w:t>
            </w:r>
          </w:p>
        </w:tc>
        <w:tc>
          <w:tcPr>
            <w:tcW w:w="1260" w:type="dxa"/>
            <w:vAlign w:val="center"/>
          </w:tcPr>
          <w:p w14:paraId="05C6F1DA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</w:p>
        </w:tc>
        <w:tc>
          <w:tcPr>
            <w:tcW w:w="2760" w:type="dxa"/>
            <w:vAlign w:val="center"/>
          </w:tcPr>
          <w:p w14:paraId="3C38FA5C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梅州市德艺双馨艺术团有限公司</w:t>
            </w:r>
          </w:p>
        </w:tc>
        <w:tc>
          <w:tcPr>
            <w:tcW w:w="4815" w:type="dxa"/>
            <w:vAlign w:val="center"/>
          </w:tcPr>
          <w:p w14:paraId="70E95DCE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城镇新东北路二十四号荣兴大厦3-5层</w:t>
            </w:r>
          </w:p>
        </w:tc>
        <w:tc>
          <w:tcPr>
            <w:tcW w:w="1590" w:type="dxa"/>
            <w:vAlign w:val="center"/>
          </w:tcPr>
          <w:p w14:paraId="43C0A57E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非学科类</w:t>
            </w:r>
          </w:p>
        </w:tc>
        <w:tc>
          <w:tcPr>
            <w:tcW w:w="1676" w:type="dxa"/>
            <w:vAlign w:val="center"/>
          </w:tcPr>
          <w:p w14:paraId="50999DC7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中小学文化艺术类、体育培训</w:t>
            </w:r>
          </w:p>
        </w:tc>
      </w:tr>
      <w:tr w:rsidR="005D1F55" w14:paraId="0D921AF3" w14:textId="77777777">
        <w:tc>
          <w:tcPr>
            <w:tcW w:w="960" w:type="dxa"/>
            <w:vAlign w:val="center"/>
          </w:tcPr>
          <w:p w14:paraId="229A16CB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110" w:type="dxa"/>
            <w:vAlign w:val="center"/>
          </w:tcPr>
          <w:p w14:paraId="0C693A86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梅州市</w:t>
            </w:r>
          </w:p>
        </w:tc>
        <w:tc>
          <w:tcPr>
            <w:tcW w:w="1260" w:type="dxa"/>
            <w:vAlign w:val="center"/>
          </w:tcPr>
          <w:p w14:paraId="3BF6D2D0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</w:p>
        </w:tc>
        <w:tc>
          <w:tcPr>
            <w:tcW w:w="2760" w:type="dxa"/>
            <w:vAlign w:val="center"/>
          </w:tcPr>
          <w:p w14:paraId="07024EE1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梅州岭云书院文化</w:t>
            </w:r>
          </w:p>
          <w:p w14:paraId="7E98D4FE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发展有限公司</w:t>
            </w:r>
          </w:p>
        </w:tc>
        <w:tc>
          <w:tcPr>
            <w:tcW w:w="4815" w:type="dxa"/>
            <w:vAlign w:val="center"/>
          </w:tcPr>
          <w:p w14:paraId="48300A83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阳大道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以西奥园广场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8号楼商铺8-2-5</w:t>
            </w:r>
          </w:p>
        </w:tc>
        <w:tc>
          <w:tcPr>
            <w:tcW w:w="1590" w:type="dxa"/>
            <w:vAlign w:val="center"/>
          </w:tcPr>
          <w:p w14:paraId="76100F57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非学科类</w:t>
            </w:r>
          </w:p>
        </w:tc>
        <w:tc>
          <w:tcPr>
            <w:tcW w:w="1676" w:type="dxa"/>
            <w:vAlign w:val="center"/>
          </w:tcPr>
          <w:p w14:paraId="61296EF2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中小学文化艺术类培训</w:t>
            </w:r>
          </w:p>
        </w:tc>
      </w:tr>
      <w:tr w:rsidR="005D1F55" w14:paraId="1FA43FA1" w14:textId="77777777">
        <w:tc>
          <w:tcPr>
            <w:tcW w:w="960" w:type="dxa"/>
            <w:vAlign w:val="center"/>
          </w:tcPr>
          <w:p w14:paraId="3920985F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110" w:type="dxa"/>
            <w:vAlign w:val="center"/>
          </w:tcPr>
          <w:p w14:paraId="328241EA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梅州市</w:t>
            </w:r>
          </w:p>
        </w:tc>
        <w:tc>
          <w:tcPr>
            <w:tcW w:w="1260" w:type="dxa"/>
            <w:vAlign w:val="center"/>
          </w:tcPr>
          <w:p w14:paraId="4A2779D6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</w:p>
        </w:tc>
        <w:tc>
          <w:tcPr>
            <w:tcW w:w="2760" w:type="dxa"/>
            <w:vAlign w:val="center"/>
          </w:tcPr>
          <w:p w14:paraId="6779D9B0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蕉岭县东湖乐创</w:t>
            </w:r>
          </w:p>
          <w:p w14:paraId="48A111B3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教育有限公司</w:t>
            </w:r>
          </w:p>
        </w:tc>
        <w:tc>
          <w:tcPr>
            <w:tcW w:w="4815" w:type="dxa"/>
            <w:vAlign w:val="center"/>
          </w:tcPr>
          <w:p w14:paraId="6630D4EB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蕉城镇恒塔大道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新世纪花园B区桂花苑4号店（115号）</w:t>
            </w:r>
          </w:p>
        </w:tc>
        <w:tc>
          <w:tcPr>
            <w:tcW w:w="1590" w:type="dxa"/>
            <w:vAlign w:val="center"/>
          </w:tcPr>
          <w:p w14:paraId="7A6533DA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非学科类</w:t>
            </w:r>
          </w:p>
        </w:tc>
        <w:tc>
          <w:tcPr>
            <w:tcW w:w="1676" w:type="dxa"/>
            <w:vAlign w:val="center"/>
          </w:tcPr>
          <w:p w14:paraId="17833566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中小学体育类、科技类培训</w:t>
            </w:r>
          </w:p>
        </w:tc>
      </w:tr>
      <w:tr w:rsidR="005D1F55" w14:paraId="2560E5F7" w14:textId="77777777">
        <w:tc>
          <w:tcPr>
            <w:tcW w:w="960" w:type="dxa"/>
            <w:vAlign w:val="center"/>
          </w:tcPr>
          <w:p w14:paraId="7B29D874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110" w:type="dxa"/>
            <w:vAlign w:val="center"/>
          </w:tcPr>
          <w:p w14:paraId="0F61D999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梅州市</w:t>
            </w:r>
          </w:p>
        </w:tc>
        <w:tc>
          <w:tcPr>
            <w:tcW w:w="1260" w:type="dxa"/>
            <w:vAlign w:val="center"/>
          </w:tcPr>
          <w:p w14:paraId="37E57502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</w:p>
        </w:tc>
        <w:tc>
          <w:tcPr>
            <w:tcW w:w="2760" w:type="dxa"/>
            <w:vAlign w:val="center"/>
          </w:tcPr>
          <w:p w14:paraId="78C6B0EE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梅州市彩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艺术有限公司</w:t>
            </w:r>
          </w:p>
        </w:tc>
        <w:tc>
          <w:tcPr>
            <w:tcW w:w="4815" w:type="dxa"/>
            <w:vAlign w:val="center"/>
          </w:tcPr>
          <w:p w14:paraId="797E872E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阳大道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以西奥园广场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11号楼商铺（11-1-23）</w:t>
            </w:r>
          </w:p>
        </w:tc>
        <w:tc>
          <w:tcPr>
            <w:tcW w:w="1590" w:type="dxa"/>
            <w:vAlign w:val="center"/>
          </w:tcPr>
          <w:p w14:paraId="0614DF22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非学科类</w:t>
            </w:r>
          </w:p>
        </w:tc>
        <w:tc>
          <w:tcPr>
            <w:tcW w:w="1676" w:type="dxa"/>
            <w:vAlign w:val="center"/>
          </w:tcPr>
          <w:p w14:paraId="69C0D2B9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中小学文化艺术类培训</w:t>
            </w:r>
          </w:p>
        </w:tc>
      </w:tr>
      <w:tr w:rsidR="005D1F55" w14:paraId="14A5C051" w14:textId="77777777">
        <w:tc>
          <w:tcPr>
            <w:tcW w:w="960" w:type="dxa"/>
            <w:vAlign w:val="center"/>
          </w:tcPr>
          <w:p w14:paraId="1162F7A5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110" w:type="dxa"/>
            <w:vAlign w:val="center"/>
          </w:tcPr>
          <w:p w14:paraId="1CC33049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梅州市</w:t>
            </w:r>
          </w:p>
        </w:tc>
        <w:tc>
          <w:tcPr>
            <w:tcW w:w="1260" w:type="dxa"/>
            <w:vAlign w:val="center"/>
          </w:tcPr>
          <w:p w14:paraId="072034F8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</w:p>
        </w:tc>
        <w:tc>
          <w:tcPr>
            <w:tcW w:w="2760" w:type="dxa"/>
            <w:vAlign w:val="center"/>
          </w:tcPr>
          <w:p w14:paraId="799CB667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蕉岭县天天画室艺术培训有限公司</w:t>
            </w:r>
          </w:p>
        </w:tc>
        <w:tc>
          <w:tcPr>
            <w:tcW w:w="4815" w:type="dxa"/>
            <w:vAlign w:val="center"/>
          </w:tcPr>
          <w:p w14:paraId="0C0E82FC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城镇黄田村寨背</w:t>
            </w:r>
          </w:p>
          <w:p w14:paraId="23C3B0E0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安置区A64号</w:t>
            </w:r>
          </w:p>
        </w:tc>
        <w:tc>
          <w:tcPr>
            <w:tcW w:w="1590" w:type="dxa"/>
            <w:vAlign w:val="center"/>
          </w:tcPr>
          <w:p w14:paraId="2565451D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非学科类</w:t>
            </w:r>
          </w:p>
        </w:tc>
        <w:tc>
          <w:tcPr>
            <w:tcW w:w="1676" w:type="dxa"/>
            <w:vAlign w:val="center"/>
          </w:tcPr>
          <w:p w14:paraId="391924CE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中小学文化艺术类培训</w:t>
            </w:r>
          </w:p>
        </w:tc>
      </w:tr>
      <w:tr w:rsidR="005D1F55" w14:paraId="76CEB9BE" w14:textId="77777777">
        <w:tc>
          <w:tcPr>
            <w:tcW w:w="14171" w:type="dxa"/>
            <w:gridSpan w:val="7"/>
            <w:vAlign w:val="center"/>
          </w:tcPr>
          <w:p w14:paraId="35CF8FDC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校外培训机构黑名单</w:t>
            </w:r>
          </w:p>
        </w:tc>
      </w:tr>
      <w:tr w:rsidR="005D1F55" w14:paraId="670719D7" w14:textId="77777777">
        <w:tc>
          <w:tcPr>
            <w:tcW w:w="960" w:type="dxa"/>
            <w:vAlign w:val="center"/>
          </w:tcPr>
          <w:p w14:paraId="73B8B185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110" w:type="dxa"/>
          </w:tcPr>
          <w:p w14:paraId="0F7F3321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地区</w:t>
            </w:r>
          </w:p>
        </w:tc>
        <w:tc>
          <w:tcPr>
            <w:tcW w:w="1260" w:type="dxa"/>
          </w:tcPr>
          <w:p w14:paraId="1DD93D8D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辖区</w:t>
            </w:r>
          </w:p>
        </w:tc>
        <w:tc>
          <w:tcPr>
            <w:tcW w:w="2760" w:type="dxa"/>
          </w:tcPr>
          <w:p w14:paraId="321B056B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校外培训机构名称</w:t>
            </w:r>
          </w:p>
        </w:tc>
        <w:tc>
          <w:tcPr>
            <w:tcW w:w="4815" w:type="dxa"/>
          </w:tcPr>
          <w:p w14:paraId="51ABA061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校外培训机构地址</w:t>
            </w:r>
          </w:p>
        </w:tc>
        <w:tc>
          <w:tcPr>
            <w:tcW w:w="1590" w:type="dxa"/>
          </w:tcPr>
          <w:p w14:paraId="40348028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1676" w:type="dxa"/>
          </w:tcPr>
          <w:p w14:paraId="39254CFB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5D1F55" w14:paraId="76B84E9A" w14:textId="77777777">
        <w:tc>
          <w:tcPr>
            <w:tcW w:w="960" w:type="dxa"/>
            <w:vAlign w:val="center"/>
          </w:tcPr>
          <w:p w14:paraId="16773316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110" w:type="dxa"/>
            <w:vAlign w:val="center"/>
          </w:tcPr>
          <w:p w14:paraId="75EF8EA2" w14:textId="77777777" w:rsidR="005D1F55" w:rsidRDefault="005D1F5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023FCD2C" w14:textId="77777777" w:rsidR="005D1F55" w:rsidRDefault="005D1F5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60" w:type="dxa"/>
            <w:vAlign w:val="center"/>
          </w:tcPr>
          <w:p w14:paraId="64AECF3F" w14:textId="77777777" w:rsidR="005D1F55" w:rsidRDefault="005D1F5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815" w:type="dxa"/>
            <w:vAlign w:val="center"/>
          </w:tcPr>
          <w:p w14:paraId="2151A1EC" w14:textId="77777777" w:rsidR="005D1F55" w:rsidRDefault="005D1F5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53BD92C8" w14:textId="77777777" w:rsidR="005D1F55" w:rsidRDefault="005D1F5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2AB4D767" w14:textId="77777777" w:rsidR="005D1F55" w:rsidRDefault="005D1F5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1F55" w14:paraId="7FC0D683" w14:textId="77777777">
        <w:tc>
          <w:tcPr>
            <w:tcW w:w="960" w:type="dxa"/>
            <w:vAlign w:val="center"/>
          </w:tcPr>
          <w:p w14:paraId="17AC4F07" w14:textId="77777777" w:rsidR="005D1F55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……</w:t>
            </w:r>
          </w:p>
        </w:tc>
        <w:tc>
          <w:tcPr>
            <w:tcW w:w="1110" w:type="dxa"/>
            <w:vAlign w:val="center"/>
          </w:tcPr>
          <w:p w14:paraId="4860745E" w14:textId="77777777" w:rsidR="005D1F55" w:rsidRDefault="005D1F5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375D1629" w14:textId="77777777" w:rsidR="005D1F55" w:rsidRDefault="005D1F5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60" w:type="dxa"/>
            <w:vAlign w:val="center"/>
          </w:tcPr>
          <w:p w14:paraId="0927FED6" w14:textId="77777777" w:rsidR="005D1F55" w:rsidRDefault="005D1F5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815" w:type="dxa"/>
            <w:vAlign w:val="center"/>
          </w:tcPr>
          <w:p w14:paraId="5E680659" w14:textId="77777777" w:rsidR="005D1F55" w:rsidRDefault="005D1F5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57C85D6C" w14:textId="77777777" w:rsidR="005D1F55" w:rsidRDefault="005D1F5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3CB4D0F3" w14:textId="77777777" w:rsidR="005D1F55" w:rsidRDefault="005D1F5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23F2506F" w14:textId="77777777" w:rsidR="005D1F55" w:rsidRDefault="00000000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校外培训机构白名单实施动态管理，不定期进行更新。请广大家长和学生，要树立正确的教育观念，理性对待孩子参加校外培训的作用。如确有需要，一定要选择证照齐全（办学许可证、营业执照或民办非企业单位登记证书）、信誉好的校外培训机构，而且要与机构签订培训合同，明确双方权责，保障自身合法权益。欢迎社会各界和广大群众进行监督。（举报电话：0753-7877610）</w:t>
      </w:r>
    </w:p>
    <w:sectPr w:rsidR="005D1F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D503" w14:textId="77777777" w:rsidR="00323CF5" w:rsidRDefault="00323CF5" w:rsidP="00BA0DEC">
      <w:r>
        <w:separator/>
      </w:r>
    </w:p>
  </w:endnote>
  <w:endnote w:type="continuationSeparator" w:id="0">
    <w:p w14:paraId="5A7C6E26" w14:textId="77777777" w:rsidR="00323CF5" w:rsidRDefault="00323CF5" w:rsidP="00BA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2B61" w14:textId="77777777" w:rsidR="00323CF5" w:rsidRDefault="00323CF5" w:rsidP="00BA0DEC">
      <w:r>
        <w:separator/>
      </w:r>
    </w:p>
  </w:footnote>
  <w:footnote w:type="continuationSeparator" w:id="0">
    <w:p w14:paraId="0EC35727" w14:textId="77777777" w:rsidR="00323CF5" w:rsidRDefault="00323CF5" w:rsidP="00BA0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A5ODBhZGQyYmQ1NDQ4ZDM1NWRlZjBhZmEyMDU0OGEifQ=="/>
  </w:docVars>
  <w:rsids>
    <w:rsidRoot w:val="4818005A"/>
    <w:rsid w:val="00323CF5"/>
    <w:rsid w:val="005D1F55"/>
    <w:rsid w:val="00616740"/>
    <w:rsid w:val="00BA0DEC"/>
    <w:rsid w:val="00DB7377"/>
    <w:rsid w:val="06333FED"/>
    <w:rsid w:val="0BDE7642"/>
    <w:rsid w:val="12532C72"/>
    <w:rsid w:val="146553D6"/>
    <w:rsid w:val="284D4485"/>
    <w:rsid w:val="39DE64ED"/>
    <w:rsid w:val="3AB60ED4"/>
    <w:rsid w:val="4818005A"/>
    <w:rsid w:val="49CD5499"/>
    <w:rsid w:val="5CC74453"/>
    <w:rsid w:val="5E4E4E2C"/>
    <w:rsid w:val="631303F2"/>
    <w:rsid w:val="68236125"/>
    <w:rsid w:val="70862F92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16C20"/>
  <w15:docId w15:val="{9754DD5D-C121-4CF8-8112-FA277E2C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0D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A0DEC"/>
    <w:rPr>
      <w:kern w:val="2"/>
      <w:sz w:val="18"/>
      <w:szCs w:val="18"/>
    </w:rPr>
  </w:style>
  <w:style w:type="paragraph" w:styleId="a6">
    <w:name w:val="footer"/>
    <w:basedOn w:val="a"/>
    <w:link w:val="a7"/>
    <w:rsid w:val="00BA0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A0D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139</Words>
  <Characters>796</Characters>
  <Application>Microsoft Office Word</Application>
  <DocSecurity>0</DocSecurity>
  <Lines>6</Lines>
  <Paragraphs>1</Paragraphs>
  <ScaleCrop>false</ScaleCrop>
  <Company>Chinese ORG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吴焕珠</cp:lastModifiedBy>
  <cp:revision>3</cp:revision>
  <dcterms:created xsi:type="dcterms:W3CDTF">2022-07-18T09:15:00Z</dcterms:created>
  <dcterms:modified xsi:type="dcterms:W3CDTF">2023-08-01T01:31:00Z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F5BC0C95A19746C194A23FDFBAFC4755_13</vt:lpwstr>
  </property>
</Properties>
</file>