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7D2" w:rsidRDefault="008337D2"/>
    <w:p w:rsidR="002B7EB8" w:rsidRPr="002B7EB8" w:rsidRDefault="002B7EB8" w:rsidP="002B7EB8">
      <w:pPr>
        <w:jc w:val="center"/>
        <w:rPr>
          <w:rFonts w:ascii="仿宋" w:eastAsia="仿宋" w:hAnsi="仿宋"/>
          <w:b/>
          <w:sz w:val="44"/>
          <w:szCs w:val="44"/>
        </w:rPr>
      </w:pPr>
    </w:p>
    <w:p w:rsidR="002B7EB8" w:rsidRPr="002B7EB8" w:rsidRDefault="002B7EB8" w:rsidP="002B7EB8">
      <w:pPr>
        <w:jc w:val="center"/>
        <w:rPr>
          <w:rFonts w:ascii="仿宋" w:eastAsia="仿宋" w:hAnsi="仿宋"/>
          <w:b/>
          <w:sz w:val="44"/>
          <w:szCs w:val="44"/>
        </w:rPr>
      </w:pPr>
    </w:p>
    <w:p w:rsidR="002B7EB8" w:rsidRPr="002B7EB8" w:rsidRDefault="002B7EB8" w:rsidP="002B7EB8">
      <w:pPr>
        <w:jc w:val="center"/>
        <w:rPr>
          <w:rFonts w:ascii="仿宋" w:eastAsia="仿宋" w:hAnsi="仿宋"/>
          <w:b/>
          <w:sz w:val="44"/>
          <w:szCs w:val="44"/>
        </w:rPr>
      </w:pPr>
    </w:p>
    <w:p w:rsidR="002B7EB8" w:rsidRPr="002B7EB8" w:rsidRDefault="002B7EB8" w:rsidP="002B7EB8">
      <w:pPr>
        <w:jc w:val="center"/>
        <w:rPr>
          <w:rFonts w:ascii="仿宋" w:eastAsia="仿宋" w:hAnsi="仿宋"/>
          <w:b/>
          <w:sz w:val="44"/>
          <w:szCs w:val="44"/>
        </w:rPr>
      </w:pPr>
    </w:p>
    <w:p w:rsidR="002B7EB8" w:rsidRPr="002B7EB8" w:rsidRDefault="002B7EB8" w:rsidP="002B7EB8">
      <w:pPr>
        <w:jc w:val="center"/>
        <w:rPr>
          <w:rFonts w:ascii="仿宋" w:eastAsia="仿宋" w:hAnsi="仿宋"/>
          <w:b/>
          <w:sz w:val="44"/>
          <w:szCs w:val="44"/>
        </w:rPr>
      </w:pPr>
    </w:p>
    <w:p w:rsidR="002B7EB8" w:rsidRDefault="002B7EB8" w:rsidP="002B7EB8">
      <w:pPr>
        <w:jc w:val="center"/>
        <w:rPr>
          <w:rFonts w:ascii="仿宋" w:eastAsia="仿宋" w:hAnsi="仿宋" w:hint="eastAsia"/>
          <w:b/>
          <w:sz w:val="44"/>
          <w:szCs w:val="44"/>
        </w:rPr>
      </w:pPr>
      <w:r>
        <w:rPr>
          <w:rFonts w:ascii="仿宋" w:eastAsia="仿宋" w:hAnsi="仿宋" w:hint="eastAsia"/>
          <w:b/>
          <w:sz w:val="44"/>
          <w:szCs w:val="44"/>
        </w:rPr>
        <w:t xml:space="preserve">   </w:t>
      </w:r>
      <w:bookmarkStart w:id="0" w:name="_GoBack"/>
      <w:bookmarkEnd w:id="0"/>
      <w:r w:rsidRPr="002B7EB8">
        <w:rPr>
          <w:rFonts w:ascii="仿宋" w:eastAsia="仿宋" w:hAnsi="仿宋" w:hint="eastAsia"/>
          <w:b/>
          <w:sz w:val="44"/>
          <w:szCs w:val="44"/>
        </w:rPr>
        <w:t>2022年蕉岭县政策性农业保险保费补贴项目实施方案</w:t>
      </w:r>
    </w:p>
    <w:p w:rsidR="002B7EB8" w:rsidRPr="002B7EB8" w:rsidRDefault="002B7EB8" w:rsidP="002B7EB8">
      <w:pPr>
        <w:jc w:val="center"/>
        <w:rPr>
          <w:rFonts w:ascii="仿宋" w:eastAsia="仿宋" w:hAnsi="仿宋" w:hint="eastAsia"/>
          <w:b/>
          <w:sz w:val="44"/>
          <w:szCs w:val="44"/>
        </w:rPr>
      </w:pPr>
    </w:p>
    <w:p w:rsidR="002B7EB8" w:rsidRPr="002B7EB8" w:rsidRDefault="002B7EB8" w:rsidP="002B7EB8">
      <w:pPr>
        <w:ind w:firstLineChars="500" w:firstLine="1606"/>
        <w:rPr>
          <w:rFonts w:ascii="仿宋" w:eastAsia="仿宋" w:hAnsi="仿宋" w:hint="eastAsia"/>
          <w:b/>
          <w:sz w:val="32"/>
          <w:szCs w:val="32"/>
        </w:rPr>
      </w:pPr>
      <w:r w:rsidRPr="002B7EB8">
        <w:rPr>
          <w:rFonts w:ascii="仿宋" w:eastAsia="仿宋" w:hAnsi="仿宋" w:hint="eastAsia"/>
          <w:b/>
          <w:sz w:val="32"/>
          <w:szCs w:val="32"/>
        </w:rPr>
        <w:t>项目金额：3000000元</w:t>
      </w:r>
    </w:p>
    <w:p w:rsidR="002B7EB8" w:rsidRPr="002B7EB8" w:rsidRDefault="002B7EB8" w:rsidP="002B7EB8">
      <w:pPr>
        <w:jc w:val="center"/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    </w:t>
      </w:r>
      <w:r w:rsidRPr="002B7EB8">
        <w:rPr>
          <w:rFonts w:ascii="仿宋" w:eastAsia="仿宋" w:hAnsi="仿宋" w:hint="eastAsia"/>
          <w:b/>
          <w:sz w:val="32"/>
          <w:szCs w:val="32"/>
        </w:rPr>
        <w:t>主管单位：蕉岭县农业农村局计划财务股</w:t>
      </w:r>
    </w:p>
    <w:p w:rsidR="002B7EB8" w:rsidRDefault="002B7EB8" w:rsidP="002B7EB8">
      <w:pPr>
        <w:jc w:val="center"/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         </w:t>
      </w:r>
      <w:r w:rsidRPr="002B7EB8">
        <w:rPr>
          <w:rFonts w:ascii="仿宋" w:eastAsia="仿宋" w:hAnsi="仿宋" w:hint="eastAsia"/>
          <w:b/>
          <w:sz w:val="32"/>
          <w:szCs w:val="32"/>
        </w:rPr>
        <w:t>实施（承担）单位：2021年－2023年承保公司</w:t>
      </w:r>
    </w:p>
    <w:p w:rsidR="002B7EB8" w:rsidRPr="002B7EB8" w:rsidRDefault="002B7EB8" w:rsidP="002B7EB8">
      <w:pPr>
        <w:ind w:firstLineChars="450" w:firstLine="1446"/>
        <w:rPr>
          <w:rFonts w:ascii="仿宋" w:eastAsia="仿宋" w:hAnsi="仿宋" w:hint="eastAsia"/>
          <w:b/>
          <w:sz w:val="32"/>
          <w:szCs w:val="32"/>
        </w:rPr>
      </w:pPr>
      <w:r w:rsidRPr="002B7EB8">
        <w:rPr>
          <w:rFonts w:ascii="仿宋" w:eastAsia="仿宋" w:hAnsi="仿宋" w:hint="eastAsia"/>
          <w:b/>
          <w:sz w:val="32"/>
          <w:szCs w:val="32"/>
        </w:rPr>
        <w:t>联 系 人：徐勤耕</w:t>
      </w:r>
    </w:p>
    <w:p w:rsidR="002B7EB8" w:rsidRPr="002B7EB8" w:rsidRDefault="002B7EB8" w:rsidP="002B7EB8">
      <w:pPr>
        <w:jc w:val="center"/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      </w:t>
      </w:r>
      <w:r w:rsidRPr="002B7EB8">
        <w:rPr>
          <w:rFonts w:ascii="仿宋" w:eastAsia="仿宋" w:hAnsi="仿宋" w:hint="eastAsia"/>
          <w:b/>
          <w:sz w:val="32"/>
          <w:szCs w:val="32"/>
        </w:rPr>
        <w:t>联系电话：0753—7866068    13502541035</w:t>
      </w:r>
    </w:p>
    <w:p w:rsidR="002B7EB8" w:rsidRPr="002B7EB8" w:rsidRDefault="002B7EB8" w:rsidP="002B7EB8">
      <w:pPr>
        <w:jc w:val="center"/>
        <w:rPr>
          <w:rFonts w:ascii="仿宋" w:eastAsia="仿宋" w:hAnsi="仿宋" w:hint="eastAsia"/>
          <w:b/>
          <w:sz w:val="32"/>
          <w:szCs w:val="32"/>
        </w:rPr>
      </w:pPr>
      <w:r w:rsidRPr="002B7EB8">
        <w:rPr>
          <w:rFonts w:ascii="仿宋" w:eastAsia="仿宋" w:hAnsi="仿宋" w:hint="eastAsia"/>
          <w:b/>
          <w:sz w:val="32"/>
          <w:szCs w:val="32"/>
        </w:rPr>
        <w:t>填制日期： 2021年07月15日</w:t>
      </w:r>
    </w:p>
    <w:p w:rsidR="002B7EB8" w:rsidRDefault="002B7EB8" w:rsidP="002B7EB8">
      <w:pPr>
        <w:jc w:val="center"/>
        <w:rPr>
          <w:rFonts w:ascii="仿宋" w:eastAsia="仿宋" w:hAnsi="仿宋" w:hint="eastAsia"/>
          <w:b/>
          <w:sz w:val="32"/>
          <w:szCs w:val="32"/>
        </w:rPr>
      </w:pPr>
    </w:p>
    <w:p w:rsidR="002B7EB8" w:rsidRPr="002B7EB8" w:rsidRDefault="002B7EB8" w:rsidP="002B7EB8">
      <w:pPr>
        <w:jc w:val="center"/>
        <w:rPr>
          <w:rFonts w:ascii="仿宋" w:eastAsia="仿宋" w:hAnsi="仿宋"/>
          <w:b/>
          <w:sz w:val="32"/>
          <w:szCs w:val="32"/>
        </w:rPr>
      </w:pPr>
    </w:p>
    <w:p w:rsidR="002227E8" w:rsidRPr="008337D2" w:rsidRDefault="008337D2" w:rsidP="00985D9D">
      <w:pPr>
        <w:jc w:val="center"/>
        <w:rPr>
          <w:rFonts w:ascii="仿宋" w:eastAsia="仿宋" w:hAnsi="仿宋"/>
          <w:b/>
          <w:sz w:val="44"/>
          <w:szCs w:val="44"/>
        </w:rPr>
      </w:pPr>
      <w:r w:rsidRPr="008337D2">
        <w:rPr>
          <w:rFonts w:ascii="仿宋" w:eastAsia="仿宋" w:hAnsi="仿宋" w:hint="eastAsia"/>
          <w:b/>
          <w:sz w:val="44"/>
          <w:szCs w:val="44"/>
        </w:rPr>
        <w:t>蕉岭县</w:t>
      </w:r>
      <w:r w:rsidR="00985D9D">
        <w:rPr>
          <w:rFonts w:ascii="仿宋" w:eastAsia="仿宋" w:hAnsi="仿宋" w:hint="eastAsia"/>
          <w:b/>
          <w:sz w:val="44"/>
          <w:szCs w:val="44"/>
        </w:rPr>
        <w:t>20</w:t>
      </w:r>
      <w:r w:rsidR="00934C75">
        <w:rPr>
          <w:rFonts w:ascii="仿宋" w:eastAsia="仿宋" w:hAnsi="仿宋" w:hint="eastAsia"/>
          <w:b/>
          <w:sz w:val="44"/>
          <w:szCs w:val="44"/>
        </w:rPr>
        <w:t>22</w:t>
      </w:r>
      <w:r w:rsidRPr="008337D2">
        <w:rPr>
          <w:rFonts w:ascii="仿宋" w:eastAsia="仿宋" w:hAnsi="仿宋" w:hint="eastAsia"/>
          <w:b/>
          <w:sz w:val="44"/>
          <w:szCs w:val="44"/>
        </w:rPr>
        <w:t>年</w:t>
      </w:r>
      <w:r w:rsidR="00364E57">
        <w:rPr>
          <w:rFonts w:ascii="仿宋" w:eastAsia="仿宋" w:hAnsi="仿宋" w:hint="eastAsia"/>
          <w:b/>
          <w:sz w:val="44"/>
          <w:szCs w:val="44"/>
        </w:rPr>
        <w:t>政策性农业保险</w:t>
      </w:r>
      <w:r w:rsidRPr="008337D2">
        <w:rPr>
          <w:rFonts w:ascii="仿宋" w:eastAsia="仿宋" w:hAnsi="仿宋" w:hint="eastAsia"/>
          <w:b/>
          <w:sz w:val="44"/>
          <w:szCs w:val="44"/>
        </w:rPr>
        <w:t>项目</w:t>
      </w:r>
    </w:p>
    <w:p w:rsidR="008337D2" w:rsidRPr="00934C75" w:rsidRDefault="008337D2" w:rsidP="008337D2">
      <w:pPr>
        <w:rPr>
          <w:rFonts w:ascii="仿宋" w:eastAsia="仿宋" w:hAnsi="仿宋"/>
          <w:sz w:val="32"/>
          <w:szCs w:val="32"/>
        </w:rPr>
      </w:pPr>
    </w:p>
    <w:p w:rsidR="008337D2" w:rsidRDefault="008337D2" w:rsidP="008337D2">
      <w:pPr>
        <w:rPr>
          <w:rFonts w:ascii="仿宋" w:eastAsia="仿宋" w:hAnsi="仿宋"/>
          <w:sz w:val="32"/>
          <w:szCs w:val="32"/>
        </w:rPr>
      </w:pPr>
      <w:r w:rsidRPr="00FB19E9">
        <w:rPr>
          <w:rFonts w:ascii="仿宋" w:eastAsia="仿宋" w:hAnsi="仿宋" w:hint="eastAsia"/>
          <w:b/>
          <w:sz w:val="32"/>
          <w:szCs w:val="32"/>
        </w:rPr>
        <w:t>实施周期：</w:t>
      </w:r>
      <w:r w:rsidR="00985D9D"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年。</w:t>
      </w:r>
    </w:p>
    <w:p w:rsidR="008337D2" w:rsidRDefault="008337D2" w:rsidP="008337D2">
      <w:pPr>
        <w:rPr>
          <w:rFonts w:ascii="仿宋" w:eastAsia="仿宋" w:hAnsi="仿宋"/>
          <w:sz w:val="32"/>
          <w:szCs w:val="32"/>
        </w:rPr>
      </w:pPr>
      <w:r w:rsidRPr="00FB19E9">
        <w:rPr>
          <w:rFonts w:ascii="仿宋" w:eastAsia="仿宋" w:hAnsi="仿宋" w:hint="eastAsia"/>
          <w:b/>
          <w:sz w:val="32"/>
          <w:szCs w:val="32"/>
        </w:rPr>
        <w:t>计划总投资：</w:t>
      </w:r>
      <w:r w:rsidR="009055E4">
        <w:rPr>
          <w:rFonts w:ascii="仿宋" w:eastAsia="仿宋" w:hAnsi="仿宋" w:hint="eastAsia"/>
          <w:sz w:val="32"/>
          <w:szCs w:val="32"/>
        </w:rPr>
        <w:t>3</w:t>
      </w:r>
      <w:r w:rsidR="003A0896" w:rsidRPr="003A0896">
        <w:rPr>
          <w:rFonts w:ascii="仿宋" w:eastAsia="仿宋" w:hAnsi="仿宋" w:hint="eastAsia"/>
          <w:sz w:val="32"/>
          <w:szCs w:val="32"/>
        </w:rPr>
        <w:t>000000元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8337D2" w:rsidRDefault="008337D2" w:rsidP="008337D2">
      <w:pPr>
        <w:rPr>
          <w:rFonts w:ascii="仿宋" w:eastAsia="仿宋" w:hAnsi="仿宋"/>
          <w:sz w:val="32"/>
          <w:szCs w:val="32"/>
        </w:rPr>
      </w:pPr>
      <w:r w:rsidRPr="00FB19E9">
        <w:rPr>
          <w:rFonts w:ascii="仿宋" w:eastAsia="仿宋" w:hAnsi="仿宋" w:hint="eastAsia"/>
          <w:b/>
          <w:sz w:val="32"/>
          <w:szCs w:val="32"/>
        </w:rPr>
        <w:t>拟申请财政资金</w:t>
      </w:r>
      <w:r w:rsidR="00985D9D" w:rsidRPr="00FB19E9">
        <w:rPr>
          <w:rFonts w:ascii="仿宋" w:eastAsia="仿宋" w:hAnsi="仿宋" w:hint="eastAsia"/>
          <w:b/>
          <w:sz w:val="32"/>
          <w:szCs w:val="32"/>
        </w:rPr>
        <w:t>：</w:t>
      </w:r>
      <w:r w:rsidR="003A0896" w:rsidRPr="003A0896">
        <w:rPr>
          <w:rFonts w:ascii="仿宋" w:eastAsia="仿宋" w:hAnsi="仿宋" w:hint="eastAsia"/>
          <w:sz w:val="32"/>
          <w:szCs w:val="32"/>
        </w:rPr>
        <w:t>3000000元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8337D2" w:rsidRDefault="008337D2" w:rsidP="008337D2">
      <w:pPr>
        <w:rPr>
          <w:rFonts w:ascii="仿宋" w:eastAsia="仿宋" w:hAnsi="仿宋"/>
          <w:sz w:val="32"/>
          <w:szCs w:val="32"/>
        </w:rPr>
      </w:pPr>
      <w:r w:rsidRPr="00FB19E9">
        <w:rPr>
          <w:rFonts w:ascii="仿宋" w:eastAsia="仿宋" w:hAnsi="仿宋" w:hint="eastAsia"/>
          <w:b/>
          <w:sz w:val="32"/>
          <w:szCs w:val="32"/>
        </w:rPr>
        <w:t>实际安排资金</w:t>
      </w:r>
      <w:r>
        <w:rPr>
          <w:rFonts w:ascii="仿宋" w:eastAsia="仿宋" w:hAnsi="仿宋" w:hint="eastAsia"/>
          <w:sz w:val="32"/>
          <w:szCs w:val="32"/>
        </w:rPr>
        <w:t>：</w:t>
      </w:r>
      <w:r w:rsidR="009055E4">
        <w:rPr>
          <w:rFonts w:ascii="仿宋" w:eastAsia="仿宋" w:hAnsi="仿宋" w:hint="eastAsia"/>
          <w:sz w:val="32"/>
          <w:szCs w:val="32"/>
        </w:rPr>
        <w:t>1</w:t>
      </w:r>
      <w:r w:rsidR="003A0896" w:rsidRPr="003A0896">
        <w:rPr>
          <w:rFonts w:ascii="仿宋" w:eastAsia="仿宋" w:hAnsi="仿宋" w:hint="eastAsia"/>
          <w:sz w:val="32"/>
          <w:szCs w:val="32"/>
        </w:rPr>
        <w:t>000000元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8337D2" w:rsidRPr="00FB19E9" w:rsidRDefault="008337D2" w:rsidP="008337D2">
      <w:pPr>
        <w:rPr>
          <w:rFonts w:ascii="仿宋" w:eastAsia="仿宋" w:hAnsi="仿宋"/>
          <w:b/>
          <w:sz w:val="32"/>
          <w:szCs w:val="32"/>
        </w:rPr>
      </w:pPr>
      <w:r w:rsidRPr="00FB19E9">
        <w:rPr>
          <w:rFonts w:ascii="仿宋" w:eastAsia="仿宋" w:hAnsi="仿宋" w:hint="eastAsia"/>
          <w:b/>
          <w:sz w:val="32"/>
          <w:szCs w:val="32"/>
        </w:rPr>
        <w:lastRenderedPageBreak/>
        <w:t>下达资金文号：</w:t>
      </w:r>
      <w:proofErr w:type="gramStart"/>
      <w:r w:rsidR="009055E4">
        <w:rPr>
          <w:rFonts w:ascii="仿宋" w:eastAsia="仿宋" w:hAnsi="仿宋" w:hint="eastAsia"/>
          <w:b/>
          <w:sz w:val="32"/>
          <w:szCs w:val="32"/>
        </w:rPr>
        <w:t>梅市财农</w:t>
      </w:r>
      <w:proofErr w:type="gramEnd"/>
      <w:r w:rsidR="009055E4">
        <w:rPr>
          <w:rFonts w:ascii="仿宋" w:eastAsia="仿宋" w:hAnsi="仿宋" w:hint="eastAsia"/>
          <w:b/>
          <w:sz w:val="32"/>
          <w:szCs w:val="32"/>
        </w:rPr>
        <w:t>[2021]107</w:t>
      </w:r>
    </w:p>
    <w:p w:rsidR="00456AE7" w:rsidRDefault="00456AE7" w:rsidP="00456AE7">
      <w:pPr>
        <w:rPr>
          <w:rFonts w:ascii="仿宋" w:eastAsia="仿宋" w:hAnsi="仿宋"/>
          <w:sz w:val="32"/>
          <w:szCs w:val="32"/>
        </w:rPr>
      </w:pPr>
      <w:r w:rsidRPr="00FB19E9">
        <w:rPr>
          <w:rFonts w:ascii="仿宋" w:eastAsia="仿宋" w:hAnsi="仿宋" w:hint="eastAsia"/>
          <w:b/>
          <w:sz w:val="32"/>
          <w:szCs w:val="32"/>
        </w:rPr>
        <w:t>实施单位：</w:t>
      </w:r>
      <w:r w:rsidR="004D1AE7">
        <w:rPr>
          <w:rFonts w:ascii="仿宋" w:eastAsia="仿宋" w:hAnsi="仿宋" w:hint="eastAsia"/>
          <w:sz w:val="32"/>
          <w:szCs w:val="32"/>
        </w:rPr>
        <w:t>蕉岭县</w:t>
      </w:r>
      <w:r w:rsidR="00996DA1">
        <w:rPr>
          <w:rFonts w:ascii="仿宋" w:eastAsia="仿宋" w:hAnsi="仿宋" w:hint="eastAsia"/>
          <w:sz w:val="32"/>
          <w:szCs w:val="32"/>
        </w:rPr>
        <w:t>农业</w:t>
      </w:r>
      <w:r w:rsidR="003A0896">
        <w:rPr>
          <w:rFonts w:ascii="仿宋" w:eastAsia="仿宋" w:hAnsi="仿宋" w:hint="eastAsia"/>
          <w:sz w:val="32"/>
          <w:szCs w:val="32"/>
        </w:rPr>
        <w:t>农村局</w:t>
      </w:r>
      <w:r w:rsidR="009055E4">
        <w:rPr>
          <w:rFonts w:ascii="仿宋" w:eastAsia="仿宋" w:hAnsi="仿宋" w:hint="eastAsia"/>
          <w:sz w:val="32"/>
          <w:szCs w:val="32"/>
        </w:rPr>
        <w:t>、蕉岭县应急管理局</w:t>
      </w:r>
    </w:p>
    <w:p w:rsidR="00456AE7" w:rsidRPr="00FB19E9" w:rsidRDefault="00456AE7" w:rsidP="008337D2">
      <w:pPr>
        <w:rPr>
          <w:rFonts w:ascii="仿宋" w:eastAsia="仿宋" w:hAnsi="仿宋"/>
          <w:b/>
          <w:sz w:val="32"/>
          <w:szCs w:val="32"/>
        </w:rPr>
      </w:pPr>
      <w:r w:rsidRPr="00FB19E9">
        <w:rPr>
          <w:rFonts w:ascii="仿宋" w:eastAsia="仿宋" w:hAnsi="仿宋" w:hint="eastAsia"/>
          <w:b/>
          <w:sz w:val="32"/>
          <w:szCs w:val="32"/>
        </w:rPr>
        <w:t>主管部门股室：</w:t>
      </w:r>
      <w:r w:rsidR="003A0896" w:rsidRPr="003A0896">
        <w:rPr>
          <w:rFonts w:ascii="仿宋" w:eastAsia="仿宋" w:hAnsi="仿宋" w:hint="eastAsia"/>
          <w:sz w:val="32"/>
          <w:szCs w:val="32"/>
        </w:rPr>
        <w:t>蕉岭县农业农村局计划财务股</w:t>
      </w:r>
    </w:p>
    <w:p w:rsidR="003A0896" w:rsidRDefault="008337D2" w:rsidP="003A0896">
      <w:pPr>
        <w:adjustRightInd w:val="0"/>
        <w:jc w:val="left"/>
        <w:rPr>
          <w:rFonts w:ascii="仿宋" w:eastAsia="仿宋" w:hAnsi="仿宋"/>
          <w:sz w:val="32"/>
          <w:szCs w:val="32"/>
        </w:rPr>
      </w:pPr>
      <w:r w:rsidRPr="00FB19E9">
        <w:rPr>
          <w:rFonts w:ascii="仿宋" w:eastAsia="仿宋" w:hAnsi="仿宋" w:hint="eastAsia"/>
          <w:b/>
          <w:sz w:val="32"/>
          <w:szCs w:val="32"/>
        </w:rPr>
        <w:t>政策依据：</w:t>
      </w:r>
      <w:r>
        <w:rPr>
          <w:rFonts w:ascii="仿宋" w:eastAsia="仿宋" w:hAnsi="仿宋" w:hint="eastAsia"/>
          <w:sz w:val="32"/>
          <w:szCs w:val="32"/>
        </w:rPr>
        <w:t>根据</w:t>
      </w:r>
      <w:r w:rsidR="000B6B8F">
        <w:rPr>
          <w:rFonts w:ascii="仿宋" w:eastAsia="仿宋" w:hAnsi="仿宋" w:hint="eastAsia"/>
          <w:sz w:val="32"/>
          <w:szCs w:val="32"/>
        </w:rPr>
        <w:t>广东省</w:t>
      </w:r>
      <w:r w:rsidR="003A0896">
        <w:rPr>
          <w:rFonts w:ascii="仿宋" w:eastAsia="仿宋" w:hAnsi="仿宋" w:hint="eastAsia"/>
          <w:sz w:val="32"/>
          <w:szCs w:val="32"/>
        </w:rPr>
        <w:t>《</w:t>
      </w:r>
      <w:r w:rsidR="003A0896" w:rsidRPr="003A0896">
        <w:rPr>
          <w:rFonts w:ascii="仿宋" w:eastAsia="仿宋" w:hAnsi="仿宋" w:hint="eastAsia"/>
          <w:sz w:val="32"/>
          <w:szCs w:val="32"/>
        </w:rPr>
        <w:t>关于</w:t>
      </w:r>
      <w:r w:rsidR="00934C75">
        <w:rPr>
          <w:rFonts w:eastAsia="仿宋_GB2312" w:hint="eastAsia"/>
          <w:color w:val="000000"/>
          <w:sz w:val="32"/>
          <w:szCs w:val="32"/>
        </w:rPr>
        <w:t>2021</w:t>
      </w:r>
      <w:r w:rsidR="00934C75">
        <w:rPr>
          <w:rFonts w:eastAsia="仿宋_GB2312" w:hint="eastAsia"/>
          <w:color w:val="000000"/>
          <w:sz w:val="32"/>
          <w:szCs w:val="32"/>
        </w:rPr>
        <w:t>年－</w:t>
      </w:r>
      <w:r w:rsidR="00934C75">
        <w:rPr>
          <w:rFonts w:eastAsia="仿宋_GB2312" w:hint="eastAsia"/>
          <w:color w:val="000000"/>
          <w:sz w:val="32"/>
          <w:szCs w:val="32"/>
        </w:rPr>
        <w:t>2023</w:t>
      </w:r>
      <w:r w:rsidR="003A0896" w:rsidRPr="003A0896">
        <w:rPr>
          <w:rFonts w:ascii="仿宋" w:eastAsia="仿宋" w:hAnsi="仿宋" w:hint="eastAsia"/>
          <w:sz w:val="32"/>
          <w:szCs w:val="32"/>
        </w:rPr>
        <w:t>年广东省政策性农业保险实施方案</w:t>
      </w:r>
      <w:r w:rsidR="003A0896">
        <w:rPr>
          <w:rFonts w:ascii="仿宋" w:eastAsia="仿宋" w:hAnsi="仿宋" w:hint="eastAsia"/>
          <w:sz w:val="32"/>
          <w:szCs w:val="32"/>
        </w:rPr>
        <w:t>》</w:t>
      </w:r>
      <w:r w:rsidR="003A0896" w:rsidRPr="003A0896">
        <w:rPr>
          <w:rFonts w:ascii="仿宋" w:eastAsia="仿宋" w:hAnsi="仿宋" w:hint="eastAsia"/>
          <w:sz w:val="32"/>
          <w:szCs w:val="32"/>
        </w:rPr>
        <w:t>广东省农业厅、广东省财政厅、广东保监局粤农</w:t>
      </w:r>
      <w:proofErr w:type="gramStart"/>
      <w:r w:rsidR="003A0896" w:rsidRPr="003A0896">
        <w:rPr>
          <w:rFonts w:ascii="仿宋" w:eastAsia="仿宋" w:hAnsi="仿宋" w:hint="eastAsia"/>
          <w:sz w:val="32"/>
          <w:szCs w:val="32"/>
        </w:rPr>
        <w:t>规</w:t>
      </w:r>
      <w:proofErr w:type="gramEnd"/>
      <w:r w:rsidR="003A0896" w:rsidRPr="003A0896">
        <w:rPr>
          <w:rFonts w:ascii="仿宋" w:eastAsia="仿宋" w:hAnsi="仿宋" w:hint="eastAsia"/>
          <w:sz w:val="32"/>
          <w:szCs w:val="32"/>
        </w:rPr>
        <w:t>〔</w:t>
      </w:r>
      <w:r w:rsidR="00934C75">
        <w:rPr>
          <w:rFonts w:ascii="仿宋" w:eastAsia="仿宋" w:hAnsi="仿宋" w:hint="eastAsia"/>
          <w:sz w:val="32"/>
          <w:szCs w:val="32"/>
        </w:rPr>
        <w:t>2021</w:t>
      </w:r>
      <w:r w:rsidR="003A0896" w:rsidRPr="003A0896">
        <w:rPr>
          <w:rFonts w:ascii="仿宋" w:eastAsia="仿宋" w:hAnsi="仿宋" w:hint="eastAsia"/>
          <w:sz w:val="32"/>
          <w:szCs w:val="32"/>
        </w:rPr>
        <w:t>〕</w:t>
      </w:r>
      <w:r w:rsidR="00934C75">
        <w:rPr>
          <w:rFonts w:ascii="仿宋" w:eastAsia="仿宋" w:hAnsi="仿宋" w:hint="eastAsia"/>
          <w:sz w:val="32"/>
          <w:szCs w:val="32"/>
        </w:rPr>
        <w:t>36</w:t>
      </w:r>
      <w:r w:rsidR="003A0896" w:rsidRPr="003A0896">
        <w:rPr>
          <w:rFonts w:ascii="仿宋" w:eastAsia="仿宋" w:hAnsi="仿宋" w:hint="eastAsia"/>
          <w:sz w:val="32"/>
          <w:szCs w:val="32"/>
        </w:rPr>
        <w:t>号文</w:t>
      </w:r>
    </w:p>
    <w:p w:rsidR="003A0896" w:rsidRDefault="004D1AE7" w:rsidP="003A0896">
      <w:pPr>
        <w:adjustRightInd w:val="0"/>
        <w:jc w:val="left"/>
        <w:rPr>
          <w:rFonts w:ascii="仿宋" w:eastAsia="仿宋" w:hAnsi="仿宋"/>
          <w:b/>
          <w:sz w:val="32"/>
          <w:szCs w:val="32"/>
        </w:rPr>
      </w:pPr>
      <w:r w:rsidRPr="00FB19E9">
        <w:rPr>
          <w:rFonts w:ascii="仿宋" w:eastAsia="仿宋" w:hAnsi="仿宋" w:hint="eastAsia"/>
          <w:b/>
          <w:sz w:val="32"/>
          <w:szCs w:val="32"/>
        </w:rPr>
        <w:t>资金用途</w:t>
      </w:r>
      <w:r w:rsidR="00384F92" w:rsidRPr="00FB19E9">
        <w:rPr>
          <w:rFonts w:ascii="仿宋" w:eastAsia="仿宋" w:hAnsi="仿宋" w:hint="eastAsia"/>
          <w:b/>
          <w:sz w:val="32"/>
          <w:szCs w:val="32"/>
        </w:rPr>
        <w:t>方面</w:t>
      </w:r>
      <w:r w:rsidRPr="00FB19E9">
        <w:rPr>
          <w:rFonts w:ascii="仿宋" w:eastAsia="仿宋" w:hAnsi="仿宋" w:hint="eastAsia"/>
          <w:b/>
          <w:sz w:val="32"/>
          <w:szCs w:val="32"/>
        </w:rPr>
        <w:t>：</w:t>
      </w:r>
    </w:p>
    <w:p w:rsidR="00934C75" w:rsidRDefault="009055E4" w:rsidP="00934C75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</w:t>
      </w:r>
      <w:r w:rsidR="00934C75" w:rsidRPr="00934C75">
        <w:rPr>
          <w:rFonts w:ascii="仿宋" w:eastAsia="仿宋" w:hAnsi="仿宋" w:hint="eastAsia"/>
          <w:sz w:val="32"/>
          <w:szCs w:val="32"/>
        </w:rPr>
        <w:t>政策性农业保险</w:t>
      </w:r>
      <w:r>
        <w:rPr>
          <w:rFonts w:ascii="仿宋" w:eastAsia="仿宋" w:hAnsi="仿宋" w:hint="eastAsia"/>
          <w:sz w:val="32"/>
          <w:szCs w:val="32"/>
        </w:rPr>
        <w:t>721066.75</w:t>
      </w:r>
      <w:r w:rsidR="00934C75" w:rsidRPr="00934C75">
        <w:rPr>
          <w:rFonts w:ascii="仿宋" w:eastAsia="仿宋" w:hAnsi="仿宋" w:hint="eastAsia"/>
          <w:sz w:val="32"/>
          <w:szCs w:val="32"/>
        </w:rPr>
        <w:t>元。</w:t>
      </w:r>
    </w:p>
    <w:p w:rsidR="009055E4" w:rsidRDefault="009055E4" w:rsidP="00934C75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3、政策性农村住房保险278933.25元。</w:t>
      </w:r>
    </w:p>
    <w:p w:rsidR="003A0896" w:rsidRDefault="001543A4" w:rsidP="00934C75">
      <w:pPr>
        <w:jc w:val="left"/>
        <w:rPr>
          <w:rFonts w:ascii="仿宋" w:eastAsia="仿宋" w:hAnsi="仿宋"/>
          <w:sz w:val="32"/>
          <w:szCs w:val="32"/>
        </w:rPr>
      </w:pPr>
      <w:r w:rsidRPr="00FB19E9">
        <w:rPr>
          <w:rFonts w:ascii="仿宋" w:eastAsia="仿宋" w:hAnsi="仿宋" w:hint="eastAsia"/>
          <w:b/>
          <w:sz w:val="32"/>
          <w:szCs w:val="32"/>
        </w:rPr>
        <w:t>绩效目标</w:t>
      </w:r>
      <w:r>
        <w:rPr>
          <w:rFonts w:ascii="仿宋" w:eastAsia="仿宋" w:hAnsi="仿宋" w:hint="eastAsia"/>
          <w:sz w:val="32"/>
          <w:szCs w:val="32"/>
        </w:rPr>
        <w:t>：</w:t>
      </w:r>
      <w:r w:rsidR="00997EB0">
        <w:rPr>
          <w:rFonts w:ascii="仿宋" w:eastAsia="仿宋" w:hAnsi="仿宋" w:hint="eastAsia"/>
          <w:sz w:val="32"/>
          <w:szCs w:val="32"/>
        </w:rPr>
        <w:t xml:space="preserve"> </w:t>
      </w:r>
    </w:p>
    <w:p w:rsidR="00934C75" w:rsidRPr="00934C75" w:rsidRDefault="00934C75" w:rsidP="00934C75">
      <w:pPr>
        <w:jc w:val="left"/>
        <w:rPr>
          <w:rFonts w:ascii="仿宋" w:eastAsia="仿宋" w:hAnsi="仿宋"/>
          <w:sz w:val="32"/>
          <w:szCs w:val="32"/>
        </w:rPr>
      </w:pPr>
      <w:r w:rsidRPr="00934C75">
        <w:rPr>
          <w:rFonts w:ascii="仿宋" w:eastAsia="仿宋" w:hAnsi="仿宋" w:hint="eastAsia"/>
          <w:sz w:val="32"/>
          <w:szCs w:val="32"/>
        </w:rPr>
        <w:t xml:space="preserve">（1）种植类。水稻、甘蔗、岭南水果、玉米、茶叶、露天蔬菜、大棚蔬菜、露天花卉、大棚花卉苗木、简易大棚、钢结构大棚等。 </w:t>
      </w:r>
    </w:p>
    <w:p w:rsidR="00934C75" w:rsidRDefault="00934C75" w:rsidP="00934C75">
      <w:pPr>
        <w:jc w:val="left"/>
        <w:rPr>
          <w:rFonts w:ascii="仿宋" w:eastAsia="仿宋" w:hAnsi="仿宋"/>
          <w:sz w:val="32"/>
          <w:szCs w:val="32"/>
        </w:rPr>
      </w:pPr>
      <w:r w:rsidRPr="00934C75">
        <w:rPr>
          <w:rFonts w:ascii="仿宋" w:eastAsia="仿宋" w:hAnsi="仿宋" w:hint="eastAsia"/>
          <w:sz w:val="32"/>
          <w:szCs w:val="32"/>
        </w:rPr>
        <w:t>（2）其他农作物禽畜水产养殖种。符合政策的特色农业保险品种。</w:t>
      </w:r>
    </w:p>
    <w:p w:rsidR="001543A4" w:rsidRPr="00EF546E" w:rsidRDefault="003A0896" w:rsidP="00934C75">
      <w:pPr>
        <w:jc w:val="left"/>
        <w:rPr>
          <w:rFonts w:ascii="仿宋" w:eastAsia="仿宋" w:hAnsi="仿宋"/>
          <w:sz w:val="32"/>
          <w:szCs w:val="32"/>
        </w:rPr>
      </w:pPr>
      <w:r w:rsidRPr="003A0896">
        <w:rPr>
          <w:rFonts w:ascii="仿宋" w:eastAsia="仿宋" w:hAnsi="仿宋" w:hint="eastAsia"/>
          <w:sz w:val="32"/>
          <w:szCs w:val="32"/>
        </w:rPr>
        <w:t>通过实施政策性保险，减少全县农民的损失，增加农民的收入。</w:t>
      </w:r>
      <w:r w:rsidR="002227E8">
        <w:rPr>
          <w:rFonts w:ascii="仿宋" w:eastAsia="仿宋" w:hAnsi="仿宋" w:hint="eastAsia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F1B41">
        <w:rPr>
          <w:rFonts w:ascii="仿宋" w:eastAsia="仿宋" w:hAnsi="仿宋" w:hint="eastAsia"/>
          <w:sz w:val="32"/>
          <w:szCs w:val="32"/>
        </w:rPr>
        <w:t xml:space="preserve">                        </w:t>
      </w:r>
      <w:r w:rsidR="002227E8">
        <w:rPr>
          <w:rFonts w:ascii="仿宋" w:eastAsia="仿宋" w:hAnsi="仿宋" w:hint="eastAsia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543A4" w:rsidRPr="000E3B05">
        <w:rPr>
          <w:rFonts w:ascii="仿宋" w:eastAsia="仿宋" w:hAnsi="仿宋" w:cs="仿宋" w:hint="eastAsia"/>
          <w:b/>
          <w:bCs/>
          <w:sz w:val="32"/>
          <w:szCs w:val="32"/>
        </w:rPr>
        <w:t>产出指标：</w:t>
      </w:r>
      <w:r w:rsidRPr="003A0896">
        <w:rPr>
          <w:rFonts w:ascii="仿宋" w:eastAsia="仿宋" w:hAnsi="仿宋" w:hint="eastAsia"/>
          <w:sz w:val="32"/>
          <w:szCs w:val="32"/>
        </w:rPr>
        <w:t xml:space="preserve">通过实施政策性保险，减少全县农民的损失，增加农民的收入。  </w:t>
      </w:r>
    </w:p>
    <w:p w:rsidR="002A13AF" w:rsidRDefault="001543A4" w:rsidP="00426025">
      <w:pPr>
        <w:adjustRightInd w:val="0"/>
        <w:snapToGrid w:val="0"/>
        <w:rPr>
          <w:rFonts w:ascii="仿宋" w:eastAsia="仿宋" w:hAnsi="仿宋"/>
          <w:sz w:val="32"/>
          <w:szCs w:val="32"/>
        </w:rPr>
      </w:pPr>
      <w:r w:rsidRPr="000E3B05">
        <w:rPr>
          <w:rFonts w:ascii="仿宋" w:eastAsia="仿宋" w:hAnsi="仿宋" w:cs="仿宋_GB2312" w:hint="eastAsia"/>
          <w:b/>
          <w:sz w:val="32"/>
          <w:szCs w:val="32"/>
        </w:rPr>
        <w:t>效果指标：</w:t>
      </w:r>
      <w:r w:rsidR="003A0896" w:rsidRPr="003A0896">
        <w:rPr>
          <w:rFonts w:ascii="仿宋" w:eastAsia="仿宋" w:hAnsi="仿宋" w:hint="eastAsia"/>
          <w:sz w:val="32"/>
          <w:szCs w:val="32"/>
        </w:rPr>
        <w:t xml:space="preserve">通过实施政策性保险，减少全县农民的损失，增加农民的收入。  </w:t>
      </w:r>
    </w:p>
    <w:p w:rsidR="00D46BE7" w:rsidRDefault="0002246A" w:rsidP="00426025">
      <w:pPr>
        <w:adjustRightInd w:val="0"/>
        <w:snapToGrid w:val="0"/>
        <w:rPr>
          <w:rFonts w:ascii="仿宋" w:eastAsia="仿宋" w:hAnsi="仿宋"/>
          <w:b/>
          <w:sz w:val="32"/>
          <w:szCs w:val="32"/>
        </w:rPr>
      </w:pPr>
      <w:r w:rsidRPr="00880895">
        <w:rPr>
          <w:rFonts w:ascii="仿宋" w:eastAsia="仿宋" w:hAnsi="仿宋" w:hint="eastAsia"/>
          <w:b/>
          <w:sz w:val="32"/>
          <w:szCs w:val="32"/>
        </w:rPr>
        <w:t>立项论证：</w:t>
      </w:r>
    </w:p>
    <w:p w:rsidR="00DE392D" w:rsidRDefault="00934C75" w:rsidP="00E2192B">
      <w:pPr>
        <w:jc w:val="left"/>
        <w:rPr>
          <w:rFonts w:ascii="仿宋_GB2312" w:eastAsia="仿宋_GB2312" w:hAnsi="仿宋_GB2312" w:cs="仿宋_GB2312"/>
          <w:b/>
          <w:sz w:val="30"/>
          <w:szCs w:val="30"/>
        </w:rPr>
      </w:pPr>
      <w:r w:rsidRPr="00934C75">
        <w:rPr>
          <w:rFonts w:ascii="仿宋" w:eastAsia="仿宋" w:hAnsi="仿宋" w:hint="eastAsia"/>
          <w:sz w:val="32"/>
          <w:szCs w:val="32"/>
        </w:rPr>
        <w:t>根据粤农农字〔2021〕36 号文，即广东省农业厅、广东省</w:t>
      </w:r>
      <w:r w:rsidRPr="00934C75">
        <w:rPr>
          <w:rFonts w:ascii="仿宋" w:eastAsia="仿宋" w:hAnsi="仿宋" w:hint="eastAsia"/>
          <w:sz w:val="32"/>
          <w:szCs w:val="32"/>
        </w:rPr>
        <w:lastRenderedPageBreak/>
        <w:t>财政厅、广东省人民政府金融工作办公室、中国保险监督管理委员会广东监管局、广东省气象局联合发文的文件精神，大力宣传农险惠农政策的作用和重要意义，切实提高农民群众的保险意识，提升农业生产抵制自然灾害的抗风险能力，确保农业生产的稳定，进一步调动农民参保的积极性，真正做到应保尽保，保全保足，参保全覆盖。</w:t>
      </w:r>
      <w:r w:rsidR="00D46BE7">
        <w:rPr>
          <w:rFonts w:ascii="仿宋" w:eastAsia="仿宋" w:hAnsi="仿宋" w:hint="eastAsia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D6E29" w:rsidRPr="00A75AE2">
        <w:rPr>
          <w:rFonts w:ascii="仿宋_GB2312" w:eastAsia="仿宋_GB2312" w:hAnsi="仿宋_GB2312" w:cs="仿宋_GB2312" w:hint="eastAsia"/>
          <w:b/>
          <w:sz w:val="30"/>
          <w:szCs w:val="30"/>
        </w:rPr>
        <w:t>其他信息</w:t>
      </w:r>
      <w:r w:rsidR="00A75AE2">
        <w:rPr>
          <w:rFonts w:ascii="仿宋_GB2312" w:eastAsia="仿宋_GB2312" w:hAnsi="仿宋_GB2312" w:cs="仿宋_GB2312" w:hint="eastAsia"/>
          <w:b/>
          <w:sz w:val="30"/>
          <w:szCs w:val="30"/>
        </w:rPr>
        <w:t>：</w:t>
      </w:r>
      <w:r w:rsidR="005E7239">
        <w:rPr>
          <w:rFonts w:ascii="仿宋_GB2312" w:eastAsia="仿宋_GB2312" w:hAnsi="仿宋_GB2312" w:cs="仿宋_GB2312" w:hint="eastAsia"/>
          <w:b/>
          <w:sz w:val="30"/>
          <w:szCs w:val="30"/>
        </w:rPr>
        <w:t>无</w:t>
      </w:r>
    </w:p>
    <w:p w:rsidR="00FD3EF1" w:rsidRPr="000E3B05" w:rsidRDefault="00FD3EF1" w:rsidP="00E2192B">
      <w:pPr>
        <w:jc w:val="left"/>
        <w:rPr>
          <w:rFonts w:ascii="仿宋" w:eastAsia="仿宋" w:hAnsi="仿宋"/>
          <w:sz w:val="32"/>
          <w:szCs w:val="32"/>
        </w:rPr>
      </w:pPr>
    </w:p>
    <w:sectPr w:rsidR="00FD3EF1" w:rsidRPr="000E3B05" w:rsidSect="00CE354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969" w:rsidRDefault="00834969" w:rsidP="008D6E29">
      <w:r>
        <w:separator/>
      </w:r>
    </w:p>
  </w:endnote>
  <w:endnote w:type="continuationSeparator" w:id="0">
    <w:p w:rsidR="00834969" w:rsidRDefault="00834969" w:rsidP="008D6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91710"/>
      <w:docPartObj>
        <w:docPartGallery w:val="Page Numbers (Bottom of Page)"/>
        <w:docPartUnique/>
      </w:docPartObj>
    </w:sdtPr>
    <w:sdtEndPr/>
    <w:sdtContent>
      <w:p w:rsidR="002227E8" w:rsidRDefault="00E621BF">
        <w:pPr>
          <w:pStyle w:val="a3"/>
          <w:jc w:val="center"/>
        </w:pPr>
        <w:r>
          <w:fldChar w:fldCharType="begin"/>
        </w:r>
        <w:r w:rsidR="002227E8">
          <w:instrText xml:space="preserve"> PAGE   \* MERGEFORMAT </w:instrText>
        </w:r>
        <w:r>
          <w:fldChar w:fldCharType="separate"/>
        </w:r>
        <w:r w:rsidR="002B7EB8" w:rsidRPr="002B7EB8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:rsidR="002227E8" w:rsidRDefault="002227E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969" w:rsidRDefault="00834969" w:rsidP="008D6E29">
      <w:r>
        <w:separator/>
      </w:r>
    </w:p>
  </w:footnote>
  <w:footnote w:type="continuationSeparator" w:id="0">
    <w:p w:rsidR="00834969" w:rsidRDefault="00834969" w:rsidP="008D6E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D2"/>
    <w:rsid w:val="0002246A"/>
    <w:rsid w:val="0007154C"/>
    <w:rsid w:val="00095F4C"/>
    <w:rsid w:val="000A5A99"/>
    <w:rsid w:val="000B6B8F"/>
    <w:rsid w:val="000E3B05"/>
    <w:rsid w:val="000F2C3A"/>
    <w:rsid w:val="00133B20"/>
    <w:rsid w:val="001543A4"/>
    <w:rsid w:val="00184336"/>
    <w:rsid w:val="001B3BF3"/>
    <w:rsid w:val="001C34DE"/>
    <w:rsid w:val="002227E8"/>
    <w:rsid w:val="00262980"/>
    <w:rsid w:val="00271BC6"/>
    <w:rsid w:val="00287D48"/>
    <w:rsid w:val="002918D5"/>
    <w:rsid w:val="002A13AF"/>
    <w:rsid w:val="002B7EB8"/>
    <w:rsid w:val="00364E57"/>
    <w:rsid w:val="00384F92"/>
    <w:rsid w:val="0039710C"/>
    <w:rsid w:val="003A0896"/>
    <w:rsid w:val="003A0EB6"/>
    <w:rsid w:val="003C6FE6"/>
    <w:rsid w:val="00403273"/>
    <w:rsid w:val="00426025"/>
    <w:rsid w:val="00456AE7"/>
    <w:rsid w:val="00471576"/>
    <w:rsid w:val="004C4A8A"/>
    <w:rsid w:val="004D1AE7"/>
    <w:rsid w:val="00504864"/>
    <w:rsid w:val="00533D61"/>
    <w:rsid w:val="00580D71"/>
    <w:rsid w:val="005A239D"/>
    <w:rsid w:val="005A766E"/>
    <w:rsid w:val="005B3B1C"/>
    <w:rsid w:val="005B70C8"/>
    <w:rsid w:val="005E2250"/>
    <w:rsid w:val="005E7239"/>
    <w:rsid w:val="00621948"/>
    <w:rsid w:val="006F1B41"/>
    <w:rsid w:val="00757EE7"/>
    <w:rsid w:val="00771F97"/>
    <w:rsid w:val="007B6A1A"/>
    <w:rsid w:val="008337D2"/>
    <w:rsid w:val="00834969"/>
    <w:rsid w:val="008527B2"/>
    <w:rsid w:val="00860743"/>
    <w:rsid w:val="00880895"/>
    <w:rsid w:val="008B1A51"/>
    <w:rsid w:val="008B4B07"/>
    <w:rsid w:val="008D05E9"/>
    <w:rsid w:val="008D6E29"/>
    <w:rsid w:val="009055E4"/>
    <w:rsid w:val="00934C75"/>
    <w:rsid w:val="009369FA"/>
    <w:rsid w:val="009857FD"/>
    <w:rsid w:val="00985D9D"/>
    <w:rsid w:val="00996DA1"/>
    <w:rsid w:val="00997EB0"/>
    <w:rsid w:val="00A0300C"/>
    <w:rsid w:val="00A10027"/>
    <w:rsid w:val="00A75AE2"/>
    <w:rsid w:val="00C04F79"/>
    <w:rsid w:val="00CE04CA"/>
    <w:rsid w:val="00CE354D"/>
    <w:rsid w:val="00D117AE"/>
    <w:rsid w:val="00D14984"/>
    <w:rsid w:val="00D15035"/>
    <w:rsid w:val="00D17A83"/>
    <w:rsid w:val="00D211C9"/>
    <w:rsid w:val="00D26088"/>
    <w:rsid w:val="00D46BE7"/>
    <w:rsid w:val="00DB33BF"/>
    <w:rsid w:val="00DB7D46"/>
    <w:rsid w:val="00DD5333"/>
    <w:rsid w:val="00DE0AE2"/>
    <w:rsid w:val="00DE392D"/>
    <w:rsid w:val="00DF1EE1"/>
    <w:rsid w:val="00E2192B"/>
    <w:rsid w:val="00E26533"/>
    <w:rsid w:val="00E621BF"/>
    <w:rsid w:val="00EB1BEB"/>
    <w:rsid w:val="00EB20FD"/>
    <w:rsid w:val="00ED7A0E"/>
    <w:rsid w:val="00EF546E"/>
    <w:rsid w:val="00FB19E9"/>
    <w:rsid w:val="00FD3D4F"/>
    <w:rsid w:val="00FD3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Char"/>
    <w:qFormat/>
    <w:rsid w:val="001543A4"/>
    <w:pPr>
      <w:keepNext/>
      <w:keepLines/>
      <w:spacing w:before="260" w:after="260" w:line="413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1543A4"/>
    <w:rPr>
      <w:rFonts w:ascii="Times New Roman" w:eastAsia="宋体" w:hAnsi="Times New Roman" w:cs="Times New Roman"/>
      <w:b/>
      <w:bCs/>
      <w:sz w:val="32"/>
      <w:szCs w:val="32"/>
    </w:rPr>
  </w:style>
  <w:style w:type="paragraph" w:styleId="a3">
    <w:name w:val="footer"/>
    <w:basedOn w:val="a"/>
    <w:link w:val="Char"/>
    <w:uiPriority w:val="99"/>
    <w:rsid w:val="00880895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24"/>
    </w:rPr>
  </w:style>
  <w:style w:type="character" w:customStyle="1" w:styleId="Char">
    <w:name w:val="页脚 Char"/>
    <w:basedOn w:val="a0"/>
    <w:link w:val="a3"/>
    <w:uiPriority w:val="99"/>
    <w:rsid w:val="00880895"/>
    <w:rPr>
      <w:rFonts w:ascii="Times New Roman" w:eastAsia="宋体" w:hAnsi="Times New Roman" w:cs="Times New Roman"/>
      <w:sz w:val="18"/>
      <w:szCs w:val="24"/>
    </w:rPr>
  </w:style>
  <w:style w:type="paragraph" w:styleId="a4">
    <w:name w:val="header"/>
    <w:basedOn w:val="a"/>
    <w:link w:val="Char0"/>
    <w:uiPriority w:val="99"/>
    <w:unhideWhenUsed/>
    <w:rsid w:val="008D6E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D6E2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Char"/>
    <w:qFormat/>
    <w:rsid w:val="001543A4"/>
    <w:pPr>
      <w:keepNext/>
      <w:keepLines/>
      <w:spacing w:before="260" w:after="260" w:line="413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1543A4"/>
    <w:rPr>
      <w:rFonts w:ascii="Times New Roman" w:eastAsia="宋体" w:hAnsi="Times New Roman" w:cs="Times New Roman"/>
      <w:b/>
      <w:bCs/>
      <w:sz w:val="32"/>
      <w:szCs w:val="32"/>
    </w:rPr>
  </w:style>
  <w:style w:type="paragraph" w:styleId="a3">
    <w:name w:val="footer"/>
    <w:basedOn w:val="a"/>
    <w:link w:val="Char"/>
    <w:uiPriority w:val="99"/>
    <w:rsid w:val="00880895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24"/>
    </w:rPr>
  </w:style>
  <w:style w:type="character" w:customStyle="1" w:styleId="Char">
    <w:name w:val="页脚 Char"/>
    <w:basedOn w:val="a0"/>
    <w:link w:val="a3"/>
    <w:uiPriority w:val="99"/>
    <w:rsid w:val="00880895"/>
    <w:rPr>
      <w:rFonts w:ascii="Times New Roman" w:eastAsia="宋体" w:hAnsi="Times New Roman" w:cs="Times New Roman"/>
      <w:sz w:val="18"/>
      <w:szCs w:val="24"/>
    </w:rPr>
  </w:style>
  <w:style w:type="paragraph" w:styleId="a4">
    <w:name w:val="header"/>
    <w:basedOn w:val="a"/>
    <w:link w:val="Char0"/>
    <w:uiPriority w:val="99"/>
    <w:unhideWhenUsed/>
    <w:rsid w:val="008D6E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D6E2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324</Words>
  <Characters>1850</Characters>
  <Application>Microsoft Office Word</Application>
  <DocSecurity>0</DocSecurity>
  <Lines>15</Lines>
  <Paragraphs>4</Paragraphs>
  <ScaleCrop>false</ScaleCrop>
  <Company>微软中国</Company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6</cp:revision>
  <cp:lastPrinted>2022-02-10T01:31:00Z</cp:lastPrinted>
  <dcterms:created xsi:type="dcterms:W3CDTF">2022-01-11T08:56:00Z</dcterms:created>
  <dcterms:modified xsi:type="dcterms:W3CDTF">2022-05-06T01:04:00Z</dcterms:modified>
</cp:coreProperties>
</file>