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25" w:rsidRPr="00A30FFF" w:rsidRDefault="00675E25" w:rsidP="00675E25">
      <w:pPr>
        <w:spacing w:line="560" w:lineRule="exact"/>
        <w:rPr>
          <w:rFonts w:ascii="文星黑体" w:eastAsia="文星黑体" w:hAnsi="文星黑体" w:cs="文星黑体"/>
          <w:color w:val="000000" w:themeColor="text1"/>
        </w:rPr>
      </w:pPr>
      <w:r w:rsidRPr="00A30FFF">
        <w:rPr>
          <w:rFonts w:ascii="文星黑体" w:eastAsia="文星黑体" w:hAnsi="文星黑体" w:cs="文星黑体" w:hint="eastAsia"/>
          <w:color w:val="000000" w:themeColor="text1"/>
        </w:rPr>
        <w:t>附件1</w:t>
      </w:r>
    </w:p>
    <w:p w:rsidR="00675E25" w:rsidRPr="00DB170E" w:rsidRDefault="00675E25" w:rsidP="00675E25">
      <w:pPr>
        <w:spacing w:line="560" w:lineRule="exact"/>
        <w:jc w:val="center"/>
        <w:rPr>
          <w:rFonts w:ascii="方正小标宋简体" w:eastAsia="方正小标宋简体" w:hAnsi="文星标宋" w:cs="文星标宋"/>
          <w:color w:val="000000" w:themeColor="text1"/>
          <w:sz w:val="36"/>
          <w:szCs w:val="36"/>
        </w:rPr>
      </w:pPr>
      <w:r w:rsidRPr="00DB170E">
        <w:rPr>
          <w:rFonts w:ascii="方正小标宋简体" w:eastAsia="方正小标宋简体" w:hAnsi="文星标宋" w:cs="文星标宋" w:hint="eastAsia"/>
          <w:color w:val="000000" w:themeColor="text1"/>
          <w:sz w:val="44"/>
          <w:szCs w:val="44"/>
        </w:rPr>
        <w:t>蕉岭县森林消防大队招聘报名表</w:t>
      </w:r>
    </w:p>
    <w:tbl>
      <w:tblPr>
        <w:tblW w:w="978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274"/>
        <w:gridCol w:w="1417"/>
        <w:gridCol w:w="1416"/>
        <w:gridCol w:w="1419"/>
        <w:gridCol w:w="1422"/>
        <w:gridCol w:w="1426"/>
      </w:tblGrid>
      <w:tr w:rsidR="00675E25" w:rsidRPr="00DB170E" w:rsidTr="001C3614">
        <w:trPr>
          <w:trHeight w:hRule="exact"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性  别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民  族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(相片处)</w:t>
            </w:r>
          </w:p>
        </w:tc>
      </w:tr>
      <w:tr w:rsidR="00675E25" w:rsidRPr="00DB170E" w:rsidTr="001C3614">
        <w:trPr>
          <w:trHeight w:hRule="exact" w:val="567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籍  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出生年月月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75E25" w:rsidRPr="00DB170E" w:rsidTr="001C3614">
        <w:trPr>
          <w:trHeight w:hRule="exact" w:val="567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婚姻状况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  <w:t>健康状况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身  高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right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c</w:t>
            </w:r>
            <w:r w:rsidRPr="00DB170E"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4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75E25" w:rsidRPr="00DB170E" w:rsidTr="001C3614">
        <w:trPr>
          <w:trHeight w:hRule="exact" w:val="78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5E25" w:rsidRPr="00DB170E" w:rsidRDefault="00675E25" w:rsidP="001C3614">
            <w:pPr>
              <w:pStyle w:val="p0"/>
              <w:spacing w:line="360" w:lineRule="exact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身份证</w:t>
            </w:r>
          </w:p>
          <w:p w:rsidR="00675E25" w:rsidRPr="00DB170E" w:rsidRDefault="00675E25" w:rsidP="001C3614">
            <w:pPr>
              <w:pStyle w:val="p0"/>
              <w:spacing w:line="360" w:lineRule="exact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号码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E25" w:rsidRPr="00DB170E" w:rsidRDefault="00675E25" w:rsidP="001C3614">
            <w:pPr>
              <w:pStyle w:val="p0"/>
              <w:spacing w:line="360" w:lineRule="exact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驾驶证</w:t>
            </w:r>
          </w:p>
          <w:p w:rsidR="00675E25" w:rsidRPr="00DB170E" w:rsidRDefault="00675E25" w:rsidP="001C3614">
            <w:pPr>
              <w:pStyle w:val="p0"/>
              <w:spacing w:line="360" w:lineRule="exact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75E25" w:rsidRPr="00DB170E" w:rsidTr="001C3614">
        <w:trPr>
          <w:trHeight w:hRule="exact" w:val="567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 xml:space="preserve">学 </w:t>
            </w:r>
            <w:r w:rsidRPr="00DB170E"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  <w:t xml:space="preserve"> </w:t>
            </w: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毕业学校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  <w:t>毕业时间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75E25" w:rsidRPr="00DB170E" w:rsidTr="001C3614">
        <w:trPr>
          <w:trHeight w:hRule="exact" w:val="567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专业特长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spacing w:line="360" w:lineRule="exact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spacing w:line="360" w:lineRule="exact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原工作单位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75E25" w:rsidRPr="00DB170E" w:rsidTr="001C3614">
        <w:trPr>
          <w:trHeight w:val="788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spacing w:line="360" w:lineRule="exact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是否曾</w:t>
            </w:r>
          </w:p>
          <w:p w:rsidR="00675E25" w:rsidRPr="00DB170E" w:rsidRDefault="00675E25" w:rsidP="001C3614">
            <w:pPr>
              <w:pStyle w:val="p0"/>
              <w:spacing w:line="360" w:lineRule="exact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服兵役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E25" w:rsidRPr="00DB170E" w:rsidRDefault="00675E25" w:rsidP="001C3614">
            <w:pPr>
              <w:pStyle w:val="p0"/>
              <w:spacing w:line="360" w:lineRule="exact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原服役</w:t>
            </w:r>
          </w:p>
          <w:p w:rsidR="00675E25" w:rsidRPr="00DB170E" w:rsidRDefault="00675E25" w:rsidP="001C3614">
            <w:pPr>
              <w:pStyle w:val="p0"/>
              <w:spacing w:line="360" w:lineRule="exact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部队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退伍时间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ind w:right="33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75E25" w:rsidRPr="00DB170E" w:rsidTr="001C3614">
        <w:trPr>
          <w:trHeight w:val="788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spacing w:line="360" w:lineRule="exact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现户口</w:t>
            </w:r>
          </w:p>
          <w:p w:rsidR="00675E25" w:rsidRPr="00DB170E" w:rsidRDefault="00675E25" w:rsidP="001C3614">
            <w:pPr>
              <w:pStyle w:val="p0"/>
              <w:spacing w:line="360" w:lineRule="exact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所在地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手机号码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75E25" w:rsidRPr="00DB170E" w:rsidTr="001C3614">
        <w:trPr>
          <w:trHeight w:hRule="exact" w:val="567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现住地址</w:t>
            </w:r>
          </w:p>
        </w:tc>
        <w:tc>
          <w:tcPr>
            <w:tcW w:w="83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75E25" w:rsidRPr="00DB170E" w:rsidTr="001C3614">
        <w:trPr>
          <w:trHeight w:val="36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pStyle w:val="p0"/>
              <w:spacing w:line="360" w:lineRule="exact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  <w:r w:rsidRPr="00DB170E">
              <w:rPr>
                <w:rFonts w:ascii="仿宋" w:eastAsia="仿宋" w:hAnsi="仿宋" w:cs="文星仿宋" w:hint="eastAsia"/>
                <w:color w:val="000000" w:themeColor="text1"/>
                <w:sz w:val="28"/>
                <w:szCs w:val="28"/>
              </w:rPr>
              <w:t>学习和工作经历（自初中开始写起）</w:t>
            </w:r>
          </w:p>
        </w:tc>
        <w:tc>
          <w:tcPr>
            <w:tcW w:w="8374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75E25" w:rsidRPr="00DB170E" w:rsidTr="001C3614">
        <w:trPr>
          <w:trHeight w:val="894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37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75E25" w:rsidRPr="00DB170E" w:rsidTr="001C3614">
        <w:trPr>
          <w:trHeight w:val="894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37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75E25" w:rsidRPr="00DB170E" w:rsidTr="001C3614">
        <w:trPr>
          <w:trHeight w:val="894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37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75E25" w:rsidRPr="00DB170E" w:rsidTr="001C3614">
        <w:trPr>
          <w:trHeight w:val="894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37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75E25" w:rsidRPr="00DB170E" w:rsidTr="001C3614">
        <w:trPr>
          <w:trHeight w:val="624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37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E25" w:rsidRPr="00DB170E" w:rsidRDefault="00675E25" w:rsidP="001C3614">
            <w:pPr>
              <w:jc w:val="center"/>
              <w:rPr>
                <w:rFonts w:ascii="仿宋" w:eastAsia="仿宋" w:hAnsi="仿宋" w:cs="文星仿宋"/>
                <w:color w:val="000000" w:themeColor="text1"/>
                <w:sz w:val="28"/>
                <w:szCs w:val="28"/>
              </w:rPr>
            </w:pPr>
          </w:p>
        </w:tc>
      </w:tr>
    </w:tbl>
    <w:p w:rsidR="00675E25" w:rsidRPr="00DB170E" w:rsidRDefault="00675E25" w:rsidP="00675E25">
      <w:pPr>
        <w:spacing w:line="520" w:lineRule="exact"/>
        <w:ind w:firstLineChars="200" w:firstLine="546"/>
        <w:rPr>
          <w:rFonts w:ascii="仿宋" w:eastAsia="仿宋" w:hAnsi="仿宋" w:cs="文星仿宋"/>
          <w:color w:val="000000" w:themeColor="text1"/>
          <w:sz w:val="28"/>
          <w:szCs w:val="28"/>
        </w:rPr>
      </w:pPr>
      <w:r w:rsidRPr="00DB170E">
        <w:rPr>
          <w:rFonts w:ascii="仿宋" w:eastAsia="仿宋" w:hAnsi="仿宋" w:cs="文星仿宋" w:hint="eastAsia"/>
          <w:color w:val="000000" w:themeColor="text1"/>
          <w:sz w:val="28"/>
          <w:szCs w:val="28"/>
        </w:rPr>
        <w:t xml:space="preserve">填表声明：我保证，本表所填信息及提供资料真实、准确、有效，与事实完全相符，如有不符，本人愿意接受取消应聘资格的处理。   </w:t>
      </w:r>
    </w:p>
    <w:p w:rsidR="00675E25" w:rsidRPr="00DB170E" w:rsidRDefault="00675E25" w:rsidP="00675E25">
      <w:pPr>
        <w:wordWrap w:val="0"/>
        <w:spacing w:line="520" w:lineRule="exact"/>
        <w:jc w:val="right"/>
        <w:rPr>
          <w:rFonts w:ascii="仿宋" w:eastAsia="仿宋" w:hAnsi="仿宋" w:cs="文星仿宋"/>
          <w:color w:val="000000" w:themeColor="text1"/>
          <w:sz w:val="28"/>
          <w:szCs w:val="28"/>
        </w:rPr>
      </w:pPr>
      <w:r w:rsidRPr="00DB170E">
        <w:rPr>
          <w:rFonts w:ascii="仿宋" w:eastAsia="仿宋" w:hAnsi="仿宋" w:cs="文星仿宋" w:hint="eastAsia"/>
          <w:color w:val="000000" w:themeColor="text1"/>
          <w:sz w:val="28"/>
          <w:szCs w:val="28"/>
        </w:rPr>
        <w:t xml:space="preserve">本人签名： </w:t>
      </w:r>
      <w:r w:rsidRPr="00DB170E">
        <w:rPr>
          <w:rFonts w:ascii="仿宋" w:eastAsia="仿宋" w:hAnsi="仿宋" w:cs="文星仿宋"/>
          <w:color w:val="000000" w:themeColor="text1"/>
          <w:sz w:val="28"/>
          <w:szCs w:val="28"/>
        </w:rPr>
        <w:t xml:space="preserve">               </w:t>
      </w:r>
      <w:bookmarkStart w:id="0" w:name="_GoBack"/>
      <w:bookmarkEnd w:id="0"/>
    </w:p>
    <w:sectPr w:rsidR="00675E25" w:rsidRPr="00DB170E" w:rsidSect="00570C47">
      <w:footerReference w:type="default" r:id="rId8"/>
      <w:pgSz w:w="11906" w:h="16838" w:code="9"/>
      <w:pgMar w:top="1985" w:right="1418" w:bottom="1588" w:left="1418" w:header="851" w:footer="1247" w:gutter="0"/>
      <w:cols w:space="425"/>
      <w:docGrid w:type="linesAndChars" w:linePitch="521" w:charSpace="-14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FDA" w:rsidRDefault="006E7FDA">
      <w:r>
        <w:separator/>
      </w:r>
    </w:p>
  </w:endnote>
  <w:endnote w:type="continuationSeparator" w:id="0">
    <w:p w:rsidR="006E7FDA" w:rsidRDefault="006E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黑体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D9" w:rsidRDefault="00FE0DD9">
    <w:pPr>
      <w:pStyle w:val="a4"/>
      <w:jc w:val="center"/>
      <w:rPr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FDA" w:rsidRDefault="006E7FDA">
      <w:r>
        <w:separator/>
      </w:r>
    </w:p>
  </w:footnote>
  <w:footnote w:type="continuationSeparator" w:id="0">
    <w:p w:rsidR="006E7FDA" w:rsidRDefault="006E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5FC2"/>
    <w:multiLevelType w:val="hybridMultilevel"/>
    <w:tmpl w:val="DEC001F4"/>
    <w:lvl w:ilvl="0" w:tplc="DB42F7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13"/>
  <w:drawingGridVerticalSpacing w:val="52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6C"/>
    <w:rsid w:val="000163BD"/>
    <w:rsid w:val="00040A2C"/>
    <w:rsid w:val="00046B43"/>
    <w:rsid w:val="000B4249"/>
    <w:rsid w:val="0017228F"/>
    <w:rsid w:val="001D6D98"/>
    <w:rsid w:val="00212B95"/>
    <w:rsid w:val="002B08F2"/>
    <w:rsid w:val="002B4258"/>
    <w:rsid w:val="002B7C6D"/>
    <w:rsid w:val="002B7D04"/>
    <w:rsid w:val="003213FA"/>
    <w:rsid w:val="00330A1B"/>
    <w:rsid w:val="003420E2"/>
    <w:rsid w:val="004070D6"/>
    <w:rsid w:val="00464AB2"/>
    <w:rsid w:val="004D79F1"/>
    <w:rsid w:val="00547D80"/>
    <w:rsid w:val="00570C47"/>
    <w:rsid w:val="005F416D"/>
    <w:rsid w:val="00664010"/>
    <w:rsid w:val="00670254"/>
    <w:rsid w:val="00675E25"/>
    <w:rsid w:val="0067694D"/>
    <w:rsid w:val="006C3113"/>
    <w:rsid w:val="006E7FDA"/>
    <w:rsid w:val="007D1C6C"/>
    <w:rsid w:val="007D55C5"/>
    <w:rsid w:val="007F4C84"/>
    <w:rsid w:val="007F7CF0"/>
    <w:rsid w:val="00851147"/>
    <w:rsid w:val="00885F40"/>
    <w:rsid w:val="008C39FF"/>
    <w:rsid w:val="008C53C4"/>
    <w:rsid w:val="009137D8"/>
    <w:rsid w:val="00992148"/>
    <w:rsid w:val="009A1210"/>
    <w:rsid w:val="009B72CF"/>
    <w:rsid w:val="009C16AA"/>
    <w:rsid w:val="009C729E"/>
    <w:rsid w:val="00A42977"/>
    <w:rsid w:val="00AD6F00"/>
    <w:rsid w:val="00B70FB6"/>
    <w:rsid w:val="00B84118"/>
    <w:rsid w:val="00B93805"/>
    <w:rsid w:val="00BB2687"/>
    <w:rsid w:val="00C4781B"/>
    <w:rsid w:val="00CE03B3"/>
    <w:rsid w:val="00CE5D02"/>
    <w:rsid w:val="00D23609"/>
    <w:rsid w:val="00D47E00"/>
    <w:rsid w:val="00D6363C"/>
    <w:rsid w:val="00D64133"/>
    <w:rsid w:val="00D87DE4"/>
    <w:rsid w:val="00DB170E"/>
    <w:rsid w:val="00E9416F"/>
    <w:rsid w:val="00EE5957"/>
    <w:rsid w:val="00F42BB9"/>
    <w:rsid w:val="00FC0A8B"/>
    <w:rsid w:val="00F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napToGrid w:val="0"/>
      <w:spacing w:before="340" w:after="330" w:line="300" w:lineRule="auto"/>
      <w:outlineLvl w:val="0"/>
    </w:pPr>
    <w:rPr>
      <w:rFonts w:eastAsia="创艺简标宋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List Paragraph"/>
    <w:basedOn w:val="a"/>
    <w:uiPriority w:val="34"/>
    <w:qFormat/>
    <w:rsid w:val="00EE5957"/>
    <w:pPr>
      <w:ind w:firstLineChars="200" w:firstLine="420"/>
    </w:pPr>
  </w:style>
  <w:style w:type="paragraph" w:customStyle="1" w:styleId="p0">
    <w:name w:val="p0"/>
    <w:basedOn w:val="a"/>
    <w:rsid w:val="00675E25"/>
    <w:pPr>
      <w:widowControl/>
    </w:pPr>
    <w:rPr>
      <w:rFonts w:asciiTheme="minorHAnsi" w:eastAsia="宋体" w:hAnsiTheme="minorHAnsi" w:cstheme="minorBidi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napToGrid w:val="0"/>
      <w:spacing w:before="340" w:after="330" w:line="300" w:lineRule="auto"/>
      <w:outlineLvl w:val="0"/>
    </w:pPr>
    <w:rPr>
      <w:rFonts w:eastAsia="创艺简标宋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List Paragraph"/>
    <w:basedOn w:val="a"/>
    <w:uiPriority w:val="34"/>
    <w:qFormat/>
    <w:rsid w:val="00EE5957"/>
    <w:pPr>
      <w:ind w:firstLineChars="200" w:firstLine="420"/>
    </w:pPr>
  </w:style>
  <w:style w:type="paragraph" w:customStyle="1" w:styleId="p0">
    <w:name w:val="p0"/>
    <w:basedOn w:val="a"/>
    <w:rsid w:val="00675E25"/>
    <w:pPr>
      <w:widowControl/>
    </w:pPr>
    <w:rPr>
      <w:rFonts w:asciiTheme="minorHAnsi" w:eastAsia="宋体" w:hAnsiTheme="minorHAnsi" w:cstheme="minorBidi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WORD&#26631;&#20934;&#27169;&#29256;%2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公文WORD标准模版 .dotx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jlxfb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2021-05-20T01:05:00Z</cp:lastPrinted>
  <dcterms:created xsi:type="dcterms:W3CDTF">2021-05-20T01:17:00Z</dcterms:created>
  <dcterms:modified xsi:type="dcterms:W3CDTF">2021-05-20T01:18:00Z</dcterms:modified>
</cp:coreProperties>
</file>