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87" w:rsidRPr="003C08D9" w:rsidRDefault="003C08D9" w:rsidP="003C08D9">
      <w:pPr>
        <w:jc w:val="center"/>
        <w:rPr>
          <w:rFonts w:hint="eastAsia"/>
          <w:sz w:val="32"/>
          <w:szCs w:val="32"/>
        </w:rPr>
      </w:pPr>
      <w:r w:rsidRPr="003C08D9">
        <w:rPr>
          <w:rFonts w:hint="eastAsia"/>
          <w:sz w:val="32"/>
          <w:szCs w:val="32"/>
        </w:rPr>
        <w:t>2023</w:t>
      </w:r>
      <w:r w:rsidRPr="003C08D9">
        <w:rPr>
          <w:rFonts w:hint="eastAsia"/>
          <w:sz w:val="32"/>
          <w:szCs w:val="32"/>
        </w:rPr>
        <w:t>年第二季度企业双随机抽查名单</w:t>
      </w:r>
    </w:p>
    <w:p w:rsidR="003C08D9" w:rsidRDefault="003C08D9">
      <w:pPr>
        <w:rPr>
          <w:rFonts w:hint="eastAsia"/>
        </w:rPr>
      </w:pPr>
    </w:p>
    <w:tbl>
      <w:tblPr>
        <w:tblW w:w="13844" w:type="dxa"/>
        <w:tblInd w:w="93" w:type="dxa"/>
        <w:tblLook w:val="04A0"/>
      </w:tblPr>
      <w:tblGrid>
        <w:gridCol w:w="717"/>
        <w:gridCol w:w="6317"/>
        <w:gridCol w:w="3228"/>
        <w:gridCol w:w="983"/>
        <w:gridCol w:w="1123"/>
        <w:gridCol w:w="1476"/>
      </w:tblGrid>
      <w:tr w:rsidR="003C08D9" w:rsidRPr="003C08D9" w:rsidTr="00FE062D">
        <w:trPr>
          <w:trHeight w:val="45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检查名单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执法组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企业监管级别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检查人</w:t>
            </w:r>
          </w:p>
        </w:tc>
      </w:tr>
      <w:tr w:rsidR="003C08D9" w:rsidRPr="003C08D9" w:rsidTr="00FE062D">
        <w:trPr>
          <w:trHeight w:val="57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梅州金塔水泥有限公司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蕉岭华侨农场新村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执法股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</w:p>
        </w:tc>
      </w:tr>
      <w:tr w:rsidR="003C08D9" w:rsidRPr="003C08D9" w:rsidTr="00FE062D">
        <w:trPr>
          <w:trHeight w:val="5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蕉岭县三圳横龙垃圾填埋场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横龙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执法股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</w:p>
        </w:tc>
      </w:tr>
      <w:tr w:rsidR="003C08D9" w:rsidRPr="003C08D9" w:rsidTr="00FE062D">
        <w:trPr>
          <w:trHeight w:val="85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蕉岭县龙腾旋窑水泥有限公司（原广东油坑建材有限公司）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新铺镇油坑村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执法股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</w:p>
        </w:tc>
      </w:tr>
      <w:tr w:rsidR="003C08D9" w:rsidRPr="003C08D9" w:rsidTr="00FE062D">
        <w:trPr>
          <w:trHeight w:val="56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蕉岭县顺兴建材加工厂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长潭镇神岗村瑶岭林屋坑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执法股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</w:p>
        </w:tc>
      </w:tr>
      <w:tr w:rsidR="003C08D9" w:rsidRPr="003C08D9" w:rsidTr="00FE062D">
        <w:trPr>
          <w:trHeight w:val="55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蕉岭县生元建材厂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文福镇坑头村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执法股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</w:p>
        </w:tc>
      </w:tr>
      <w:tr w:rsidR="003C08D9" w:rsidRPr="003C08D9" w:rsidTr="00FE062D">
        <w:trPr>
          <w:trHeight w:val="56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蕉岭县富钾矿业有限公司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广福工业集聚区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执法股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</w:p>
        </w:tc>
      </w:tr>
      <w:tr w:rsidR="003C08D9" w:rsidRPr="003C08D9" w:rsidTr="00FE062D">
        <w:trPr>
          <w:trHeight w:val="56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蕉岭县蕉华社区卫生服务中心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蕉岭县华侨场狗麻岗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执法股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</w:p>
        </w:tc>
      </w:tr>
      <w:tr w:rsidR="003C08D9" w:rsidRPr="003C08D9" w:rsidTr="00FE062D">
        <w:trPr>
          <w:trHeight w:val="5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蕉岭县建材包装有限责任公司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蕉岭县蕉城镇环城公路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执法股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</w:p>
        </w:tc>
      </w:tr>
    </w:tbl>
    <w:p w:rsidR="003C08D9" w:rsidRDefault="003C08D9" w:rsidP="003C08D9">
      <w:pPr>
        <w:jc w:val="center"/>
        <w:rPr>
          <w:rFonts w:hint="eastAsia"/>
          <w:sz w:val="32"/>
          <w:szCs w:val="32"/>
        </w:rPr>
      </w:pPr>
    </w:p>
    <w:p w:rsidR="003C08D9" w:rsidRDefault="003C08D9" w:rsidP="003C08D9">
      <w:pPr>
        <w:jc w:val="center"/>
        <w:rPr>
          <w:rFonts w:hint="eastAsia"/>
          <w:sz w:val="32"/>
          <w:szCs w:val="32"/>
        </w:rPr>
      </w:pPr>
    </w:p>
    <w:p w:rsidR="003C08D9" w:rsidRDefault="003C08D9" w:rsidP="003C08D9">
      <w:pPr>
        <w:jc w:val="center"/>
        <w:rPr>
          <w:rFonts w:hint="eastAsia"/>
          <w:sz w:val="32"/>
          <w:szCs w:val="32"/>
        </w:rPr>
      </w:pPr>
    </w:p>
    <w:p w:rsidR="003C08D9" w:rsidRDefault="003C08D9" w:rsidP="003C08D9">
      <w:pPr>
        <w:jc w:val="center"/>
        <w:rPr>
          <w:rFonts w:hint="eastAsia"/>
          <w:sz w:val="32"/>
          <w:szCs w:val="32"/>
        </w:rPr>
      </w:pPr>
      <w:r w:rsidRPr="003C08D9">
        <w:rPr>
          <w:rFonts w:hint="eastAsia"/>
          <w:sz w:val="32"/>
          <w:szCs w:val="32"/>
        </w:rPr>
        <w:t>2023</w:t>
      </w:r>
      <w:r w:rsidRPr="003C08D9">
        <w:rPr>
          <w:rFonts w:hint="eastAsia"/>
          <w:sz w:val="32"/>
          <w:szCs w:val="32"/>
        </w:rPr>
        <w:t>年第二季度</w:t>
      </w:r>
      <w:r>
        <w:rPr>
          <w:rFonts w:hint="eastAsia"/>
          <w:sz w:val="32"/>
          <w:szCs w:val="32"/>
        </w:rPr>
        <w:t>建设项目</w:t>
      </w:r>
      <w:r w:rsidRPr="003C08D9">
        <w:rPr>
          <w:rFonts w:hint="eastAsia"/>
          <w:sz w:val="32"/>
          <w:szCs w:val="32"/>
        </w:rPr>
        <w:t>双随机抽查名单</w:t>
      </w:r>
    </w:p>
    <w:p w:rsidR="003C08D9" w:rsidRDefault="003C08D9" w:rsidP="003C08D9">
      <w:pPr>
        <w:jc w:val="left"/>
        <w:rPr>
          <w:rFonts w:hint="eastAsia"/>
        </w:rPr>
      </w:pPr>
    </w:p>
    <w:tbl>
      <w:tblPr>
        <w:tblW w:w="13907" w:type="dxa"/>
        <w:tblInd w:w="93" w:type="dxa"/>
        <w:tblLook w:val="04A0"/>
      </w:tblPr>
      <w:tblGrid>
        <w:gridCol w:w="934"/>
        <w:gridCol w:w="5035"/>
        <w:gridCol w:w="4370"/>
        <w:gridCol w:w="1725"/>
        <w:gridCol w:w="1843"/>
      </w:tblGrid>
      <w:tr w:rsidR="003C08D9" w:rsidRPr="003C08D9" w:rsidTr="003C08D9">
        <w:trPr>
          <w:trHeight w:val="47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检查名单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企业监管级别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08D9" w:rsidRPr="003C08D9" w:rsidRDefault="003C08D9" w:rsidP="003C08D9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检查人</w:t>
            </w:r>
          </w:p>
        </w:tc>
      </w:tr>
      <w:tr w:rsidR="003C08D9" w:rsidRPr="003C08D9" w:rsidTr="003C08D9">
        <w:trPr>
          <w:trHeight w:val="95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省道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S224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线蕉岭县长潭大桥危桥改建工程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</w:p>
        </w:tc>
      </w:tr>
      <w:tr w:rsidR="003C08D9" w:rsidRPr="003C08D9" w:rsidTr="003C08D9">
        <w:trPr>
          <w:trHeight w:val="95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蕉岭县龙腾旋窑水泥有限公司危险废物铝灰渣暂存仓建设项目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</w:p>
        </w:tc>
      </w:tr>
      <w:tr w:rsidR="003C08D9" w:rsidRPr="003C08D9" w:rsidTr="003C08D9">
        <w:trPr>
          <w:trHeight w:val="93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富路达沥青制品基地沥青混凝土工程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C08D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蕉岭县新铺镇油坑村蕉岭县新塔建材科技有限公司工业园内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</w:p>
        </w:tc>
      </w:tr>
      <w:tr w:rsidR="003C08D9" w:rsidRPr="003C08D9" w:rsidTr="003C08D9">
        <w:trPr>
          <w:trHeight w:val="47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蕉华大健康粤鑫包装材料项目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</w:p>
        </w:tc>
      </w:tr>
      <w:tr w:rsidR="003C08D9" w:rsidRPr="003C08D9" w:rsidTr="003C08D9">
        <w:trPr>
          <w:trHeight w:val="95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梅州市煜华实业有限公司年产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1500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万片粉扑建设项目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梅州市蕉岭县蕉华工业园区北部工业园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</w:p>
        </w:tc>
      </w:tr>
      <w:tr w:rsidR="003C08D9" w:rsidRPr="003C08D9" w:rsidTr="003C08D9">
        <w:trPr>
          <w:trHeight w:val="47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梅州市迅驰汽车服务有限公司新建项目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梅州市蕉华工业园区北区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8D9" w:rsidRPr="003C08D9" w:rsidRDefault="003C08D9" w:rsidP="003C08D9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陈志青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3C08D9">
              <w:rPr>
                <w:rFonts w:ascii="Arial" w:eastAsia="宋体" w:hAnsi="Arial" w:cs="Arial"/>
                <w:kern w:val="0"/>
                <w:sz w:val="24"/>
                <w:szCs w:val="24"/>
              </w:rPr>
              <w:t>韩笑</w:t>
            </w:r>
          </w:p>
        </w:tc>
      </w:tr>
    </w:tbl>
    <w:p w:rsidR="003C08D9" w:rsidRPr="003C08D9" w:rsidRDefault="003C08D9" w:rsidP="003C08D9">
      <w:pPr>
        <w:jc w:val="left"/>
        <w:rPr>
          <w:rFonts w:hint="eastAsia"/>
        </w:rPr>
      </w:pPr>
    </w:p>
    <w:sectPr w:rsidR="003C08D9" w:rsidRPr="003C08D9" w:rsidSect="003C08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08D9"/>
    <w:rsid w:val="003C08D9"/>
    <w:rsid w:val="006F5462"/>
    <w:rsid w:val="00981387"/>
    <w:rsid w:val="00B439C9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cp:lastPrinted>2023-04-18T07:24:00Z</cp:lastPrinted>
  <dcterms:created xsi:type="dcterms:W3CDTF">2023-04-18T07:12:00Z</dcterms:created>
  <dcterms:modified xsi:type="dcterms:W3CDTF">2023-04-18T07:29:00Z</dcterms:modified>
</cp:coreProperties>
</file>